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221" w:rsidRDefault="00413221" w:rsidP="00413221">
      <w:pPr>
        <w:jc w:val="right"/>
      </w:pPr>
      <w:r>
        <w:t xml:space="preserve">Приложение </w:t>
      </w:r>
    </w:p>
    <w:p w:rsidR="00413221" w:rsidRDefault="00413221" w:rsidP="00413221">
      <w:pPr>
        <w:jc w:val="right"/>
      </w:pPr>
      <w:r>
        <w:t xml:space="preserve">к </w:t>
      </w:r>
      <w:r w:rsidR="00D42E08">
        <w:t>П</w:t>
      </w:r>
      <w:r>
        <w:t>ротоколу №</w:t>
      </w:r>
      <w:r w:rsidR="004453BC">
        <w:t xml:space="preserve"> 134 </w:t>
      </w:r>
      <w:r>
        <w:t>от «</w:t>
      </w:r>
      <w:r w:rsidR="00F71B1E">
        <w:t>20</w:t>
      </w:r>
      <w:r>
        <w:t xml:space="preserve">» </w:t>
      </w:r>
      <w:r w:rsidR="00D8681E">
        <w:t>дека</w:t>
      </w:r>
      <w:r w:rsidR="006B5C4D">
        <w:t>бря</w:t>
      </w:r>
      <w:r>
        <w:t xml:space="preserve"> 202</w:t>
      </w:r>
      <w:r w:rsidR="00D8681E">
        <w:t>4</w:t>
      </w:r>
      <w:r>
        <w:t xml:space="preserve"> г.</w:t>
      </w:r>
    </w:p>
    <w:p w:rsidR="00413221" w:rsidRDefault="00413221" w:rsidP="00413221">
      <w:pPr>
        <w:jc w:val="right"/>
      </w:pPr>
      <w:r>
        <w:t xml:space="preserve">заседания Совета директоров </w:t>
      </w:r>
    </w:p>
    <w:p w:rsidR="00413221" w:rsidRDefault="00413221" w:rsidP="00413221">
      <w:pPr>
        <w:jc w:val="right"/>
      </w:pPr>
      <w:r>
        <w:t>Акционерного общества «Тульский аграрный центр»</w:t>
      </w:r>
    </w:p>
    <w:p w:rsidR="00413221" w:rsidRDefault="00413221"/>
    <w:p w:rsidR="00413221" w:rsidRDefault="00413221"/>
    <w:tbl>
      <w:tblPr>
        <w:tblW w:w="5528" w:type="dxa"/>
        <w:tblInd w:w="3936" w:type="dxa"/>
        <w:tblLook w:val="0000" w:firstRow="0" w:lastRow="0" w:firstColumn="0" w:lastColumn="0" w:noHBand="0" w:noVBand="0"/>
      </w:tblPr>
      <w:tblGrid>
        <w:gridCol w:w="5528"/>
      </w:tblGrid>
      <w:tr w:rsidR="00C810C0" w:rsidRPr="00F93C64" w:rsidTr="00D42E08">
        <w:trPr>
          <w:trHeight w:val="349"/>
        </w:trPr>
        <w:tc>
          <w:tcPr>
            <w:tcW w:w="5528" w:type="dxa"/>
            <w:tcBorders>
              <w:top w:val="nil"/>
              <w:left w:val="nil"/>
              <w:bottom w:val="nil"/>
              <w:right w:val="nil"/>
            </w:tcBorders>
            <w:shd w:val="clear" w:color="auto" w:fill="auto"/>
            <w:noWrap/>
            <w:vAlign w:val="bottom"/>
          </w:tcPr>
          <w:p w:rsidR="00C810C0" w:rsidRPr="00F93C64" w:rsidRDefault="00A346BC" w:rsidP="00811CEB">
            <w:pPr>
              <w:jc w:val="right"/>
              <w:rPr>
                <w:b/>
                <w:sz w:val="28"/>
                <w:szCs w:val="28"/>
              </w:rPr>
            </w:pPr>
            <w:r>
              <w:rPr>
                <w:b/>
                <w:sz w:val="28"/>
                <w:szCs w:val="28"/>
              </w:rPr>
              <w:t>УТВ</w:t>
            </w:r>
            <w:r w:rsidR="00C810C0" w:rsidRPr="00F93C64">
              <w:rPr>
                <w:b/>
                <w:sz w:val="28"/>
                <w:szCs w:val="28"/>
              </w:rPr>
              <w:t>ЕРЖД</w:t>
            </w:r>
            <w:r w:rsidR="00C810C0">
              <w:rPr>
                <w:b/>
                <w:sz w:val="28"/>
                <w:szCs w:val="28"/>
              </w:rPr>
              <w:t>ЕНО</w:t>
            </w:r>
          </w:p>
        </w:tc>
      </w:tr>
      <w:tr w:rsidR="00C810C0" w:rsidRPr="00F93C64" w:rsidTr="00D42E08">
        <w:trPr>
          <w:trHeight w:val="380"/>
        </w:trPr>
        <w:tc>
          <w:tcPr>
            <w:tcW w:w="5528" w:type="dxa"/>
            <w:tcBorders>
              <w:top w:val="nil"/>
              <w:left w:val="nil"/>
              <w:bottom w:val="nil"/>
              <w:right w:val="nil"/>
            </w:tcBorders>
            <w:shd w:val="clear" w:color="auto" w:fill="auto"/>
            <w:noWrap/>
            <w:vAlign w:val="bottom"/>
          </w:tcPr>
          <w:p w:rsidR="00C810C0" w:rsidRDefault="00C810C0" w:rsidP="00811CEB">
            <w:pPr>
              <w:ind w:right="-108"/>
              <w:jc w:val="right"/>
              <w:rPr>
                <w:b/>
                <w:sz w:val="28"/>
                <w:szCs w:val="28"/>
              </w:rPr>
            </w:pPr>
            <w:r>
              <w:rPr>
                <w:b/>
                <w:sz w:val="28"/>
                <w:szCs w:val="28"/>
              </w:rPr>
              <w:t>Совет</w:t>
            </w:r>
            <w:r w:rsidR="00413221">
              <w:rPr>
                <w:b/>
                <w:sz w:val="28"/>
                <w:szCs w:val="28"/>
              </w:rPr>
              <w:t>ом</w:t>
            </w:r>
            <w:r>
              <w:rPr>
                <w:b/>
                <w:sz w:val="28"/>
                <w:szCs w:val="28"/>
              </w:rPr>
              <w:t xml:space="preserve"> директоров</w:t>
            </w:r>
          </w:p>
          <w:p w:rsidR="00C810C0" w:rsidRDefault="00C810C0" w:rsidP="00811CEB">
            <w:pPr>
              <w:ind w:right="-108"/>
              <w:jc w:val="right"/>
              <w:rPr>
                <w:b/>
                <w:sz w:val="28"/>
                <w:szCs w:val="28"/>
              </w:rPr>
            </w:pPr>
            <w:r>
              <w:rPr>
                <w:b/>
                <w:sz w:val="28"/>
                <w:szCs w:val="28"/>
              </w:rPr>
              <w:t>Акционерного общества</w:t>
            </w:r>
          </w:p>
          <w:p w:rsidR="00C810C0" w:rsidRPr="00F93C64" w:rsidRDefault="00C810C0" w:rsidP="00811CEB">
            <w:pPr>
              <w:ind w:right="-108"/>
              <w:jc w:val="right"/>
              <w:rPr>
                <w:b/>
                <w:sz w:val="28"/>
                <w:szCs w:val="28"/>
              </w:rPr>
            </w:pPr>
            <w:r>
              <w:rPr>
                <w:b/>
                <w:sz w:val="28"/>
                <w:szCs w:val="28"/>
              </w:rPr>
              <w:t>«Тульский аграрный центр»</w:t>
            </w:r>
          </w:p>
        </w:tc>
      </w:tr>
      <w:tr w:rsidR="00C810C0" w:rsidRPr="00F93C64" w:rsidTr="00D42E08">
        <w:trPr>
          <w:trHeight w:val="571"/>
        </w:trPr>
        <w:tc>
          <w:tcPr>
            <w:tcW w:w="5528" w:type="dxa"/>
            <w:tcBorders>
              <w:top w:val="nil"/>
              <w:left w:val="nil"/>
              <w:bottom w:val="nil"/>
              <w:right w:val="nil"/>
            </w:tcBorders>
            <w:shd w:val="clear" w:color="auto" w:fill="auto"/>
            <w:noWrap/>
            <w:vAlign w:val="bottom"/>
          </w:tcPr>
          <w:p w:rsidR="00C810C0" w:rsidRPr="00537DD8" w:rsidRDefault="00C810C0" w:rsidP="00F71B1E">
            <w:pPr>
              <w:ind w:right="-108" w:hanging="105"/>
              <w:jc w:val="right"/>
              <w:rPr>
                <w:b/>
                <w:sz w:val="28"/>
                <w:szCs w:val="28"/>
              </w:rPr>
            </w:pPr>
            <w:r>
              <w:rPr>
                <w:b/>
                <w:sz w:val="28"/>
                <w:szCs w:val="28"/>
              </w:rPr>
              <w:t>Протокол</w:t>
            </w:r>
            <w:r w:rsidR="00E74060">
              <w:rPr>
                <w:b/>
                <w:sz w:val="28"/>
                <w:szCs w:val="28"/>
              </w:rPr>
              <w:t xml:space="preserve"> </w:t>
            </w:r>
            <w:r>
              <w:rPr>
                <w:b/>
                <w:sz w:val="28"/>
                <w:szCs w:val="28"/>
              </w:rPr>
              <w:t>№</w:t>
            </w:r>
            <w:r w:rsidR="004453BC">
              <w:rPr>
                <w:b/>
                <w:sz w:val="28"/>
                <w:szCs w:val="28"/>
              </w:rPr>
              <w:t xml:space="preserve"> 134 </w:t>
            </w:r>
            <w:r w:rsidR="00E74060">
              <w:rPr>
                <w:b/>
                <w:sz w:val="28"/>
                <w:szCs w:val="28"/>
              </w:rPr>
              <w:t>от</w:t>
            </w:r>
            <w:r w:rsidR="00EE066A">
              <w:rPr>
                <w:b/>
                <w:sz w:val="28"/>
                <w:szCs w:val="28"/>
              </w:rPr>
              <w:t xml:space="preserve"> «</w:t>
            </w:r>
            <w:r w:rsidR="00F71B1E">
              <w:rPr>
                <w:b/>
                <w:sz w:val="28"/>
                <w:szCs w:val="28"/>
              </w:rPr>
              <w:t>20</w:t>
            </w:r>
            <w:r w:rsidR="00EE066A">
              <w:rPr>
                <w:b/>
                <w:sz w:val="28"/>
                <w:szCs w:val="28"/>
              </w:rPr>
              <w:t xml:space="preserve">» </w:t>
            </w:r>
            <w:r w:rsidR="00D8681E">
              <w:rPr>
                <w:b/>
                <w:sz w:val="28"/>
                <w:szCs w:val="28"/>
              </w:rPr>
              <w:t>дека</w:t>
            </w:r>
            <w:r w:rsidR="006B5C4D">
              <w:rPr>
                <w:b/>
                <w:sz w:val="28"/>
                <w:szCs w:val="28"/>
              </w:rPr>
              <w:t>бря</w:t>
            </w:r>
            <w:r w:rsidR="00E74060">
              <w:rPr>
                <w:b/>
                <w:sz w:val="28"/>
                <w:szCs w:val="28"/>
              </w:rPr>
              <w:t xml:space="preserve"> 20</w:t>
            </w:r>
            <w:r w:rsidR="004164DB">
              <w:rPr>
                <w:b/>
                <w:sz w:val="28"/>
                <w:szCs w:val="28"/>
              </w:rPr>
              <w:t>2</w:t>
            </w:r>
            <w:r w:rsidR="00D8681E">
              <w:rPr>
                <w:b/>
                <w:sz w:val="28"/>
                <w:szCs w:val="28"/>
              </w:rPr>
              <w:t>4</w:t>
            </w:r>
            <w:r w:rsidR="00E74060">
              <w:rPr>
                <w:b/>
                <w:sz w:val="28"/>
                <w:szCs w:val="28"/>
              </w:rPr>
              <w:t xml:space="preserve"> г</w:t>
            </w:r>
            <w:r>
              <w:rPr>
                <w:b/>
                <w:sz w:val="28"/>
                <w:szCs w:val="28"/>
              </w:rPr>
              <w:t>.</w:t>
            </w:r>
          </w:p>
        </w:tc>
      </w:tr>
      <w:tr w:rsidR="00C810C0" w:rsidRPr="00F93C64" w:rsidTr="00D42E08">
        <w:trPr>
          <w:trHeight w:val="571"/>
        </w:trPr>
        <w:tc>
          <w:tcPr>
            <w:tcW w:w="5528" w:type="dxa"/>
            <w:tcBorders>
              <w:top w:val="nil"/>
              <w:left w:val="nil"/>
              <w:bottom w:val="nil"/>
              <w:right w:val="nil"/>
            </w:tcBorders>
            <w:shd w:val="clear" w:color="auto" w:fill="auto"/>
            <w:noWrap/>
            <w:vAlign w:val="bottom"/>
          </w:tcPr>
          <w:p w:rsidR="00C810C0" w:rsidRDefault="00C810C0" w:rsidP="00C47302">
            <w:pPr>
              <w:jc w:val="right"/>
              <w:rPr>
                <w:b/>
                <w:sz w:val="28"/>
                <w:szCs w:val="28"/>
              </w:rPr>
            </w:pPr>
          </w:p>
        </w:tc>
      </w:tr>
      <w:tr w:rsidR="00C810C0" w:rsidRPr="00F93C64" w:rsidTr="00D42E08">
        <w:trPr>
          <w:trHeight w:val="428"/>
        </w:trPr>
        <w:tc>
          <w:tcPr>
            <w:tcW w:w="5528" w:type="dxa"/>
            <w:tcBorders>
              <w:top w:val="nil"/>
              <w:left w:val="nil"/>
              <w:bottom w:val="nil"/>
              <w:right w:val="nil"/>
            </w:tcBorders>
            <w:shd w:val="clear" w:color="auto" w:fill="auto"/>
            <w:noWrap/>
            <w:vAlign w:val="bottom"/>
          </w:tcPr>
          <w:p w:rsidR="00C810C0" w:rsidRPr="00F93C64" w:rsidRDefault="00C810C0" w:rsidP="00811CEB">
            <w:pPr>
              <w:jc w:val="right"/>
              <w:rPr>
                <w:b/>
                <w:sz w:val="28"/>
                <w:szCs w:val="28"/>
              </w:rPr>
            </w:pPr>
          </w:p>
        </w:tc>
      </w:tr>
    </w:tbl>
    <w:p w:rsidR="00C810C0" w:rsidRPr="00F93C64" w:rsidRDefault="00C810C0" w:rsidP="00C810C0">
      <w:pPr>
        <w:spacing w:line="276" w:lineRule="auto"/>
      </w:pPr>
    </w:p>
    <w:p w:rsidR="00C810C0" w:rsidRPr="00B917F6" w:rsidRDefault="00C810C0" w:rsidP="00C810C0">
      <w:pPr>
        <w:spacing w:line="276" w:lineRule="auto"/>
      </w:pPr>
    </w:p>
    <w:p w:rsidR="00C810C0" w:rsidRPr="00B84235" w:rsidRDefault="00C810C0" w:rsidP="00C810C0">
      <w:pPr>
        <w:jc w:val="center"/>
        <w:rPr>
          <w:b/>
          <w:sz w:val="44"/>
          <w:szCs w:val="44"/>
        </w:rPr>
      </w:pPr>
      <w:r w:rsidRPr="00B84235">
        <w:rPr>
          <w:b/>
          <w:sz w:val="44"/>
          <w:szCs w:val="44"/>
        </w:rPr>
        <w:t>ПОЛОЖЕНИЕ О ЗАКУПКЕ</w:t>
      </w:r>
    </w:p>
    <w:p w:rsidR="00C810C0" w:rsidRPr="00B84235" w:rsidRDefault="00C810C0" w:rsidP="00C810C0">
      <w:pPr>
        <w:jc w:val="center"/>
        <w:rPr>
          <w:b/>
          <w:sz w:val="40"/>
          <w:szCs w:val="40"/>
        </w:rPr>
      </w:pPr>
    </w:p>
    <w:p w:rsidR="00C810C0" w:rsidRPr="00B84235" w:rsidRDefault="00C810C0" w:rsidP="00C810C0">
      <w:pPr>
        <w:spacing w:after="120" w:line="276" w:lineRule="auto"/>
        <w:jc w:val="center"/>
        <w:rPr>
          <w:b/>
          <w:sz w:val="36"/>
          <w:szCs w:val="36"/>
        </w:rPr>
      </w:pPr>
      <w:r w:rsidRPr="00B84235">
        <w:rPr>
          <w:b/>
          <w:sz w:val="36"/>
          <w:szCs w:val="36"/>
        </w:rPr>
        <w:t>АКЦИОНЕРНОГО ОБЩЕСТВА</w:t>
      </w:r>
    </w:p>
    <w:p w:rsidR="00C810C0" w:rsidRDefault="00C810C0" w:rsidP="00C810C0">
      <w:pPr>
        <w:spacing w:after="120" w:line="276" w:lineRule="auto"/>
        <w:jc w:val="center"/>
        <w:rPr>
          <w:b/>
          <w:sz w:val="36"/>
          <w:szCs w:val="36"/>
        </w:rPr>
      </w:pPr>
      <w:r w:rsidRPr="00B84235">
        <w:rPr>
          <w:b/>
          <w:sz w:val="36"/>
          <w:szCs w:val="36"/>
        </w:rPr>
        <w:t>«ТУЛЬСКИЙ АГРАРНЫЙ ЦЕНТР»</w:t>
      </w:r>
    </w:p>
    <w:p w:rsidR="00CE76C0" w:rsidRPr="00CE76C0" w:rsidRDefault="00CE76C0" w:rsidP="00C810C0">
      <w:pPr>
        <w:spacing w:after="120" w:line="276" w:lineRule="auto"/>
        <w:jc w:val="center"/>
        <w:rPr>
          <w:sz w:val="32"/>
          <w:szCs w:val="32"/>
        </w:rPr>
      </w:pPr>
      <w:r w:rsidRPr="00CE76C0">
        <w:rPr>
          <w:sz w:val="36"/>
          <w:szCs w:val="36"/>
        </w:rPr>
        <w:t>(</w:t>
      </w:r>
      <w:r w:rsidRPr="00CE76C0">
        <w:rPr>
          <w:sz w:val="32"/>
          <w:szCs w:val="32"/>
        </w:rPr>
        <w:t>новая редакция)</w:t>
      </w:r>
    </w:p>
    <w:p w:rsidR="00C939EB" w:rsidRDefault="00C939EB" w:rsidP="00C939EB">
      <w:pPr>
        <w:jc w:val="center"/>
        <w:rPr>
          <w:bCs/>
          <w:sz w:val="26"/>
          <w:szCs w:val="26"/>
        </w:rPr>
      </w:pPr>
      <w:r>
        <w:rPr>
          <w:bCs/>
          <w:sz w:val="26"/>
          <w:szCs w:val="26"/>
        </w:rPr>
        <w:t xml:space="preserve"> </w:t>
      </w:r>
    </w:p>
    <w:p w:rsidR="00C810C0" w:rsidRDefault="00C810C0" w:rsidP="00C810C0">
      <w:pPr>
        <w:spacing w:after="240" w:line="276" w:lineRule="auto"/>
        <w:rPr>
          <w:rFonts w:ascii="Arial" w:hAnsi="Arial" w:cs="Arial"/>
        </w:rPr>
      </w:pPr>
    </w:p>
    <w:p w:rsidR="00413221" w:rsidRDefault="00413221" w:rsidP="00C810C0">
      <w:pPr>
        <w:spacing w:after="240" w:line="276" w:lineRule="auto"/>
        <w:rPr>
          <w:rFonts w:ascii="Arial" w:hAnsi="Arial" w:cs="Arial"/>
        </w:rPr>
      </w:pPr>
    </w:p>
    <w:p w:rsidR="00052B02" w:rsidRDefault="00052B02" w:rsidP="00C810C0">
      <w:pPr>
        <w:spacing w:after="240" w:line="276" w:lineRule="auto"/>
        <w:rPr>
          <w:rFonts w:ascii="Arial" w:hAnsi="Arial" w:cs="Arial"/>
        </w:rPr>
      </w:pPr>
    </w:p>
    <w:p w:rsidR="00052B02" w:rsidRDefault="00052B02" w:rsidP="00C810C0">
      <w:pPr>
        <w:spacing w:after="240" w:line="276" w:lineRule="auto"/>
        <w:rPr>
          <w:rFonts w:ascii="Arial" w:hAnsi="Arial" w:cs="Arial"/>
        </w:rPr>
      </w:pPr>
    </w:p>
    <w:p w:rsidR="00052B02" w:rsidRDefault="00052B02" w:rsidP="00C810C0">
      <w:pPr>
        <w:spacing w:after="240" w:line="276" w:lineRule="auto"/>
        <w:rPr>
          <w:rFonts w:ascii="Arial" w:hAnsi="Arial" w:cs="Arial"/>
        </w:rPr>
      </w:pPr>
    </w:p>
    <w:p w:rsidR="00C810C0" w:rsidRDefault="00C810C0" w:rsidP="00C810C0">
      <w:pPr>
        <w:spacing w:after="240" w:line="276" w:lineRule="auto"/>
        <w:rPr>
          <w:rFonts w:ascii="Arial" w:hAnsi="Arial" w:cs="Arial"/>
        </w:rPr>
      </w:pPr>
    </w:p>
    <w:p w:rsidR="00C810C0" w:rsidRDefault="00C810C0" w:rsidP="00C810C0">
      <w:pPr>
        <w:spacing w:after="240" w:line="276" w:lineRule="auto"/>
        <w:rPr>
          <w:rFonts w:ascii="Arial" w:hAnsi="Arial" w:cs="Arial"/>
        </w:rPr>
      </w:pPr>
    </w:p>
    <w:p w:rsidR="00285B1B" w:rsidRDefault="00285B1B" w:rsidP="00C810C0">
      <w:pPr>
        <w:spacing w:after="240" w:line="276" w:lineRule="auto"/>
        <w:rPr>
          <w:rFonts w:ascii="Arial" w:hAnsi="Arial" w:cs="Arial"/>
        </w:rPr>
      </w:pPr>
    </w:p>
    <w:p w:rsidR="00052B02" w:rsidRDefault="00052B02" w:rsidP="00C810C0">
      <w:pPr>
        <w:spacing w:after="240" w:line="276" w:lineRule="auto"/>
        <w:rPr>
          <w:rFonts w:ascii="Arial" w:hAnsi="Arial" w:cs="Arial"/>
        </w:rPr>
      </w:pPr>
    </w:p>
    <w:p w:rsidR="00C810C0" w:rsidRDefault="00C810C0" w:rsidP="00C810C0">
      <w:pPr>
        <w:spacing w:after="240" w:line="276" w:lineRule="auto"/>
        <w:rPr>
          <w:rFonts w:ascii="Arial" w:hAnsi="Arial" w:cs="Arial"/>
        </w:rPr>
      </w:pPr>
    </w:p>
    <w:p w:rsidR="00C810C0" w:rsidRPr="00B917F6" w:rsidRDefault="00C810C0" w:rsidP="00C810C0">
      <w:pPr>
        <w:spacing w:after="240" w:line="276" w:lineRule="auto"/>
        <w:rPr>
          <w:rFonts w:ascii="Arial" w:hAnsi="Arial" w:cs="Arial"/>
        </w:rPr>
      </w:pPr>
    </w:p>
    <w:p w:rsidR="00C810C0" w:rsidRPr="00590C88" w:rsidRDefault="00C810C0" w:rsidP="00C810C0">
      <w:pPr>
        <w:spacing w:after="240" w:line="276" w:lineRule="auto"/>
        <w:jc w:val="center"/>
        <w:rPr>
          <w:b/>
          <w:sz w:val="28"/>
          <w:szCs w:val="28"/>
        </w:rPr>
      </w:pPr>
      <w:r w:rsidRPr="00590C88">
        <w:rPr>
          <w:b/>
          <w:sz w:val="28"/>
          <w:szCs w:val="28"/>
        </w:rPr>
        <w:t>г</w:t>
      </w:r>
      <w:r w:rsidR="00567064" w:rsidRPr="00590C88">
        <w:rPr>
          <w:b/>
          <w:sz w:val="28"/>
          <w:szCs w:val="28"/>
        </w:rPr>
        <w:t>. Т</w:t>
      </w:r>
      <w:r w:rsidRPr="00590C88">
        <w:rPr>
          <w:b/>
          <w:sz w:val="28"/>
          <w:szCs w:val="28"/>
        </w:rPr>
        <w:t>ула, 20</w:t>
      </w:r>
      <w:r w:rsidR="004164DB">
        <w:rPr>
          <w:b/>
          <w:sz w:val="28"/>
          <w:szCs w:val="28"/>
        </w:rPr>
        <w:t>2</w:t>
      </w:r>
      <w:r w:rsidR="00D8681E">
        <w:rPr>
          <w:b/>
          <w:sz w:val="28"/>
          <w:szCs w:val="28"/>
        </w:rPr>
        <w:t>4</w:t>
      </w:r>
    </w:p>
    <w:sdt>
      <w:sdtPr>
        <w:rPr>
          <w:rFonts w:ascii="Times New Roman" w:eastAsia="Times New Roman" w:hAnsi="Times New Roman" w:cs="Times New Roman"/>
          <w:b w:val="0"/>
          <w:bCs w:val="0"/>
          <w:color w:val="auto"/>
          <w:sz w:val="24"/>
          <w:szCs w:val="24"/>
          <w:lang w:eastAsia="ru-RU"/>
        </w:rPr>
        <w:id w:val="1525048"/>
      </w:sdtPr>
      <w:sdtContent>
        <w:p w:rsidR="00C810C0" w:rsidRPr="00C810C0" w:rsidRDefault="00567064" w:rsidP="00C810C0">
          <w:pPr>
            <w:pStyle w:val="a9"/>
            <w:rPr>
              <w:rFonts w:ascii="Times New Roman" w:hAnsi="Times New Roman" w:cs="Times New Roman"/>
              <w:sz w:val="24"/>
              <w:szCs w:val="24"/>
            </w:rPr>
          </w:pPr>
          <w:r>
            <w:rPr>
              <w:rFonts w:ascii="Times New Roman" w:hAnsi="Times New Roman" w:cs="Times New Roman"/>
              <w:sz w:val="24"/>
              <w:szCs w:val="24"/>
            </w:rPr>
            <w:t>ОГЛАВЛЕНИЕ</w:t>
          </w:r>
        </w:p>
        <w:p w:rsidR="00CB29BD" w:rsidRDefault="008752CE">
          <w:pPr>
            <w:pStyle w:val="11"/>
            <w:rPr>
              <w:rFonts w:asciiTheme="minorHAnsi" w:eastAsiaTheme="minorEastAsia" w:hAnsiTheme="minorHAnsi" w:cstheme="minorBidi"/>
              <w:b w:val="0"/>
              <w:bCs w:val="0"/>
              <w:caps w:val="0"/>
              <w:noProof/>
              <w:sz w:val="22"/>
              <w:szCs w:val="22"/>
            </w:rPr>
          </w:pPr>
          <w:r w:rsidRPr="00EC12F9">
            <w:rPr>
              <w:rFonts w:ascii="Times New Roman" w:hAnsi="Times New Roman" w:cs="Times New Roman"/>
            </w:rPr>
            <w:fldChar w:fldCharType="begin"/>
          </w:r>
          <w:r w:rsidR="00C810C0" w:rsidRPr="00EC12F9">
            <w:rPr>
              <w:rFonts w:ascii="Times New Roman" w:hAnsi="Times New Roman" w:cs="Times New Roman"/>
            </w:rPr>
            <w:instrText xml:space="preserve"> TOC \o "1-3" \h \z \u </w:instrText>
          </w:r>
          <w:r w:rsidRPr="00EC12F9">
            <w:rPr>
              <w:rFonts w:ascii="Times New Roman" w:hAnsi="Times New Roman" w:cs="Times New Roman"/>
            </w:rPr>
            <w:fldChar w:fldCharType="separate"/>
          </w:r>
          <w:hyperlink w:anchor="_Toc185266125" w:history="1">
            <w:r w:rsidR="00CB29BD" w:rsidRPr="00C44C74">
              <w:rPr>
                <w:rStyle w:val="a7"/>
                <w:rFonts w:ascii="Times New Roman" w:hAnsi="Times New Roman" w:cs="Times New Roman"/>
                <w:noProof/>
              </w:rPr>
              <w:t>1. Общие положения</w:t>
            </w:r>
            <w:r w:rsidR="00CB29BD">
              <w:rPr>
                <w:noProof/>
                <w:webHidden/>
              </w:rPr>
              <w:tab/>
            </w:r>
            <w:r w:rsidR="00CB29BD">
              <w:rPr>
                <w:noProof/>
                <w:webHidden/>
              </w:rPr>
              <w:fldChar w:fldCharType="begin"/>
            </w:r>
            <w:r w:rsidR="00CB29BD">
              <w:rPr>
                <w:noProof/>
                <w:webHidden/>
              </w:rPr>
              <w:instrText xml:space="preserve"> PAGEREF _Toc185266125 \h </w:instrText>
            </w:r>
            <w:r w:rsidR="00CB29BD">
              <w:rPr>
                <w:noProof/>
                <w:webHidden/>
              </w:rPr>
            </w:r>
            <w:r w:rsidR="00CB29BD">
              <w:rPr>
                <w:noProof/>
                <w:webHidden/>
              </w:rPr>
              <w:fldChar w:fldCharType="separate"/>
            </w:r>
            <w:r w:rsidR="000B427F">
              <w:rPr>
                <w:noProof/>
                <w:webHidden/>
              </w:rPr>
              <w:t>3</w:t>
            </w:r>
            <w:r w:rsidR="00CB29BD">
              <w:rPr>
                <w:noProof/>
                <w:webHidden/>
              </w:rPr>
              <w:fldChar w:fldCharType="end"/>
            </w:r>
          </w:hyperlink>
        </w:p>
        <w:p w:rsidR="00CB29BD" w:rsidRDefault="000B427F">
          <w:pPr>
            <w:pStyle w:val="11"/>
            <w:rPr>
              <w:rFonts w:asciiTheme="minorHAnsi" w:eastAsiaTheme="minorEastAsia" w:hAnsiTheme="minorHAnsi" w:cstheme="minorBidi"/>
              <w:b w:val="0"/>
              <w:bCs w:val="0"/>
              <w:caps w:val="0"/>
              <w:noProof/>
              <w:sz w:val="22"/>
              <w:szCs w:val="22"/>
            </w:rPr>
          </w:pPr>
          <w:hyperlink w:anchor="_Toc185266126" w:history="1">
            <w:r w:rsidR="00CB29BD" w:rsidRPr="00C44C74">
              <w:rPr>
                <w:rStyle w:val="a7"/>
                <w:rFonts w:ascii="Times New Roman" w:hAnsi="Times New Roman" w:cs="Times New Roman"/>
                <w:noProof/>
              </w:rPr>
              <w:t>2.    Термины и определения</w:t>
            </w:r>
            <w:r w:rsidR="00CB29BD">
              <w:rPr>
                <w:noProof/>
                <w:webHidden/>
              </w:rPr>
              <w:tab/>
            </w:r>
            <w:r w:rsidR="00CB29BD">
              <w:rPr>
                <w:noProof/>
                <w:webHidden/>
              </w:rPr>
              <w:fldChar w:fldCharType="begin"/>
            </w:r>
            <w:r w:rsidR="00CB29BD">
              <w:rPr>
                <w:noProof/>
                <w:webHidden/>
              </w:rPr>
              <w:instrText xml:space="preserve"> PAGEREF _Toc185266126 \h </w:instrText>
            </w:r>
            <w:r w:rsidR="00CB29BD">
              <w:rPr>
                <w:noProof/>
                <w:webHidden/>
              </w:rPr>
            </w:r>
            <w:r w:rsidR="00CB29BD">
              <w:rPr>
                <w:noProof/>
                <w:webHidden/>
              </w:rPr>
              <w:fldChar w:fldCharType="separate"/>
            </w:r>
            <w:r>
              <w:rPr>
                <w:noProof/>
                <w:webHidden/>
              </w:rPr>
              <w:t>4</w:t>
            </w:r>
            <w:r w:rsidR="00CB29BD">
              <w:rPr>
                <w:noProof/>
                <w:webHidden/>
              </w:rPr>
              <w:fldChar w:fldCharType="end"/>
            </w:r>
          </w:hyperlink>
        </w:p>
        <w:p w:rsidR="00CB29BD" w:rsidRDefault="000B427F">
          <w:pPr>
            <w:pStyle w:val="11"/>
            <w:rPr>
              <w:rFonts w:asciiTheme="minorHAnsi" w:eastAsiaTheme="minorEastAsia" w:hAnsiTheme="minorHAnsi" w:cstheme="minorBidi"/>
              <w:b w:val="0"/>
              <w:bCs w:val="0"/>
              <w:caps w:val="0"/>
              <w:noProof/>
              <w:sz w:val="22"/>
              <w:szCs w:val="22"/>
            </w:rPr>
          </w:pPr>
          <w:hyperlink w:anchor="_Toc185266127" w:history="1">
            <w:r w:rsidR="00CB29BD" w:rsidRPr="00C44C74">
              <w:rPr>
                <w:rStyle w:val="a7"/>
                <w:rFonts w:ascii="Times New Roman" w:hAnsi="Times New Roman" w:cs="Times New Roman"/>
                <w:noProof/>
              </w:rPr>
              <w:t>3.</w:t>
            </w:r>
            <w:r w:rsidR="00CB29BD">
              <w:rPr>
                <w:rFonts w:asciiTheme="minorHAnsi" w:eastAsiaTheme="minorEastAsia" w:hAnsiTheme="minorHAnsi" w:cstheme="minorBidi"/>
                <w:b w:val="0"/>
                <w:bCs w:val="0"/>
                <w:caps w:val="0"/>
                <w:noProof/>
                <w:sz w:val="22"/>
                <w:szCs w:val="22"/>
              </w:rPr>
              <w:tab/>
            </w:r>
            <w:r w:rsidR="00CB29BD" w:rsidRPr="00C44C74">
              <w:rPr>
                <w:rStyle w:val="a7"/>
                <w:rFonts w:ascii="Times New Roman" w:hAnsi="Times New Roman" w:cs="Times New Roman"/>
                <w:noProof/>
              </w:rPr>
              <w:t>Организация закупочной деятельности</w:t>
            </w:r>
            <w:r w:rsidR="00CB29BD">
              <w:rPr>
                <w:noProof/>
                <w:webHidden/>
              </w:rPr>
              <w:tab/>
            </w:r>
            <w:r w:rsidR="00CB29BD">
              <w:rPr>
                <w:noProof/>
                <w:webHidden/>
              </w:rPr>
              <w:fldChar w:fldCharType="begin"/>
            </w:r>
            <w:r w:rsidR="00CB29BD">
              <w:rPr>
                <w:noProof/>
                <w:webHidden/>
              </w:rPr>
              <w:instrText xml:space="preserve"> PAGEREF _Toc185266127 \h </w:instrText>
            </w:r>
            <w:r w:rsidR="00CB29BD">
              <w:rPr>
                <w:noProof/>
                <w:webHidden/>
              </w:rPr>
            </w:r>
            <w:r w:rsidR="00CB29BD">
              <w:rPr>
                <w:noProof/>
                <w:webHidden/>
              </w:rPr>
              <w:fldChar w:fldCharType="separate"/>
            </w:r>
            <w:r>
              <w:rPr>
                <w:noProof/>
                <w:webHidden/>
              </w:rPr>
              <w:t>7</w:t>
            </w:r>
            <w:r w:rsidR="00CB29BD">
              <w:rPr>
                <w:noProof/>
                <w:webHidden/>
              </w:rPr>
              <w:fldChar w:fldCharType="end"/>
            </w:r>
          </w:hyperlink>
        </w:p>
        <w:p w:rsidR="00CB29BD" w:rsidRDefault="000B427F">
          <w:pPr>
            <w:pStyle w:val="11"/>
            <w:rPr>
              <w:rFonts w:asciiTheme="minorHAnsi" w:eastAsiaTheme="minorEastAsia" w:hAnsiTheme="minorHAnsi" w:cstheme="minorBidi"/>
              <w:b w:val="0"/>
              <w:bCs w:val="0"/>
              <w:caps w:val="0"/>
              <w:noProof/>
              <w:sz w:val="22"/>
              <w:szCs w:val="22"/>
            </w:rPr>
          </w:pPr>
          <w:hyperlink w:anchor="_Toc185266128" w:history="1">
            <w:r w:rsidR="00CB29BD" w:rsidRPr="00C44C74">
              <w:rPr>
                <w:rStyle w:val="a7"/>
                <w:rFonts w:ascii="Times New Roman" w:hAnsi="Times New Roman" w:cs="Times New Roman"/>
                <w:noProof/>
              </w:rPr>
              <w:t>4.    Планирование закупок</w:t>
            </w:r>
            <w:r w:rsidR="00CB29BD">
              <w:rPr>
                <w:noProof/>
                <w:webHidden/>
              </w:rPr>
              <w:tab/>
            </w:r>
            <w:r w:rsidR="00CB29BD">
              <w:rPr>
                <w:noProof/>
                <w:webHidden/>
              </w:rPr>
              <w:fldChar w:fldCharType="begin"/>
            </w:r>
            <w:r w:rsidR="00CB29BD">
              <w:rPr>
                <w:noProof/>
                <w:webHidden/>
              </w:rPr>
              <w:instrText xml:space="preserve"> PAGEREF _Toc185266128 \h </w:instrText>
            </w:r>
            <w:r w:rsidR="00CB29BD">
              <w:rPr>
                <w:noProof/>
                <w:webHidden/>
              </w:rPr>
            </w:r>
            <w:r w:rsidR="00CB29BD">
              <w:rPr>
                <w:noProof/>
                <w:webHidden/>
              </w:rPr>
              <w:fldChar w:fldCharType="separate"/>
            </w:r>
            <w:r>
              <w:rPr>
                <w:noProof/>
                <w:webHidden/>
              </w:rPr>
              <w:t>9</w:t>
            </w:r>
            <w:r w:rsidR="00CB29BD">
              <w:rPr>
                <w:noProof/>
                <w:webHidden/>
              </w:rPr>
              <w:fldChar w:fldCharType="end"/>
            </w:r>
          </w:hyperlink>
        </w:p>
        <w:p w:rsidR="00CB29BD" w:rsidRDefault="000B427F">
          <w:pPr>
            <w:pStyle w:val="11"/>
            <w:rPr>
              <w:rFonts w:asciiTheme="minorHAnsi" w:eastAsiaTheme="minorEastAsia" w:hAnsiTheme="minorHAnsi" w:cstheme="minorBidi"/>
              <w:b w:val="0"/>
              <w:bCs w:val="0"/>
              <w:caps w:val="0"/>
              <w:noProof/>
              <w:sz w:val="22"/>
              <w:szCs w:val="22"/>
            </w:rPr>
          </w:pPr>
          <w:hyperlink w:anchor="_Toc185266129" w:history="1">
            <w:r w:rsidR="00CB29BD" w:rsidRPr="00C44C74">
              <w:rPr>
                <w:rStyle w:val="a7"/>
                <w:rFonts w:ascii="Times New Roman" w:hAnsi="Times New Roman" w:cs="Times New Roman"/>
                <w:noProof/>
              </w:rPr>
              <w:t>5.</w:t>
            </w:r>
            <w:r w:rsidR="00CB29BD">
              <w:rPr>
                <w:rFonts w:asciiTheme="minorHAnsi" w:eastAsiaTheme="minorEastAsia" w:hAnsiTheme="minorHAnsi" w:cstheme="minorBidi"/>
                <w:b w:val="0"/>
                <w:bCs w:val="0"/>
                <w:caps w:val="0"/>
                <w:noProof/>
                <w:sz w:val="22"/>
                <w:szCs w:val="22"/>
              </w:rPr>
              <w:tab/>
            </w:r>
            <w:r w:rsidR="00CB29BD" w:rsidRPr="00C44C74">
              <w:rPr>
                <w:rStyle w:val="a7"/>
                <w:rFonts w:ascii="Times New Roman" w:hAnsi="Times New Roman" w:cs="Times New Roman"/>
                <w:noProof/>
              </w:rPr>
              <w:t>Информационное обеспечение закупки</w:t>
            </w:r>
            <w:r w:rsidR="00CB29BD">
              <w:rPr>
                <w:noProof/>
                <w:webHidden/>
              </w:rPr>
              <w:tab/>
            </w:r>
            <w:r w:rsidR="00CB29BD">
              <w:rPr>
                <w:noProof/>
                <w:webHidden/>
              </w:rPr>
              <w:fldChar w:fldCharType="begin"/>
            </w:r>
            <w:r w:rsidR="00CB29BD">
              <w:rPr>
                <w:noProof/>
                <w:webHidden/>
              </w:rPr>
              <w:instrText xml:space="preserve"> PAGEREF _Toc185266129 \h </w:instrText>
            </w:r>
            <w:r w:rsidR="00CB29BD">
              <w:rPr>
                <w:noProof/>
                <w:webHidden/>
              </w:rPr>
            </w:r>
            <w:r w:rsidR="00CB29BD">
              <w:rPr>
                <w:noProof/>
                <w:webHidden/>
              </w:rPr>
              <w:fldChar w:fldCharType="separate"/>
            </w:r>
            <w:r>
              <w:rPr>
                <w:noProof/>
                <w:webHidden/>
              </w:rPr>
              <w:t>11</w:t>
            </w:r>
            <w:r w:rsidR="00CB29BD">
              <w:rPr>
                <w:noProof/>
                <w:webHidden/>
              </w:rPr>
              <w:fldChar w:fldCharType="end"/>
            </w:r>
          </w:hyperlink>
        </w:p>
        <w:p w:rsidR="00CB29BD" w:rsidRDefault="000B427F">
          <w:pPr>
            <w:pStyle w:val="11"/>
            <w:rPr>
              <w:rFonts w:asciiTheme="minorHAnsi" w:eastAsiaTheme="minorEastAsia" w:hAnsiTheme="minorHAnsi" w:cstheme="minorBidi"/>
              <w:b w:val="0"/>
              <w:bCs w:val="0"/>
              <w:caps w:val="0"/>
              <w:noProof/>
              <w:sz w:val="22"/>
              <w:szCs w:val="22"/>
            </w:rPr>
          </w:pPr>
          <w:hyperlink w:anchor="_Toc185266130" w:history="1">
            <w:r w:rsidR="00CB29BD" w:rsidRPr="00C44C74">
              <w:rPr>
                <w:rStyle w:val="a7"/>
                <w:rFonts w:ascii="Times New Roman" w:hAnsi="Times New Roman" w:cs="Times New Roman"/>
                <w:noProof/>
              </w:rPr>
              <w:t>6.</w:t>
            </w:r>
            <w:r w:rsidR="00CB29BD">
              <w:rPr>
                <w:rFonts w:asciiTheme="minorHAnsi" w:eastAsiaTheme="minorEastAsia" w:hAnsiTheme="minorHAnsi" w:cstheme="minorBidi"/>
                <w:b w:val="0"/>
                <w:bCs w:val="0"/>
                <w:caps w:val="0"/>
                <w:noProof/>
                <w:sz w:val="22"/>
                <w:szCs w:val="22"/>
              </w:rPr>
              <w:tab/>
            </w:r>
            <w:r w:rsidR="00CB29BD" w:rsidRPr="00C44C74">
              <w:rPr>
                <w:rStyle w:val="a7"/>
                <w:rFonts w:ascii="Times New Roman" w:hAnsi="Times New Roman" w:cs="Times New Roman"/>
                <w:noProof/>
              </w:rPr>
              <w:t>Способы закупки и условия их применения</w:t>
            </w:r>
            <w:r w:rsidR="00CB29BD">
              <w:rPr>
                <w:noProof/>
                <w:webHidden/>
              </w:rPr>
              <w:tab/>
            </w:r>
            <w:r w:rsidR="00CB29BD">
              <w:rPr>
                <w:noProof/>
                <w:webHidden/>
              </w:rPr>
              <w:fldChar w:fldCharType="begin"/>
            </w:r>
            <w:r w:rsidR="00CB29BD">
              <w:rPr>
                <w:noProof/>
                <w:webHidden/>
              </w:rPr>
              <w:instrText xml:space="preserve"> PAGEREF _Toc185266130 \h </w:instrText>
            </w:r>
            <w:r w:rsidR="00CB29BD">
              <w:rPr>
                <w:noProof/>
                <w:webHidden/>
              </w:rPr>
            </w:r>
            <w:r w:rsidR="00CB29BD">
              <w:rPr>
                <w:noProof/>
                <w:webHidden/>
              </w:rPr>
              <w:fldChar w:fldCharType="separate"/>
            </w:r>
            <w:r>
              <w:rPr>
                <w:noProof/>
                <w:webHidden/>
              </w:rPr>
              <w:t>17</w:t>
            </w:r>
            <w:r w:rsidR="00CB29BD">
              <w:rPr>
                <w:noProof/>
                <w:webHidden/>
              </w:rPr>
              <w:fldChar w:fldCharType="end"/>
            </w:r>
          </w:hyperlink>
        </w:p>
        <w:p w:rsidR="00CB29BD" w:rsidRDefault="000B427F">
          <w:pPr>
            <w:pStyle w:val="11"/>
            <w:rPr>
              <w:rFonts w:asciiTheme="minorHAnsi" w:eastAsiaTheme="minorEastAsia" w:hAnsiTheme="minorHAnsi" w:cstheme="minorBidi"/>
              <w:b w:val="0"/>
              <w:bCs w:val="0"/>
              <w:caps w:val="0"/>
              <w:noProof/>
              <w:sz w:val="22"/>
              <w:szCs w:val="22"/>
            </w:rPr>
          </w:pPr>
          <w:hyperlink w:anchor="_Toc185266131" w:history="1">
            <w:r w:rsidR="00CB29BD" w:rsidRPr="00C44C74">
              <w:rPr>
                <w:rStyle w:val="a7"/>
                <w:rFonts w:ascii="Times New Roman" w:eastAsiaTheme="minorHAnsi" w:hAnsi="Times New Roman" w:cs="Times New Roman"/>
                <w:noProof/>
                <w:lang w:eastAsia="en-US"/>
              </w:rPr>
              <w:t>6-1. Предоставление национального режима при осуществлении закупок</w:t>
            </w:r>
            <w:r w:rsidR="00CB29BD">
              <w:rPr>
                <w:noProof/>
                <w:webHidden/>
              </w:rPr>
              <w:tab/>
            </w:r>
            <w:r w:rsidR="00CB29BD">
              <w:rPr>
                <w:noProof/>
                <w:webHidden/>
              </w:rPr>
              <w:fldChar w:fldCharType="begin"/>
            </w:r>
            <w:r w:rsidR="00CB29BD">
              <w:rPr>
                <w:noProof/>
                <w:webHidden/>
              </w:rPr>
              <w:instrText xml:space="preserve"> PAGEREF _Toc185266131 \h </w:instrText>
            </w:r>
            <w:r w:rsidR="00CB29BD">
              <w:rPr>
                <w:noProof/>
                <w:webHidden/>
              </w:rPr>
            </w:r>
            <w:r w:rsidR="00CB29BD">
              <w:rPr>
                <w:noProof/>
                <w:webHidden/>
              </w:rPr>
              <w:fldChar w:fldCharType="separate"/>
            </w:r>
            <w:r>
              <w:rPr>
                <w:noProof/>
                <w:webHidden/>
              </w:rPr>
              <w:t>22</w:t>
            </w:r>
            <w:r w:rsidR="00CB29BD">
              <w:rPr>
                <w:noProof/>
                <w:webHidden/>
              </w:rPr>
              <w:fldChar w:fldCharType="end"/>
            </w:r>
          </w:hyperlink>
        </w:p>
        <w:p w:rsidR="00CB29BD" w:rsidRDefault="000B427F">
          <w:pPr>
            <w:pStyle w:val="11"/>
            <w:rPr>
              <w:rFonts w:asciiTheme="minorHAnsi" w:eastAsiaTheme="minorEastAsia" w:hAnsiTheme="minorHAnsi" w:cstheme="minorBidi"/>
              <w:b w:val="0"/>
              <w:bCs w:val="0"/>
              <w:caps w:val="0"/>
              <w:noProof/>
              <w:sz w:val="22"/>
              <w:szCs w:val="22"/>
            </w:rPr>
          </w:pPr>
          <w:hyperlink w:anchor="_Toc185266132" w:history="1">
            <w:r w:rsidR="00CB29BD" w:rsidRPr="00C44C74">
              <w:rPr>
                <w:rStyle w:val="a7"/>
                <w:noProof/>
              </w:rPr>
              <w:t>7</w:t>
            </w:r>
            <w:r w:rsidR="00CB29BD" w:rsidRPr="00C44C74">
              <w:rPr>
                <w:rStyle w:val="a7"/>
                <w:rFonts w:ascii="Times New Roman" w:hAnsi="Times New Roman" w:cs="Times New Roman"/>
                <w:noProof/>
              </w:rPr>
              <w:t>.      Особенности проведения конкурентных закупок</w:t>
            </w:r>
            <w:r w:rsidR="00CB29BD">
              <w:rPr>
                <w:noProof/>
                <w:webHidden/>
              </w:rPr>
              <w:tab/>
            </w:r>
            <w:r w:rsidR="00CB29BD">
              <w:rPr>
                <w:noProof/>
                <w:webHidden/>
              </w:rPr>
              <w:fldChar w:fldCharType="begin"/>
            </w:r>
            <w:r w:rsidR="00CB29BD">
              <w:rPr>
                <w:noProof/>
                <w:webHidden/>
              </w:rPr>
              <w:instrText xml:space="preserve"> PAGEREF _Toc185266132 \h </w:instrText>
            </w:r>
            <w:r w:rsidR="00CB29BD">
              <w:rPr>
                <w:noProof/>
                <w:webHidden/>
              </w:rPr>
            </w:r>
            <w:r w:rsidR="00CB29BD">
              <w:rPr>
                <w:noProof/>
                <w:webHidden/>
              </w:rPr>
              <w:fldChar w:fldCharType="separate"/>
            </w:r>
            <w:r>
              <w:rPr>
                <w:noProof/>
                <w:webHidden/>
              </w:rPr>
              <w:t>24</w:t>
            </w:r>
            <w:r w:rsidR="00CB29BD">
              <w:rPr>
                <w:noProof/>
                <w:webHidden/>
              </w:rPr>
              <w:fldChar w:fldCharType="end"/>
            </w:r>
          </w:hyperlink>
        </w:p>
        <w:p w:rsidR="00CB29BD" w:rsidRDefault="000B427F">
          <w:pPr>
            <w:pStyle w:val="11"/>
            <w:rPr>
              <w:rFonts w:asciiTheme="minorHAnsi" w:eastAsiaTheme="minorEastAsia" w:hAnsiTheme="minorHAnsi" w:cstheme="minorBidi"/>
              <w:b w:val="0"/>
              <w:bCs w:val="0"/>
              <w:caps w:val="0"/>
              <w:noProof/>
              <w:sz w:val="22"/>
              <w:szCs w:val="22"/>
            </w:rPr>
          </w:pPr>
          <w:hyperlink w:anchor="_Toc185266133" w:history="1">
            <w:r w:rsidR="00CB29BD" w:rsidRPr="00C44C74">
              <w:rPr>
                <w:rStyle w:val="a7"/>
                <w:rFonts w:ascii="Times New Roman" w:hAnsi="Times New Roman" w:cs="Times New Roman"/>
                <w:noProof/>
              </w:rPr>
              <w:t>8. Общий порядок установления требований при проведении закупки</w:t>
            </w:r>
            <w:r w:rsidR="00CB29BD">
              <w:rPr>
                <w:noProof/>
                <w:webHidden/>
              </w:rPr>
              <w:tab/>
            </w:r>
            <w:r w:rsidR="00CB29BD">
              <w:rPr>
                <w:noProof/>
                <w:webHidden/>
              </w:rPr>
              <w:fldChar w:fldCharType="begin"/>
            </w:r>
            <w:r w:rsidR="00CB29BD">
              <w:rPr>
                <w:noProof/>
                <w:webHidden/>
              </w:rPr>
              <w:instrText xml:space="preserve"> PAGEREF _Toc185266133 \h </w:instrText>
            </w:r>
            <w:r w:rsidR="00CB29BD">
              <w:rPr>
                <w:noProof/>
                <w:webHidden/>
              </w:rPr>
            </w:r>
            <w:r w:rsidR="00CB29BD">
              <w:rPr>
                <w:noProof/>
                <w:webHidden/>
              </w:rPr>
              <w:fldChar w:fldCharType="separate"/>
            </w:r>
            <w:r>
              <w:rPr>
                <w:noProof/>
                <w:webHidden/>
              </w:rPr>
              <w:t>33</w:t>
            </w:r>
            <w:r w:rsidR="00CB29BD">
              <w:rPr>
                <w:noProof/>
                <w:webHidden/>
              </w:rPr>
              <w:fldChar w:fldCharType="end"/>
            </w:r>
          </w:hyperlink>
        </w:p>
        <w:p w:rsidR="00CB29BD" w:rsidRDefault="000B427F">
          <w:pPr>
            <w:pStyle w:val="11"/>
            <w:rPr>
              <w:rFonts w:asciiTheme="minorHAnsi" w:eastAsiaTheme="minorEastAsia" w:hAnsiTheme="minorHAnsi" w:cstheme="minorBidi"/>
              <w:b w:val="0"/>
              <w:bCs w:val="0"/>
              <w:caps w:val="0"/>
              <w:noProof/>
              <w:sz w:val="22"/>
              <w:szCs w:val="22"/>
            </w:rPr>
          </w:pPr>
          <w:hyperlink w:anchor="_Toc185266134" w:history="1">
            <w:r w:rsidR="00CB29BD" w:rsidRPr="00C44C74">
              <w:rPr>
                <w:rStyle w:val="a7"/>
                <w:rFonts w:ascii="Times New Roman" w:hAnsi="Times New Roman" w:cs="Times New Roman"/>
                <w:noProof/>
              </w:rPr>
              <w:t>9.</w:t>
            </w:r>
            <w:r w:rsidR="00CB29BD">
              <w:rPr>
                <w:rFonts w:asciiTheme="minorHAnsi" w:eastAsiaTheme="minorEastAsia" w:hAnsiTheme="minorHAnsi" w:cstheme="minorBidi"/>
                <w:b w:val="0"/>
                <w:bCs w:val="0"/>
                <w:caps w:val="0"/>
                <w:noProof/>
                <w:sz w:val="22"/>
                <w:szCs w:val="22"/>
              </w:rPr>
              <w:tab/>
            </w:r>
            <w:r w:rsidR="00CB29BD" w:rsidRPr="00C44C74">
              <w:rPr>
                <w:rStyle w:val="a7"/>
                <w:rFonts w:ascii="Times New Roman" w:hAnsi="Times New Roman" w:cs="Times New Roman"/>
                <w:noProof/>
              </w:rPr>
              <w:t>Особенности участия субъектов малого и среднего предпринимательства в закупке, осуществляемой отдельными заказчиками</w:t>
            </w:r>
            <w:r w:rsidR="00CB29BD">
              <w:rPr>
                <w:noProof/>
                <w:webHidden/>
              </w:rPr>
              <w:tab/>
            </w:r>
            <w:r w:rsidR="00CB29BD">
              <w:rPr>
                <w:noProof/>
                <w:webHidden/>
              </w:rPr>
              <w:fldChar w:fldCharType="begin"/>
            </w:r>
            <w:r w:rsidR="00CB29BD">
              <w:rPr>
                <w:noProof/>
                <w:webHidden/>
              </w:rPr>
              <w:instrText xml:space="preserve"> PAGEREF _Toc185266134 \h </w:instrText>
            </w:r>
            <w:r w:rsidR="00CB29BD">
              <w:rPr>
                <w:noProof/>
                <w:webHidden/>
              </w:rPr>
            </w:r>
            <w:r w:rsidR="00CB29BD">
              <w:rPr>
                <w:noProof/>
                <w:webHidden/>
              </w:rPr>
              <w:fldChar w:fldCharType="separate"/>
            </w:r>
            <w:r>
              <w:rPr>
                <w:noProof/>
                <w:webHidden/>
              </w:rPr>
              <w:t>43</w:t>
            </w:r>
            <w:r w:rsidR="00CB29BD">
              <w:rPr>
                <w:noProof/>
                <w:webHidden/>
              </w:rPr>
              <w:fldChar w:fldCharType="end"/>
            </w:r>
          </w:hyperlink>
        </w:p>
        <w:p w:rsidR="00CB29BD" w:rsidRDefault="000B427F">
          <w:pPr>
            <w:pStyle w:val="11"/>
            <w:rPr>
              <w:rFonts w:asciiTheme="minorHAnsi" w:eastAsiaTheme="minorEastAsia" w:hAnsiTheme="minorHAnsi" w:cstheme="minorBidi"/>
              <w:b w:val="0"/>
              <w:bCs w:val="0"/>
              <w:caps w:val="0"/>
              <w:noProof/>
              <w:sz w:val="22"/>
              <w:szCs w:val="22"/>
            </w:rPr>
          </w:pPr>
          <w:hyperlink w:anchor="_Toc185266135" w:history="1">
            <w:r w:rsidR="00CB29BD" w:rsidRPr="00C44C74">
              <w:rPr>
                <w:rStyle w:val="a7"/>
                <w:rFonts w:ascii="Times New Roman" w:eastAsiaTheme="minorHAnsi" w:hAnsi="Times New Roman" w:cs="Times New Roman"/>
                <w:noProof/>
                <w:lang w:eastAsia="en-US"/>
              </w:rPr>
              <w:t>10.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CB29BD">
              <w:rPr>
                <w:noProof/>
                <w:webHidden/>
              </w:rPr>
              <w:tab/>
            </w:r>
            <w:r w:rsidR="00CB29BD">
              <w:rPr>
                <w:noProof/>
                <w:webHidden/>
              </w:rPr>
              <w:fldChar w:fldCharType="begin"/>
            </w:r>
            <w:r w:rsidR="00CB29BD">
              <w:rPr>
                <w:noProof/>
                <w:webHidden/>
              </w:rPr>
              <w:instrText xml:space="preserve"> PAGEREF _Toc185266135 \h </w:instrText>
            </w:r>
            <w:r w:rsidR="00CB29BD">
              <w:rPr>
                <w:noProof/>
                <w:webHidden/>
              </w:rPr>
            </w:r>
            <w:r w:rsidR="00CB29BD">
              <w:rPr>
                <w:noProof/>
                <w:webHidden/>
              </w:rPr>
              <w:fldChar w:fldCharType="separate"/>
            </w:r>
            <w:r>
              <w:rPr>
                <w:noProof/>
                <w:webHidden/>
              </w:rPr>
              <w:t>46</w:t>
            </w:r>
            <w:r w:rsidR="00CB29BD">
              <w:rPr>
                <w:noProof/>
                <w:webHidden/>
              </w:rPr>
              <w:fldChar w:fldCharType="end"/>
            </w:r>
          </w:hyperlink>
        </w:p>
        <w:p w:rsidR="00CB29BD" w:rsidRDefault="000B427F">
          <w:pPr>
            <w:pStyle w:val="11"/>
            <w:rPr>
              <w:rFonts w:asciiTheme="minorHAnsi" w:eastAsiaTheme="minorEastAsia" w:hAnsiTheme="minorHAnsi" w:cstheme="minorBidi"/>
              <w:b w:val="0"/>
              <w:bCs w:val="0"/>
              <w:caps w:val="0"/>
              <w:noProof/>
              <w:sz w:val="22"/>
              <w:szCs w:val="22"/>
            </w:rPr>
          </w:pPr>
          <w:hyperlink w:anchor="_Toc185266136" w:history="1">
            <w:r w:rsidR="00CB29BD" w:rsidRPr="00C44C74">
              <w:rPr>
                <w:rStyle w:val="a7"/>
                <w:rFonts w:ascii="Times New Roman" w:eastAsiaTheme="minorHAnsi" w:hAnsi="Times New Roman" w:cs="Times New Roman"/>
                <w:noProof/>
                <w:lang w:eastAsia="en-US"/>
              </w:rPr>
              <w:t>11.</w:t>
            </w:r>
            <w:r w:rsidR="00CB29BD">
              <w:rPr>
                <w:rFonts w:asciiTheme="minorHAnsi" w:eastAsiaTheme="minorEastAsia" w:hAnsiTheme="minorHAnsi" w:cstheme="minorBidi"/>
                <w:b w:val="0"/>
                <w:bCs w:val="0"/>
                <w:caps w:val="0"/>
                <w:noProof/>
                <w:sz w:val="22"/>
                <w:szCs w:val="22"/>
              </w:rPr>
              <w:tab/>
            </w:r>
            <w:r w:rsidR="00CB29BD" w:rsidRPr="00C44C74">
              <w:rPr>
                <w:rStyle w:val="a7"/>
                <w:rFonts w:ascii="Times New Roman" w:eastAsiaTheme="minorHAnsi" w:hAnsi="Times New Roman" w:cs="Times New Roman"/>
                <w:noProof/>
                <w:lang w:eastAsia="en-US"/>
              </w:rPr>
              <w:t>Общий порядок заключения и исполнения договоров</w:t>
            </w:r>
            <w:r w:rsidR="00CB29BD">
              <w:rPr>
                <w:noProof/>
                <w:webHidden/>
              </w:rPr>
              <w:tab/>
            </w:r>
            <w:r w:rsidR="00CB29BD">
              <w:rPr>
                <w:noProof/>
                <w:webHidden/>
              </w:rPr>
              <w:fldChar w:fldCharType="begin"/>
            </w:r>
            <w:r w:rsidR="00CB29BD">
              <w:rPr>
                <w:noProof/>
                <w:webHidden/>
              </w:rPr>
              <w:instrText xml:space="preserve"> PAGEREF _Toc185266136 \h </w:instrText>
            </w:r>
            <w:r w:rsidR="00CB29BD">
              <w:rPr>
                <w:noProof/>
                <w:webHidden/>
              </w:rPr>
            </w:r>
            <w:r w:rsidR="00CB29BD">
              <w:rPr>
                <w:noProof/>
                <w:webHidden/>
              </w:rPr>
              <w:fldChar w:fldCharType="separate"/>
            </w:r>
            <w:r>
              <w:rPr>
                <w:noProof/>
                <w:webHidden/>
              </w:rPr>
              <w:t>57</w:t>
            </w:r>
            <w:r w:rsidR="00CB29BD">
              <w:rPr>
                <w:noProof/>
                <w:webHidden/>
              </w:rPr>
              <w:fldChar w:fldCharType="end"/>
            </w:r>
          </w:hyperlink>
        </w:p>
        <w:p w:rsidR="00CB29BD" w:rsidRDefault="000B427F">
          <w:pPr>
            <w:pStyle w:val="11"/>
            <w:rPr>
              <w:rFonts w:asciiTheme="minorHAnsi" w:eastAsiaTheme="minorEastAsia" w:hAnsiTheme="minorHAnsi" w:cstheme="minorBidi"/>
              <w:b w:val="0"/>
              <w:bCs w:val="0"/>
              <w:caps w:val="0"/>
              <w:noProof/>
              <w:sz w:val="22"/>
              <w:szCs w:val="22"/>
            </w:rPr>
          </w:pPr>
          <w:hyperlink w:anchor="_Toc185266137" w:history="1">
            <w:r w:rsidR="00CB29BD" w:rsidRPr="00C44C74">
              <w:rPr>
                <w:rStyle w:val="a7"/>
                <w:rFonts w:ascii="Times New Roman" w:hAnsi="Times New Roman" w:cs="Times New Roman"/>
                <w:noProof/>
              </w:rPr>
              <w:t>12. Закупка путем проведения конкурса</w:t>
            </w:r>
            <w:r w:rsidR="00CB29BD">
              <w:rPr>
                <w:noProof/>
                <w:webHidden/>
              </w:rPr>
              <w:tab/>
            </w:r>
            <w:r w:rsidR="00CB29BD">
              <w:rPr>
                <w:noProof/>
                <w:webHidden/>
              </w:rPr>
              <w:fldChar w:fldCharType="begin"/>
            </w:r>
            <w:r w:rsidR="00CB29BD">
              <w:rPr>
                <w:noProof/>
                <w:webHidden/>
              </w:rPr>
              <w:instrText xml:space="preserve"> PAGEREF _Toc185266137 \h </w:instrText>
            </w:r>
            <w:r w:rsidR="00CB29BD">
              <w:rPr>
                <w:noProof/>
                <w:webHidden/>
              </w:rPr>
            </w:r>
            <w:r w:rsidR="00CB29BD">
              <w:rPr>
                <w:noProof/>
                <w:webHidden/>
              </w:rPr>
              <w:fldChar w:fldCharType="separate"/>
            </w:r>
            <w:r>
              <w:rPr>
                <w:noProof/>
                <w:webHidden/>
              </w:rPr>
              <w:t>60</w:t>
            </w:r>
            <w:r w:rsidR="00CB29BD">
              <w:rPr>
                <w:noProof/>
                <w:webHidden/>
              </w:rPr>
              <w:fldChar w:fldCharType="end"/>
            </w:r>
          </w:hyperlink>
        </w:p>
        <w:p w:rsidR="00CB29BD" w:rsidRDefault="000B427F">
          <w:pPr>
            <w:pStyle w:val="11"/>
            <w:rPr>
              <w:rFonts w:asciiTheme="minorHAnsi" w:eastAsiaTheme="minorEastAsia" w:hAnsiTheme="minorHAnsi" w:cstheme="minorBidi"/>
              <w:b w:val="0"/>
              <w:bCs w:val="0"/>
              <w:caps w:val="0"/>
              <w:noProof/>
              <w:sz w:val="22"/>
              <w:szCs w:val="22"/>
            </w:rPr>
          </w:pPr>
          <w:hyperlink w:anchor="_Toc185266138" w:history="1">
            <w:r w:rsidR="00CB29BD" w:rsidRPr="00C44C74">
              <w:rPr>
                <w:rStyle w:val="a7"/>
                <w:rFonts w:ascii="Times New Roman" w:hAnsi="Times New Roman"/>
                <w:noProof/>
              </w:rPr>
              <w:t>13.   Закупка путем проведения аукциона</w:t>
            </w:r>
            <w:r w:rsidR="00CB29BD">
              <w:rPr>
                <w:noProof/>
                <w:webHidden/>
              </w:rPr>
              <w:tab/>
            </w:r>
            <w:r w:rsidR="00CB29BD">
              <w:rPr>
                <w:noProof/>
                <w:webHidden/>
              </w:rPr>
              <w:fldChar w:fldCharType="begin"/>
            </w:r>
            <w:r w:rsidR="00CB29BD">
              <w:rPr>
                <w:noProof/>
                <w:webHidden/>
              </w:rPr>
              <w:instrText xml:space="preserve"> PAGEREF _Toc185266138 \h </w:instrText>
            </w:r>
            <w:r w:rsidR="00CB29BD">
              <w:rPr>
                <w:noProof/>
                <w:webHidden/>
              </w:rPr>
            </w:r>
            <w:r w:rsidR="00CB29BD">
              <w:rPr>
                <w:noProof/>
                <w:webHidden/>
              </w:rPr>
              <w:fldChar w:fldCharType="separate"/>
            </w:r>
            <w:r>
              <w:rPr>
                <w:noProof/>
                <w:webHidden/>
              </w:rPr>
              <w:t>67</w:t>
            </w:r>
            <w:r w:rsidR="00CB29BD">
              <w:rPr>
                <w:noProof/>
                <w:webHidden/>
              </w:rPr>
              <w:fldChar w:fldCharType="end"/>
            </w:r>
          </w:hyperlink>
        </w:p>
        <w:p w:rsidR="00CB29BD" w:rsidRDefault="000B427F">
          <w:pPr>
            <w:pStyle w:val="11"/>
            <w:rPr>
              <w:rFonts w:asciiTheme="minorHAnsi" w:eastAsiaTheme="minorEastAsia" w:hAnsiTheme="minorHAnsi" w:cstheme="minorBidi"/>
              <w:b w:val="0"/>
              <w:bCs w:val="0"/>
              <w:caps w:val="0"/>
              <w:noProof/>
              <w:sz w:val="22"/>
              <w:szCs w:val="22"/>
            </w:rPr>
          </w:pPr>
          <w:hyperlink w:anchor="_Toc185266139" w:history="1">
            <w:r w:rsidR="00CB29BD" w:rsidRPr="00C44C74">
              <w:rPr>
                <w:rStyle w:val="a7"/>
                <w:rFonts w:ascii="Times New Roman" w:hAnsi="Times New Roman" w:cs="Times New Roman"/>
                <w:iCs/>
                <w:noProof/>
              </w:rPr>
              <w:t>14.    Запрос котировок</w:t>
            </w:r>
            <w:r w:rsidR="00CB29BD">
              <w:rPr>
                <w:noProof/>
                <w:webHidden/>
              </w:rPr>
              <w:tab/>
            </w:r>
            <w:r w:rsidR="00CB29BD">
              <w:rPr>
                <w:noProof/>
                <w:webHidden/>
              </w:rPr>
              <w:fldChar w:fldCharType="begin"/>
            </w:r>
            <w:r w:rsidR="00CB29BD">
              <w:rPr>
                <w:noProof/>
                <w:webHidden/>
              </w:rPr>
              <w:instrText xml:space="preserve"> PAGEREF _Toc185266139 \h </w:instrText>
            </w:r>
            <w:r w:rsidR="00CB29BD">
              <w:rPr>
                <w:noProof/>
                <w:webHidden/>
              </w:rPr>
            </w:r>
            <w:r w:rsidR="00CB29BD">
              <w:rPr>
                <w:noProof/>
                <w:webHidden/>
              </w:rPr>
              <w:fldChar w:fldCharType="separate"/>
            </w:r>
            <w:r>
              <w:rPr>
                <w:noProof/>
                <w:webHidden/>
              </w:rPr>
              <w:t>74</w:t>
            </w:r>
            <w:r w:rsidR="00CB29BD">
              <w:rPr>
                <w:noProof/>
                <w:webHidden/>
              </w:rPr>
              <w:fldChar w:fldCharType="end"/>
            </w:r>
          </w:hyperlink>
        </w:p>
        <w:p w:rsidR="00CB29BD" w:rsidRDefault="000B427F">
          <w:pPr>
            <w:pStyle w:val="11"/>
            <w:rPr>
              <w:rFonts w:asciiTheme="minorHAnsi" w:eastAsiaTheme="minorEastAsia" w:hAnsiTheme="minorHAnsi" w:cstheme="minorBidi"/>
              <w:b w:val="0"/>
              <w:bCs w:val="0"/>
              <w:caps w:val="0"/>
              <w:noProof/>
              <w:sz w:val="22"/>
              <w:szCs w:val="22"/>
            </w:rPr>
          </w:pPr>
          <w:hyperlink w:anchor="_Toc185266140" w:history="1">
            <w:r w:rsidR="00CB29BD" w:rsidRPr="00C44C74">
              <w:rPr>
                <w:rStyle w:val="a7"/>
                <w:rFonts w:ascii="Times New Roman" w:hAnsi="Times New Roman" w:cs="Times New Roman"/>
                <w:iCs/>
                <w:noProof/>
              </w:rPr>
              <w:t>15.    Запрос предложений</w:t>
            </w:r>
            <w:r w:rsidR="00CB29BD">
              <w:rPr>
                <w:noProof/>
                <w:webHidden/>
              </w:rPr>
              <w:tab/>
            </w:r>
            <w:r w:rsidR="00CB29BD">
              <w:rPr>
                <w:noProof/>
                <w:webHidden/>
              </w:rPr>
              <w:fldChar w:fldCharType="begin"/>
            </w:r>
            <w:r w:rsidR="00CB29BD">
              <w:rPr>
                <w:noProof/>
                <w:webHidden/>
              </w:rPr>
              <w:instrText xml:space="preserve"> PAGEREF _Toc185266140 \h </w:instrText>
            </w:r>
            <w:r w:rsidR="00CB29BD">
              <w:rPr>
                <w:noProof/>
                <w:webHidden/>
              </w:rPr>
            </w:r>
            <w:r w:rsidR="00CB29BD">
              <w:rPr>
                <w:noProof/>
                <w:webHidden/>
              </w:rPr>
              <w:fldChar w:fldCharType="separate"/>
            </w:r>
            <w:r>
              <w:rPr>
                <w:noProof/>
                <w:webHidden/>
              </w:rPr>
              <w:t>78</w:t>
            </w:r>
            <w:r w:rsidR="00CB29BD">
              <w:rPr>
                <w:noProof/>
                <w:webHidden/>
              </w:rPr>
              <w:fldChar w:fldCharType="end"/>
            </w:r>
          </w:hyperlink>
        </w:p>
        <w:p w:rsidR="00CB29BD" w:rsidRDefault="000B427F">
          <w:pPr>
            <w:pStyle w:val="11"/>
            <w:rPr>
              <w:rFonts w:asciiTheme="minorHAnsi" w:eastAsiaTheme="minorEastAsia" w:hAnsiTheme="minorHAnsi" w:cstheme="minorBidi"/>
              <w:b w:val="0"/>
              <w:bCs w:val="0"/>
              <w:caps w:val="0"/>
              <w:noProof/>
              <w:sz w:val="22"/>
              <w:szCs w:val="22"/>
            </w:rPr>
          </w:pPr>
          <w:hyperlink w:anchor="_Toc185266141" w:history="1">
            <w:r w:rsidR="00CB29BD" w:rsidRPr="00C44C74">
              <w:rPr>
                <w:rStyle w:val="a7"/>
                <w:rFonts w:ascii="Times New Roman" w:hAnsi="Times New Roman" w:cs="Times New Roman"/>
                <w:noProof/>
              </w:rPr>
              <w:t>16.   Закупка у единственного поставщика</w:t>
            </w:r>
            <w:r w:rsidR="00CB29BD">
              <w:rPr>
                <w:noProof/>
                <w:webHidden/>
              </w:rPr>
              <w:tab/>
            </w:r>
            <w:r w:rsidR="00CB29BD">
              <w:rPr>
                <w:noProof/>
                <w:webHidden/>
              </w:rPr>
              <w:fldChar w:fldCharType="begin"/>
            </w:r>
            <w:r w:rsidR="00CB29BD">
              <w:rPr>
                <w:noProof/>
                <w:webHidden/>
              </w:rPr>
              <w:instrText xml:space="preserve"> PAGEREF _Toc185266141 \h </w:instrText>
            </w:r>
            <w:r w:rsidR="00CB29BD">
              <w:rPr>
                <w:noProof/>
                <w:webHidden/>
              </w:rPr>
            </w:r>
            <w:r w:rsidR="00CB29BD">
              <w:rPr>
                <w:noProof/>
                <w:webHidden/>
              </w:rPr>
              <w:fldChar w:fldCharType="separate"/>
            </w:r>
            <w:r>
              <w:rPr>
                <w:noProof/>
                <w:webHidden/>
              </w:rPr>
              <w:t>84</w:t>
            </w:r>
            <w:r w:rsidR="00CB29BD">
              <w:rPr>
                <w:noProof/>
                <w:webHidden/>
              </w:rPr>
              <w:fldChar w:fldCharType="end"/>
            </w:r>
          </w:hyperlink>
        </w:p>
        <w:p w:rsidR="00CB29BD" w:rsidRDefault="000B427F">
          <w:pPr>
            <w:pStyle w:val="11"/>
            <w:rPr>
              <w:rFonts w:asciiTheme="minorHAnsi" w:eastAsiaTheme="minorEastAsia" w:hAnsiTheme="minorHAnsi" w:cstheme="minorBidi"/>
              <w:b w:val="0"/>
              <w:bCs w:val="0"/>
              <w:caps w:val="0"/>
              <w:noProof/>
              <w:sz w:val="22"/>
              <w:szCs w:val="22"/>
            </w:rPr>
          </w:pPr>
          <w:hyperlink w:anchor="_Toc185266142" w:history="1">
            <w:r w:rsidR="00CB29BD" w:rsidRPr="00C44C74">
              <w:rPr>
                <w:rStyle w:val="a7"/>
                <w:rFonts w:ascii="Times New Roman" w:hAnsi="Times New Roman" w:cs="Times New Roman"/>
                <w:noProof/>
              </w:rPr>
              <w:t>17.  Закупка сельскохозяйственной продукции, сырья и продовольствия в региональный продовольственный фонд</w:t>
            </w:r>
            <w:r w:rsidR="00CB29BD">
              <w:rPr>
                <w:noProof/>
                <w:webHidden/>
              </w:rPr>
              <w:tab/>
            </w:r>
            <w:r w:rsidR="00CB29BD">
              <w:rPr>
                <w:noProof/>
                <w:webHidden/>
              </w:rPr>
              <w:fldChar w:fldCharType="begin"/>
            </w:r>
            <w:r w:rsidR="00CB29BD">
              <w:rPr>
                <w:noProof/>
                <w:webHidden/>
              </w:rPr>
              <w:instrText xml:space="preserve"> PAGEREF _Toc185266142 \h </w:instrText>
            </w:r>
            <w:r w:rsidR="00CB29BD">
              <w:rPr>
                <w:noProof/>
                <w:webHidden/>
              </w:rPr>
            </w:r>
            <w:r w:rsidR="00CB29BD">
              <w:rPr>
                <w:noProof/>
                <w:webHidden/>
              </w:rPr>
              <w:fldChar w:fldCharType="separate"/>
            </w:r>
            <w:r>
              <w:rPr>
                <w:noProof/>
                <w:webHidden/>
              </w:rPr>
              <w:t>88</w:t>
            </w:r>
            <w:r w:rsidR="00CB29BD">
              <w:rPr>
                <w:noProof/>
                <w:webHidden/>
              </w:rPr>
              <w:fldChar w:fldCharType="end"/>
            </w:r>
          </w:hyperlink>
        </w:p>
        <w:p w:rsidR="00CB29BD" w:rsidRDefault="000B427F">
          <w:pPr>
            <w:pStyle w:val="11"/>
            <w:rPr>
              <w:rFonts w:asciiTheme="minorHAnsi" w:eastAsiaTheme="minorEastAsia" w:hAnsiTheme="minorHAnsi" w:cstheme="minorBidi"/>
              <w:b w:val="0"/>
              <w:bCs w:val="0"/>
              <w:caps w:val="0"/>
              <w:noProof/>
              <w:sz w:val="22"/>
              <w:szCs w:val="22"/>
            </w:rPr>
          </w:pPr>
          <w:hyperlink w:anchor="_Toc185266143" w:history="1">
            <w:r w:rsidR="00CB29BD" w:rsidRPr="00C44C74">
              <w:rPr>
                <w:rStyle w:val="a7"/>
                <w:rFonts w:ascii="Times New Roman" w:eastAsiaTheme="minorHAnsi" w:hAnsi="Times New Roman" w:cs="Times New Roman"/>
                <w:noProof/>
                <w:lang w:eastAsia="en-US"/>
              </w:rPr>
              <w:t>18. Порядок определения и обоснования цены договора</w:t>
            </w:r>
            <w:r w:rsidR="00CB29BD">
              <w:rPr>
                <w:noProof/>
                <w:webHidden/>
              </w:rPr>
              <w:tab/>
            </w:r>
            <w:r w:rsidR="00CB29BD">
              <w:rPr>
                <w:noProof/>
                <w:webHidden/>
              </w:rPr>
              <w:fldChar w:fldCharType="begin"/>
            </w:r>
            <w:r w:rsidR="00CB29BD">
              <w:rPr>
                <w:noProof/>
                <w:webHidden/>
              </w:rPr>
              <w:instrText xml:space="preserve"> PAGEREF _Toc185266143 \h </w:instrText>
            </w:r>
            <w:r w:rsidR="00CB29BD">
              <w:rPr>
                <w:noProof/>
                <w:webHidden/>
              </w:rPr>
            </w:r>
            <w:r w:rsidR="00CB29BD">
              <w:rPr>
                <w:noProof/>
                <w:webHidden/>
              </w:rPr>
              <w:fldChar w:fldCharType="separate"/>
            </w:r>
            <w:r>
              <w:rPr>
                <w:noProof/>
                <w:webHidden/>
              </w:rPr>
              <w:t>89</w:t>
            </w:r>
            <w:r w:rsidR="00CB29BD">
              <w:rPr>
                <w:noProof/>
                <w:webHidden/>
              </w:rPr>
              <w:fldChar w:fldCharType="end"/>
            </w:r>
          </w:hyperlink>
        </w:p>
        <w:p w:rsidR="00CB29BD" w:rsidRDefault="000B427F">
          <w:pPr>
            <w:pStyle w:val="11"/>
            <w:rPr>
              <w:rFonts w:asciiTheme="minorHAnsi" w:eastAsiaTheme="minorEastAsia" w:hAnsiTheme="minorHAnsi" w:cstheme="minorBidi"/>
              <w:b w:val="0"/>
              <w:bCs w:val="0"/>
              <w:caps w:val="0"/>
              <w:noProof/>
              <w:sz w:val="22"/>
              <w:szCs w:val="22"/>
            </w:rPr>
          </w:pPr>
          <w:hyperlink w:anchor="_Toc185266144" w:history="1">
            <w:r w:rsidR="00CB29BD" w:rsidRPr="00C44C74">
              <w:rPr>
                <w:rStyle w:val="a7"/>
                <w:rFonts w:ascii="Times New Roman" w:hAnsi="Times New Roman" w:cs="Times New Roman"/>
                <w:noProof/>
              </w:rPr>
              <w:t>19. Заключительные положения</w:t>
            </w:r>
            <w:r w:rsidR="00CB29BD">
              <w:rPr>
                <w:noProof/>
                <w:webHidden/>
              </w:rPr>
              <w:tab/>
            </w:r>
            <w:r w:rsidR="00CB29BD">
              <w:rPr>
                <w:noProof/>
                <w:webHidden/>
              </w:rPr>
              <w:fldChar w:fldCharType="begin"/>
            </w:r>
            <w:r w:rsidR="00CB29BD">
              <w:rPr>
                <w:noProof/>
                <w:webHidden/>
              </w:rPr>
              <w:instrText xml:space="preserve"> PAGEREF _Toc185266144 \h </w:instrText>
            </w:r>
            <w:r w:rsidR="00CB29BD">
              <w:rPr>
                <w:noProof/>
                <w:webHidden/>
              </w:rPr>
            </w:r>
            <w:r w:rsidR="00CB29BD">
              <w:rPr>
                <w:noProof/>
                <w:webHidden/>
              </w:rPr>
              <w:fldChar w:fldCharType="separate"/>
            </w:r>
            <w:r>
              <w:rPr>
                <w:noProof/>
                <w:webHidden/>
              </w:rPr>
              <w:t>95</w:t>
            </w:r>
            <w:r w:rsidR="00CB29BD">
              <w:rPr>
                <w:noProof/>
                <w:webHidden/>
              </w:rPr>
              <w:fldChar w:fldCharType="end"/>
            </w:r>
          </w:hyperlink>
        </w:p>
        <w:p w:rsidR="00C810C0" w:rsidRPr="00EC12F9" w:rsidRDefault="008752CE" w:rsidP="00C810C0">
          <w:r w:rsidRPr="00EC12F9">
            <w:fldChar w:fldCharType="end"/>
          </w:r>
        </w:p>
      </w:sdtContent>
    </w:sdt>
    <w:p w:rsidR="00110D6D" w:rsidRDefault="00110D6D" w:rsidP="00C810C0">
      <w:pPr>
        <w:ind w:right="-284"/>
        <w:rPr>
          <w:b/>
        </w:rPr>
      </w:pPr>
    </w:p>
    <w:p w:rsidR="00110D6D" w:rsidRDefault="00110D6D" w:rsidP="00C810C0">
      <w:pPr>
        <w:ind w:right="-284"/>
        <w:rPr>
          <w:b/>
        </w:rPr>
      </w:pPr>
    </w:p>
    <w:p w:rsidR="00110D6D" w:rsidRDefault="00110D6D" w:rsidP="00C810C0">
      <w:pPr>
        <w:ind w:right="-284"/>
        <w:rPr>
          <w:b/>
        </w:rPr>
      </w:pPr>
    </w:p>
    <w:p w:rsidR="00C810C0" w:rsidRPr="00F2023E" w:rsidRDefault="00C810C0" w:rsidP="00E5164E">
      <w:pPr>
        <w:pStyle w:val="1"/>
        <w:ind w:firstLine="709"/>
        <w:rPr>
          <w:rFonts w:ascii="Times New Roman" w:hAnsi="Times New Roman" w:cs="Times New Roman"/>
        </w:rPr>
      </w:pPr>
      <w:bookmarkStart w:id="0" w:name="_Toc185266125"/>
      <w:bookmarkStart w:id="1" w:name="_Toc262749242"/>
      <w:bookmarkStart w:id="2" w:name="_Toc317842601"/>
      <w:bookmarkStart w:id="3" w:name="_Toc320177081"/>
      <w:bookmarkStart w:id="4" w:name="_Toc336354296"/>
      <w:r w:rsidRPr="00F2023E">
        <w:rPr>
          <w:rFonts w:ascii="Times New Roman" w:hAnsi="Times New Roman" w:cs="Times New Roman"/>
        </w:rPr>
        <w:lastRenderedPageBreak/>
        <w:t>1. Общие положения</w:t>
      </w:r>
      <w:bookmarkEnd w:id="0"/>
    </w:p>
    <w:p w:rsidR="00C810C0" w:rsidRPr="005174A2" w:rsidRDefault="00C810C0" w:rsidP="00C810C0">
      <w:pPr>
        <w:ind w:firstLine="709"/>
      </w:pPr>
    </w:p>
    <w:p w:rsidR="00C810C0" w:rsidRPr="00F346D0" w:rsidRDefault="00C810C0" w:rsidP="008D1BCC">
      <w:pPr>
        <w:pStyle w:val="a5"/>
        <w:numPr>
          <w:ilvl w:val="1"/>
          <w:numId w:val="2"/>
        </w:numPr>
        <w:spacing w:after="0"/>
        <w:ind w:left="0" w:firstLine="709"/>
      </w:pPr>
      <w:r w:rsidRPr="00F346D0">
        <w:t>Положение о закупке - документ, регламентирующий закупочную деятельность АО «ТАЦ» и содержащий требования к закупке,</w:t>
      </w:r>
      <w:r w:rsidR="008D1BCC">
        <w:t xml:space="preserve"> </w:t>
      </w:r>
      <w:r w:rsidR="008D1BCC" w:rsidRPr="008D1BCC">
        <w:t xml:space="preserve">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w:t>
      </w:r>
      <w:r w:rsidR="008D1BCC" w:rsidRPr="00F346D0">
        <w:t xml:space="preserve">установленными настоящим Положением, </w:t>
      </w:r>
      <w:r w:rsidR="008D1BCC" w:rsidRPr="008D1BCC">
        <w:t>порядок и условия их применения, порядок зак</w:t>
      </w:r>
      <w:r w:rsidR="008D1BCC">
        <w:t xml:space="preserve">лючения и исполнения договоров </w:t>
      </w:r>
      <w:r w:rsidRPr="00F346D0">
        <w:t>в целях:</w:t>
      </w:r>
    </w:p>
    <w:p w:rsidR="00C810C0" w:rsidRPr="00F346D0" w:rsidRDefault="00C810C0" w:rsidP="00F346D0">
      <w:pPr>
        <w:pStyle w:val="a5"/>
        <w:numPr>
          <w:ilvl w:val="0"/>
          <w:numId w:val="1"/>
        </w:numPr>
        <w:tabs>
          <w:tab w:val="num" w:pos="0"/>
        </w:tabs>
        <w:spacing w:after="0"/>
        <w:ind w:left="0" w:firstLine="426"/>
      </w:pPr>
      <w:r w:rsidRPr="00F346D0">
        <w:t>создания условий для своевременного и полного удовлетворения потребностей в товарах, работах, услугах</w:t>
      </w:r>
      <w:r w:rsidR="0038114E" w:rsidRPr="00F346D0">
        <w:t>, в том числе для целей коммерческого использования,</w:t>
      </w:r>
      <w:r w:rsidRPr="00F346D0">
        <w:t xml:space="preserve"> с необходимыми показателями цены, качества и надежности;</w:t>
      </w:r>
    </w:p>
    <w:p w:rsidR="0038114E" w:rsidRPr="00F346D0" w:rsidRDefault="0038114E" w:rsidP="00F346D0">
      <w:pPr>
        <w:pStyle w:val="a5"/>
        <w:numPr>
          <w:ilvl w:val="0"/>
          <w:numId w:val="1"/>
        </w:numPr>
        <w:tabs>
          <w:tab w:val="num" w:pos="0"/>
        </w:tabs>
        <w:spacing w:after="0"/>
        <w:ind w:left="0" w:firstLine="426"/>
      </w:pPr>
      <w:r w:rsidRPr="00F346D0">
        <w:t>эффективного использования денежных средств;</w:t>
      </w:r>
    </w:p>
    <w:p w:rsidR="0038114E" w:rsidRPr="00F346D0" w:rsidRDefault="0038114E" w:rsidP="00F346D0">
      <w:pPr>
        <w:pStyle w:val="a5"/>
        <w:numPr>
          <w:ilvl w:val="0"/>
          <w:numId w:val="1"/>
        </w:numPr>
        <w:tabs>
          <w:tab w:val="num" w:pos="0"/>
        </w:tabs>
        <w:spacing w:after="0"/>
        <w:ind w:left="0" w:firstLine="426"/>
      </w:pPr>
      <w:r w:rsidRPr="00F346D0">
        <w:t>расширения возможностей участия юридических и физических лиц в закупке товаров, работ, услуг (далее также - закупка) для нужд заказчика;</w:t>
      </w:r>
    </w:p>
    <w:p w:rsidR="00006924" w:rsidRPr="00F346D0" w:rsidRDefault="00356409" w:rsidP="00F346D0">
      <w:pPr>
        <w:pStyle w:val="a5"/>
        <w:numPr>
          <w:ilvl w:val="0"/>
          <w:numId w:val="1"/>
        </w:numPr>
        <w:tabs>
          <w:tab w:val="num" w:pos="0"/>
        </w:tabs>
        <w:spacing w:after="0"/>
        <w:ind w:left="0" w:firstLine="426"/>
      </w:pPr>
      <w:r w:rsidRPr="00F346D0">
        <w:rPr>
          <w:rFonts w:eastAsiaTheme="minorHAnsi"/>
          <w:lang w:eastAsia="en-US"/>
        </w:rPr>
        <w:t>разв</w:t>
      </w:r>
      <w:r w:rsidR="00006924" w:rsidRPr="00F346D0">
        <w:rPr>
          <w:rFonts w:eastAsiaTheme="minorHAnsi"/>
          <w:lang w:eastAsia="en-US"/>
        </w:rPr>
        <w:t>итие добросовестной конкуренции;</w:t>
      </w:r>
    </w:p>
    <w:p w:rsidR="0038114E" w:rsidRPr="00F346D0" w:rsidRDefault="00356409" w:rsidP="00F346D0">
      <w:pPr>
        <w:pStyle w:val="a5"/>
        <w:numPr>
          <w:ilvl w:val="0"/>
          <w:numId w:val="1"/>
        </w:numPr>
        <w:tabs>
          <w:tab w:val="num" w:pos="0"/>
        </w:tabs>
        <w:spacing w:after="0"/>
        <w:ind w:left="0" w:firstLine="426"/>
      </w:pPr>
      <w:r w:rsidRPr="00F346D0">
        <w:rPr>
          <w:rFonts w:eastAsiaTheme="minorHAnsi"/>
          <w:lang w:eastAsia="en-US"/>
        </w:rPr>
        <w:t>обеспечение гласности и прозрачности закупки;</w:t>
      </w:r>
    </w:p>
    <w:p w:rsidR="00356409" w:rsidRPr="00F346D0" w:rsidRDefault="00356409" w:rsidP="00F346D0">
      <w:pPr>
        <w:numPr>
          <w:ilvl w:val="0"/>
          <w:numId w:val="1"/>
        </w:numPr>
        <w:autoSpaceDE w:val="0"/>
        <w:autoSpaceDN w:val="0"/>
        <w:adjustRightInd w:val="0"/>
        <w:ind w:left="0" w:firstLine="426"/>
        <w:jc w:val="both"/>
      </w:pPr>
      <w:bookmarkStart w:id="5" w:name="_Toc320177086"/>
      <w:r w:rsidRPr="00F346D0">
        <w:t>предотвращения коррупции и других злоупотреблений.</w:t>
      </w:r>
      <w:bookmarkEnd w:id="5"/>
    </w:p>
    <w:p w:rsidR="00F346D0" w:rsidRPr="00F346D0" w:rsidRDefault="00C810C0" w:rsidP="00F346D0">
      <w:pPr>
        <w:pStyle w:val="a8"/>
        <w:numPr>
          <w:ilvl w:val="1"/>
          <w:numId w:val="2"/>
        </w:numPr>
        <w:autoSpaceDE w:val="0"/>
        <w:autoSpaceDN w:val="0"/>
        <w:adjustRightInd w:val="0"/>
        <w:ind w:left="0" w:firstLine="709"/>
        <w:jc w:val="both"/>
        <w:rPr>
          <w:sz w:val="24"/>
          <w:szCs w:val="24"/>
        </w:rPr>
      </w:pPr>
      <w:bookmarkStart w:id="6" w:name="_Toc320177087"/>
      <w:r w:rsidRPr="00F346D0">
        <w:rPr>
          <w:sz w:val="24"/>
          <w:szCs w:val="24"/>
        </w:rPr>
        <w:t xml:space="preserve">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от 18.07.2011 N 223-ФЗ "О закупках товаров, работ, услуг отдельными видами юридических лиц", Федеральным законом от 26.07.2006 № 135-ФЗ "О защите конкуренции", Федеральным законом от 02.12.1994 </w:t>
      </w:r>
      <w:r w:rsidRPr="00F346D0">
        <w:rPr>
          <w:sz w:val="24"/>
          <w:szCs w:val="24"/>
          <w:lang w:val="en-US"/>
        </w:rPr>
        <w:t>N</w:t>
      </w:r>
      <w:r w:rsidRPr="00F346D0">
        <w:rPr>
          <w:sz w:val="24"/>
          <w:szCs w:val="24"/>
        </w:rPr>
        <w:t xml:space="preserve"> 53-ФЗ «О закупках и поставках сельскохозяйственной продукции, сырья и продовольствия для государственных нужд», Постановлением администрации Тульской области от 19.06.2008 </w:t>
      </w:r>
      <w:r w:rsidRPr="00F346D0">
        <w:rPr>
          <w:sz w:val="24"/>
          <w:szCs w:val="24"/>
          <w:lang w:val="en-US"/>
        </w:rPr>
        <w:t>N</w:t>
      </w:r>
      <w:r w:rsidRPr="00F346D0">
        <w:rPr>
          <w:sz w:val="24"/>
          <w:szCs w:val="24"/>
        </w:rPr>
        <w:t xml:space="preserve"> 351 «О порядке формирования регионального продовольственного фонда в Тульской области», другими применимыми федеральными законами и иными нормативными правовыми актами Российской Федерации, а также настоящим Положением о закупке.</w:t>
      </w:r>
    </w:p>
    <w:p w:rsidR="00F346D0" w:rsidRPr="00F346D0" w:rsidRDefault="00F346D0" w:rsidP="00F346D0">
      <w:pPr>
        <w:pStyle w:val="a8"/>
        <w:numPr>
          <w:ilvl w:val="1"/>
          <w:numId w:val="2"/>
        </w:numPr>
        <w:autoSpaceDE w:val="0"/>
        <w:autoSpaceDN w:val="0"/>
        <w:adjustRightInd w:val="0"/>
        <w:ind w:left="0" w:firstLine="709"/>
        <w:jc w:val="both"/>
        <w:rPr>
          <w:sz w:val="24"/>
          <w:szCs w:val="24"/>
        </w:rPr>
      </w:pPr>
      <w:r w:rsidRPr="00F346D0">
        <w:rPr>
          <w:sz w:val="24"/>
          <w:szCs w:val="24"/>
        </w:rPr>
        <w:t>При закупке товаров, работ, услуг заказчик руководствуется следующими принципами:</w:t>
      </w:r>
    </w:p>
    <w:p w:rsidR="00F346D0" w:rsidRPr="00F346D0" w:rsidRDefault="00F346D0" w:rsidP="008D049A">
      <w:pPr>
        <w:pStyle w:val="a8"/>
        <w:numPr>
          <w:ilvl w:val="0"/>
          <w:numId w:val="22"/>
        </w:numPr>
        <w:autoSpaceDE w:val="0"/>
        <w:autoSpaceDN w:val="0"/>
        <w:adjustRightInd w:val="0"/>
        <w:jc w:val="both"/>
        <w:rPr>
          <w:sz w:val="24"/>
          <w:szCs w:val="24"/>
        </w:rPr>
      </w:pPr>
      <w:r w:rsidRPr="00F346D0">
        <w:rPr>
          <w:sz w:val="24"/>
          <w:szCs w:val="24"/>
        </w:rPr>
        <w:t>информационная открытость закупки;</w:t>
      </w:r>
    </w:p>
    <w:p w:rsidR="00F346D0" w:rsidRPr="00F346D0" w:rsidRDefault="00F346D0" w:rsidP="008D049A">
      <w:pPr>
        <w:pStyle w:val="a8"/>
        <w:numPr>
          <w:ilvl w:val="0"/>
          <w:numId w:val="21"/>
        </w:numPr>
        <w:autoSpaceDE w:val="0"/>
        <w:autoSpaceDN w:val="0"/>
        <w:adjustRightInd w:val="0"/>
        <w:jc w:val="both"/>
        <w:rPr>
          <w:sz w:val="24"/>
          <w:szCs w:val="24"/>
        </w:rPr>
      </w:pPr>
      <w:r w:rsidRPr="00F346D0">
        <w:rPr>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F346D0" w:rsidRPr="00F346D0" w:rsidRDefault="00F346D0" w:rsidP="008D049A">
      <w:pPr>
        <w:pStyle w:val="a8"/>
        <w:numPr>
          <w:ilvl w:val="0"/>
          <w:numId w:val="21"/>
        </w:numPr>
        <w:autoSpaceDE w:val="0"/>
        <w:autoSpaceDN w:val="0"/>
        <w:adjustRightInd w:val="0"/>
        <w:jc w:val="both"/>
        <w:rPr>
          <w:sz w:val="24"/>
          <w:szCs w:val="24"/>
        </w:rPr>
      </w:pPr>
      <w:r w:rsidRPr="00F346D0">
        <w:rPr>
          <w:sz w:val="24"/>
          <w:szCs w:val="24"/>
        </w:rPr>
        <w:t>целевое и экономически эффективное расходование денежных средств на приобретение товаров, работ, услуг (с учётом при необходимости стоимости жизненного цикла закупаемой продукции) и реализация мер, направленных на сокращение издержек заказчика;</w:t>
      </w:r>
    </w:p>
    <w:p w:rsidR="00F346D0" w:rsidRDefault="00F346D0" w:rsidP="008D049A">
      <w:pPr>
        <w:pStyle w:val="a8"/>
        <w:numPr>
          <w:ilvl w:val="0"/>
          <w:numId w:val="21"/>
        </w:numPr>
        <w:autoSpaceDE w:val="0"/>
        <w:autoSpaceDN w:val="0"/>
        <w:adjustRightInd w:val="0"/>
        <w:jc w:val="both"/>
        <w:rPr>
          <w:sz w:val="24"/>
          <w:szCs w:val="24"/>
        </w:rPr>
      </w:pPr>
      <w:r w:rsidRPr="00F346D0">
        <w:rPr>
          <w:sz w:val="24"/>
          <w:szCs w:val="24"/>
        </w:rPr>
        <w:t>отсутствие ограничения допуска к участию в закупке путём установления неизмеряемых требований к участникам закупки.</w:t>
      </w:r>
    </w:p>
    <w:bookmarkEnd w:id="6"/>
    <w:p w:rsidR="00AE58ED" w:rsidRPr="00F346D0" w:rsidRDefault="00C810C0" w:rsidP="00F346D0">
      <w:pPr>
        <w:pStyle w:val="a8"/>
        <w:numPr>
          <w:ilvl w:val="1"/>
          <w:numId w:val="2"/>
        </w:numPr>
        <w:autoSpaceDE w:val="0"/>
        <w:autoSpaceDN w:val="0"/>
        <w:adjustRightInd w:val="0"/>
        <w:ind w:left="0" w:firstLine="709"/>
        <w:jc w:val="both"/>
        <w:rPr>
          <w:sz w:val="24"/>
          <w:szCs w:val="24"/>
        </w:rPr>
      </w:pPr>
      <w:r w:rsidRPr="00F346D0">
        <w:rPr>
          <w:sz w:val="24"/>
          <w:szCs w:val="24"/>
        </w:rPr>
        <w:t>Положение о закупке АО «ТАЦ» утверждается Советом директоров общества.</w:t>
      </w:r>
      <w:r w:rsidR="00053DF9" w:rsidRPr="00F346D0">
        <w:rPr>
          <w:sz w:val="24"/>
          <w:szCs w:val="24"/>
        </w:rPr>
        <w:t xml:space="preserve"> </w:t>
      </w:r>
      <w:r w:rsidR="00AE58ED" w:rsidRPr="00F346D0">
        <w:rPr>
          <w:sz w:val="24"/>
          <w:szCs w:val="24"/>
        </w:rPr>
        <w:t>Настоящее Положение и изменения к нему вступают в силу со дня утверждения.</w:t>
      </w:r>
    </w:p>
    <w:p w:rsidR="00F346D0" w:rsidRPr="00F346D0" w:rsidRDefault="00F346D0" w:rsidP="00F346D0">
      <w:pPr>
        <w:pStyle w:val="a8"/>
        <w:numPr>
          <w:ilvl w:val="1"/>
          <w:numId w:val="2"/>
        </w:numPr>
        <w:autoSpaceDE w:val="0"/>
        <w:autoSpaceDN w:val="0"/>
        <w:adjustRightInd w:val="0"/>
        <w:ind w:left="0" w:firstLine="709"/>
        <w:jc w:val="both"/>
        <w:rPr>
          <w:sz w:val="24"/>
          <w:szCs w:val="24"/>
        </w:rPr>
      </w:pPr>
      <w:r w:rsidRPr="00F346D0">
        <w:rPr>
          <w:sz w:val="24"/>
          <w:szCs w:val="24"/>
        </w:rPr>
        <w:t>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912543" w:rsidRPr="00F346D0" w:rsidRDefault="00C810C0" w:rsidP="00F346D0">
      <w:pPr>
        <w:pStyle w:val="a3"/>
        <w:spacing w:after="0"/>
        <w:ind w:firstLine="709"/>
        <w:rPr>
          <w:bCs/>
          <w:iCs/>
        </w:rPr>
      </w:pPr>
      <w:r w:rsidRPr="00F346D0">
        <w:lastRenderedPageBreak/>
        <w:t>1.</w:t>
      </w:r>
      <w:r w:rsidR="00472889">
        <w:t>6</w:t>
      </w:r>
      <w:r w:rsidRPr="00F346D0">
        <w:t xml:space="preserve">. Настоящее Положение обязательно для применения при проведении закупки на поставку товаров, выполнение работ, оказание услуг для нужд АО «ТАЦ» за исключением случаев, </w:t>
      </w:r>
      <w:r w:rsidR="00912543" w:rsidRPr="00F346D0">
        <w:rPr>
          <w:bCs/>
          <w:iCs/>
        </w:rPr>
        <w:t>указанных в части 4 статьи 1 Федерального закона № 223-ФЗ.</w:t>
      </w:r>
    </w:p>
    <w:p w:rsidR="00AE58ED" w:rsidRDefault="003D3437" w:rsidP="00C810C0">
      <w:pPr>
        <w:pStyle w:val="a3"/>
        <w:spacing w:after="0"/>
        <w:ind w:firstLine="709"/>
        <w:rPr>
          <w:bCs/>
          <w:iCs/>
        </w:rPr>
      </w:pPr>
      <w:r w:rsidRPr="00117CDF">
        <w:rPr>
          <w:bCs/>
          <w:iCs/>
        </w:rPr>
        <w:t>1.</w:t>
      </w:r>
      <w:r w:rsidR="00472889">
        <w:rPr>
          <w:bCs/>
          <w:iCs/>
        </w:rPr>
        <w:t>7</w:t>
      </w:r>
      <w:r w:rsidRPr="00117CDF">
        <w:rPr>
          <w:bCs/>
          <w:iCs/>
        </w:rPr>
        <w:t>. Положение не распространяется на договоры, заключённые ранее утверждения</w:t>
      </w:r>
      <w:r w:rsidR="00BB19BE" w:rsidRPr="00117CDF">
        <w:rPr>
          <w:bCs/>
          <w:iCs/>
        </w:rPr>
        <w:t xml:space="preserve"> </w:t>
      </w:r>
      <w:r w:rsidRPr="00117CDF">
        <w:rPr>
          <w:bCs/>
          <w:iCs/>
        </w:rPr>
        <w:t>Положения в установл</w:t>
      </w:r>
      <w:r w:rsidR="00117CDF">
        <w:rPr>
          <w:bCs/>
          <w:iCs/>
        </w:rPr>
        <w:t>енном Федеральным законом № 223-</w:t>
      </w:r>
      <w:r w:rsidRPr="00117CDF">
        <w:rPr>
          <w:bCs/>
          <w:iCs/>
        </w:rPr>
        <w:t>ФЗ порядке.</w:t>
      </w:r>
    </w:p>
    <w:p w:rsidR="00402DA9" w:rsidRDefault="00117CDF" w:rsidP="00C810C0">
      <w:pPr>
        <w:pStyle w:val="a3"/>
        <w:spacing w:after="0"/>
        <w:ind w:firstLine="709"/>
      </w:pPr>
      <w:r>
        <w:rPr>
          <w:bCs/>
          <w:iCs/>
        </w:rPr>
        <w:t>1.</w:t>
      </w:r>
      <w:r w:rsidR="00472889">
        <w:rPr>
          <w:bCs/>
          <w:iCs/>
        </w:rPr>
        <w:t>8</w:t>
      </w:r>
      <w:r>
        <w:rPr>
          <w:bCs/>
          <w:iCs/>
        </w:rPr>
        <w:t xml:space="preserve">. Положения </w:t>
      </w:r>
      <w:r w:rsidRPr="00F346D0">
        <w:rPr>
          <w:bCs/>
          <w:iCs/>
        </w:rPr>
        <w:t>Федерального закона № 223-ФЗ</w:t>
      </w:r>
      <w:r>
        <w:rPr>
          <w:bCs/>
          <w:iCs/>
        </w:rPr>
        <w:t xml:space="preserve"> и настоящее Положение о закупке не применяются в случаях, когда Заказчик не осуществляет закупку товаров, работ, услуг</w:t>
      </w:r>
      <w:r w:rsidR="00402DA9">
        <w:rPr>
          <w:bCs/>
          <w:iCs/>
        </w:rPr>
        <w:t xml:space="preserve"> </w:t>
      </w:r>
      <w:r w:rsidR="00402DA9" w:rsidRPr="00402DA9">
        <w:rPr>
          <w:bCs/>
          <w:iCs/>
        </w:rPr>
        <w:t xml:space="preserve">либо </w:t>
      </w:r>
      <w:r w:rsidR="00402DA9" w:rsidRPr="00402DA9">
        <w:t xml:space="preserve">федеральным законодательством установлен иной порядок осуществления закупки и </w:t>
      </w:r>
      <w:r w:rsidR="00402DA9">
        <w:t>заключения договора</w:t>
      </w:r>
      <w:r w:rsidR="00402DA9" w:rsidRPr="00402DA9">
        <w:t>.</w:t>
      </w:r>
      <w:r w:rsidR="00402DA9">
        <w:t xml:space="preserve"> </w:t>
      </w:r>
    </w:p>
    <w:p w:rsidR="00C810C0" w:rsidRPr="00402DA9" w:rsidRDefault="00402DA9" w:rsidP="00402DA9">
      <w:pPr>
        <w:pStyle w:val="a3"/>
        <w:spacing w:after="0"/>
        <w:ind w:firstLine="709"/>
      </w:pPr>
      <w:r w:rsidRPr="00402DA9">
        <w:t xml:space="preserve">В частности, </w:t>
      </w:r>
      <w:bookmarkStart w:id="7" w:name="_Toc320177088"/>
      <w:r w:rsidRPr="00402DA9">
        <w:t>н</w:t>
      </w:r>
      <w:r w:rsidR="00C810C0" w:rsidRPr="00402DA9">
        <w:t>астоящее Положение не распространяется на:</w:t>
      </w:r>
      <w:bookmarkEnd w:id="7"/>
    </w:p>
    <w:p w:rsidR="00C810C0" w:rsidRDefault="00C810C0" w:rsidP="008D049A">
      <w:pPr>
        <w:pStyle w:val="a8"/>
        <w:numPr>
          <w:ilvl w:val="0"/>
          <w:numId w:val="23"/>
        </w:numPr>
        <w:tabs>
          <w:tab w:val="left" w:pos="0"/>
        </w:tabs>
        <w:ind w:left="0" w:firstLine="426"/>
        <w:jc w:val="both"/>
        <w:rPr>
          <w:sz w:val="24"/>
          <w:szCs w:val="24"/>
        </w:rPr>
      </w:pPr>
      <w:bookmarkStart w:id="8" w:name="_Toc320177089"/>
      <w:r w:rsidRPr="00402DA9">
        <w:rPr>
          <w:sz w:val="24"/>
          <w:szCs w:val="24"/>
        </w:rPr>
        <w:t>обеспечение прав работников в рамках социально-трудовых отношений, регулируемых трудовым законодательством РФ</w:t>
      </w:r>
      <w:r w:rsidR="00402DA9" w:rsidRPr="00402DA9">
        <w:rPr>
          <w:sz w:val="24"/>
          <w:szCs w:val="24"/>
        </w:rPr>
        <w:t xml:space="preserve">, в том числе возмещение командировочных расходов </w:t>
      </w:r>
      <w:r w:rsidR="00402DA9" w:rsidRPr="001E0A4A">
        <w:rPr>
          <w:sz w:val="24"/>
          <w:szCs w:val="24"/>
        </w:rPr>
        <w:t>и выплату прочих компенсаций</w:t>
      </w:r>
      <w:r w:rsidRPr="00402DA9">
        <w:rPr>
          <w:sz w:val="24"/>
          <w:szCs w:val="24"/>
        </w:rPr>
        <w:t>;</w:t>
      </w:r>
    </w:p>
    <w:p w:rsidR="00C810C0" w:rsidRPr="00402DA9" w:rsidRDefault="00402DA9" w:rsidP="008D049A">
      <w:pPr>
        <w:pStyle w:val="a8"/>
        <w:numPr>
          <w:ilvl w:val="0"/>
          <w:numId w:val="23"/>
        </w:numPr>
        <w:tabs>
          <w:tab w:val="left" w:pos="567"/>
        </w:tabs>
        <w:ind w:left="0" w:firstLine="426"/>
        <w:jc w:val="both"/>
        <w:rPr>
          <w:sz w:val="24"/>
          <w:szCs w:val="24"/>
        </w:rPr>
      </w:pPr>
      <w:r>
        <w:rPr>
          <w:sz w:val="24"/>
          <w:szCs w:val="24"/>
        </w:rPr>
        <w:t xml:space="preserve"> </w:t>
      </w:r>
      <w:r w:rsidR="00C810C0" w:rsidRPr="00402DA9">
        <w:rPr>
          <w:sz w:val="24"/>
          <w:szCs w:val="24"/>
        </w:rPr>
        <w:t>совершение за наличный и безналичный расчет платежей, сборов, в том числе налоговых и иных, производимых на счета федеральных, региональных, муниципальных органов власти и/или их территориальных подразделений, за совершение юридически значимых действий, включая выдачу заключений, справок и других документов;</w:t>
      </w:r>
    </w:p>
    <w:p w:rsidR="00C47302" w:rsidRPr="009B7636" w:rsidRDefault="00402DA9" w:rsidP="008D049A">
      <w:pPr>
        <w:pStyle w:val="a8"/>
        <w:numPr>
          <w:ilvl w:val="0"/>
          <w:numId w:val="23"/>
        </w:numPr>
        <w:tabs>
          <w:tab w:val="left" w:pos="567"/>
        </w:tabs>
        <w:ind w:left="0" w:firstLine="426"/>
        <w:jc w:val="both"/>
        <w:rPr>
          <w:sz w:val="24"/>
          <w:szCs w:val="24"/>
        </w:rPr>
      </w:pPr>
      <w:r>
        <w:rPr>
          <w:sz w:val="24"/>
          <w:szCs w:val="24"/>
        </w:rPr>
        <w:t xml:space="preserve"> </w:t>
      </w:r>
      <w:r w:rsidR="00C47302" w:rsidRPr="009B7636">
        <w:rPr>
          <w:sz w:val="24"/>
          <w:szCs w:val="24"/>
        </w:rPr>
        <w:t xml:space="preserve">закупку </w:t>
      </w:r>
      <w:r w:rsidR="00B57891" w:rsidRPr="009B7636">
        <w:rPr>
          <w:sz w:val="24"/>
          <w:szCs w:val="24"/>
        </w:rPr>
        <w:t>имущества</w:t>
      </w:r>
      <w:r w:rsidR="00C47302" w:rsidRPr="009B7636">
        <w:rPr>
          <w:sz w:val="24"/>
          <w:szCs w:val="24"/>
        </w:rPr>
        <w:t xml:space="preserve"> в рамках договоров финансовой аренды (лизинга), заключаемых на основании заявок контрагентов, если в соответствии с условиями таких договоров выбор </w:t>
      </w:r>
      <w:r w:rsidR="00B57891" w:rsidRPr="009B7636">
        <w:rPr>
          <w:sz w:val="24"/>
          <w:szCs w:val="24"/>
        </w:rPr>
        <w:t xml:space="preserve">предмета лизинга и </w:t>
      </w:r>
      <w:r w:rsidR="00C47302" w:rsidRPr="009B7636">
        <w:rPr>
          <w:sz w:val="24"/>
          <w:szCs w:val="24"/>
        </w:rPr>
        <w:t xml:space="preserve">поставщика </w:t>
      </w:r>
      <w:r w:rsidR="00472889" w:rsidRPr="009B7636">
        <w:rPr>
          <w:sz w:val="24"/>
          <w:szCs w:val="24"/>
        </w:rPr>
        <w:t xml:space="preserve">предмета лизинга </w:t>
      </w:r>
      <w:r w:rsidR="00C47302" w:rsidRPr="009B7636">
        <w:rPr>
          <w:sz w:val="24"/>
          <w:szCs w:val="24"/>
        </w:rPr>
        <w:t>осуществляется лизингополучателем.</w:t>
      </w:r>
    </w:p>
    <w:bookmarkEnd w:id="8"/>
    <w:p w:rsidR="00C810C0" w:rsidRPr="00402DA9" w:rsidRDefault="00C810C0" w:rsidP="00402DA9">
      <w:pPr>
        <w:ind w:firstLine="709"/>
        <w:jc w:val="both"/>
      </w:pPr>
      <w:r w:rsidRPr="00121C83">
        <w:t>1.</w:t>
      </w:r>
      <w:r w:rsidR="00472889" w:rsidRPr="00121C83">
        <w:t>9</w:t>
      </w:r>
      <w:r w:rsidRPr="00121C83">
        <w:t>.</w:t>
      </w:r>
      <w:r w:rsidR="00095E48" w:rsidRPr="00121C83">
        <w:t xml:space="preserve"> </w:t>
      </w:r>
      <w:r w:rsidR="00472889" w:rsidRPr="00121C83">
        <w:t>Положение о закупке, изменения, вносимые в указанное Положение, подлежат размещению в единой информационной системе не позднее чем в течение пятнадцати дней со дня утверждения</w:t>
      </w:r>
      <w:r w:rsidR="007F085E" w:rsidRPr="00121C83">
        <w:t xml:space="preserve"> в порядке, установленном Правительством Российской Федерации.</w:t>
      </w:r>
    </w:p>
    <w:p w:rsidR="00C810C0" w:rsidRPr="00F2023E" w:rsidRDefault="00C810C0" w:rsidP="00E5164E">
      <w:pPr>
        <w:pStyle w:val="1"/>
        <w:ind w:firstLine="709"/>
        <w:rPr>
          <w:rFonts w:ascii="Times New Roman" w:hAnsi="Times New Roman" w:cs="Times New Roman"/>
        </w:rPr>
      </w:pPr>
      <w:bookmarkStart w:id="9" w:name="_Toc185266126"/>
      <w:r w:rsidRPr="00F2023E">
        <w:rPr>
          <w:rFonts w:ascii="Times New Roman" w:hAnsi="Times New Roman" w:cs="Times New Roman"/>
        </w:rPr>
        <w:t xml:space="preserve">2. </w:t>
      </w:r>
      <w:r w:rsidR="00811CEB" w:rsidRPr="00F2023E">
        <w:rPr>
          <w:rFonts w:ascii="Times New Roman" w:hAnsi="Times New Roman" w:cs="Times New Roman"/>
        </w:rPr>
        <w:t xml:space="preserve">   </w:t>
      </w:r>
      <w:r w:rsidRPr="00F2023E">
        <w:rPr>
          <w:rFonts w:ascii="Times New Roman" w:hAnsi="Times New Roman" w:cs="Times New Roman"/>
        </w:rPr>
        <w:t>Термины и определения</w:t>
      </w:r>
      <w:bookmarkEnd w:id="1"/>
      <w:bookmarkEnd w:id="2"/>
      <w:bookmarkEnd w:id="3"/>
      <w:bookmarkEnd w:id="4"/>
      <w:bookmarkEnd w:id="9"/>
    </w:p>
    <w:p w:rsidR="00C810C0" w:rsidRPr="00F2023E" w:rsidRDefault="00C810C0" w:rsidP="00C810C0">
      <w:pPr>
        <w:ind w:firstLine="709"/>
        <w:jc w:val="both"/>
        <w:rPr>
          <w:sz w:val="28"/>
          <w:szCs w:val="28"/>
          <w:highlight w:val="yellow"/>
        </w:rPr>
      </w:pPr>
    </w:p>
    <w:p w:rsidR="00084B19" w:rsidRDefault="00C810C0" w:rsidP="00C810C0">
      <w:pPr>
        <w:autoSpaceDE w:val="0"/>
        <w:autoSpaceDN w:val="0"/>
        <w:adjustRightInd w:val="0"/>
        <w:ind w:firstLine="708"/>
        <w:jc w:val="both"/>
        <w:rPr>
          <w:highlight w:val="yellow"/>
        </w:rPr>
      </w:pPr>
      <w:r w:rsidRPr="00084B19">
        <w:rPr>
          <w:b/>
        </w:rPr>
        <w:t>Аукцион</w:t>
      </w:r>
      <w:r w:rsidRPr="00084B19">
        <w:t xml:space="preserve"> –</w:t>
      </w:r>
      <w:r w:rsidR="00084B19" w:rsidRPr="00084B19">
        <w:t xml:space="preserve">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r w:rsidR="00084B19">
        <w:rPr>
          <w:highlight w:val="yellow"/>
        </w:rPr>
        <w:t xml:space="preserve"> </w:t>
      </w:r>
    </w:p>
    <w:p w:rsidR="00C810C0" w:rsidRPr="00084B19" w:rsidRDefault="00C810C0" w:rsidP="00C810C0">
      <w:pPr>
        <w:ind w:firstLine="708"/>
        <w:jc w:val="both"/>
      </w:pPr>
      <w:r w:rsidRPr="00084B19">
        <w:rPr>
          <w:b/>
          <w:bCs/>
        </w:rPr>
        <w:t xml:space="preserve">Документация о закупке </w:t>
      </w:r>
      <w:r w:rsidRPr="00084B19">
        <w:rPr>
          <w:bCs/>
        </w:rPr>
        <w:t>(конкурсная документация, аукционная документация)</w:t>
      </w:r>
      <w:r w:rsidRPr="00084B19">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процедуры закупки, критериях и порядке оценки и сопоставления заявок, установленных требованиях, а также об условиях заключаемого по результатам процедуры закупки договора. </w:t>
      </w:r>
    </w:p>
    <w:p w:rsidR="00C810C0" w:rsidRPr="00084B19" w:rsidRDefault="00C810C0" w:rsidP="00C810C0">
      <w:pPr>
        <w:autoSpaceDE w:val="0"/>
        <w:autoSpaceDN w:val="0"/>
        <w:adjustRightInd w:val="0"/>
        <w:ind w:firstLine="708"/>
        <w:jc w:val="both"/>
        <w:rPr>
          <w:bCs/>
          <w:iCs/>
          <w:highlight w:val="yellow"/>
        </w:rPr>
      </w:pPr>
      <w:r w:rsidRPr="00084B19">
        <w:rPr>
          <w:b/>
          <w:bCs/>
          <w:iCs/>
        </w:rPr>
        <w:t xml:space="preserve">Единая информационная система (ЕИС) - </w:t>
      </w:r>
      <w:r w:rsidR="00084B19" w:rsidRPr="00084B19">
        <w:rPr>
          <w:bCs/>
          <w:iCs/>
        </w:rPr>
        <w:t xml:space="preserve">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w:t>
      </w:r>
      <w:r w:rsidR="006B6F73">
        <w:rPr>
          <w:bCs/>
          <w:iCs/>
        </w:rPr>
        <w:t>«</w:t>
      </w:r>
      <w:r w:rsidR="00084B19" w:rsidRPr="00084B19">
        <w:rPr>
          <w:bCs/>
          <w:iCs/>
        </w:rPr>
        <w:t>Интернет</w:t>
      </w:r>
      <w:r w:rsidR="006B6F73">
        <w:rPr>
          <w:bCs/>
          <w:iCs/>
        </w:rPr>
        <w:t>»</w:t>
      </w:r>
      <w:r w:rsidR="00084B19" w:rsidRPr="00084B19">
        <w:rPr>
          <w:bCs/>
          <w:iCs/>
        </w:rPr>
        <w:t xml:space="preserve"> (http://www.zakupki.gov.ru).</w:t>
      </w:r>
    </w:p>
    <w:p w:rsidR="00084B19" w:rsidRDefault="00C810C0" w:rsidP="00C810C0">
      <w:pPr>
        <w:ind w:firstLine="708"/>
        <w:jc w:val="both"/>
      </w:pPr>
      <w:r w:rsidRPr="00084B19">
        <w:rPr>
          <w:b/>
          <w:bCs/>
          <w:iCs/>
        </w:rPr>
        <w:lastRenderedPageBreak/>
        <w:t xml:space="preserve">Заказчик </w:t>
      </w:r>
      <w:r w:rsidRPr="00084B19">
        <w:t>– акционерное общество «Тульский аграрный центр» (АО «ТАЦ») - юридическое лицо, для удовлетворения нужд и за счет средств которого осуществляются закупки товаров, работ, услуг.</w:t>
      </w:r>
    </w:p>
    <w:p w:rsidR="003453A1" w:rsidRDefault="003453A1" w:rsidP="00084B19">
      <w:pPr>
        <w:ind w:firstLine="708"/>
        <w:jc w:val="both"/>
      </w:pPr>
      <w:r>
        <w:rPr>
          <w:b/>
        </w:rPr>
        <w:t>З</w:t>
      </w:r>
      <w:r w:rsidRPr="003453A1">
        <w:rPr>
          <w:b/>
        </w:rPr>
        <w:t>акрытые способы закупки</w:t>
      </w:r>
      <w:r w:rsidRPr="003453A1">
        <w:t xml:space="preserve"> – закупки, в которых могут принять участие специально приглашённые заказчиком лица. Случаи проведения закрытых способов закупки устанавливаются частью 1 статьи 3.5. Федерального закона № 223-ФЗ</w:t>
      </w:r>
      <w:r>
        <w:t>.</w:t>
      </w:r>
      <w:r w:rsidR="00C810C0" w:rsidRPr="00084B19">
        <w:t xml:space="preserve"> </w:t>
      </w:r>
    </w:p>
    <w:p w:rsidR="00084B19" w:rsidRDefault="00084B19" w:rsidP="00084B19">
      <w:pPr>
        <w:ind w:firstLine="708"/>
        <w:jc w:val="both"/>
      </w:pPr>
      <w:r w:rsidRPr="00084B19">
        <w:rPr>
          <w:b/>
        </w:rPr>
        <w:t>Закупка</w:t>
      </w:r>
      <w:r>
        <w:t xml:space="preserve"> - совокупность действий заказчика, направленных на определение поставщика (подрядчика, исполнителя) и (или) заключение договора для удовлетворения потребности Заказчика в товарах (работах, услугах). </w:t>
      </w:r>
    </w:p>
    <w:p w:rsidR="00084B19" w:rsidRDefault="00084B19" w:rsidP="00084B19">
      <w:pPr>
        <w:ind w:firstLine="708"/>
        <w:jc w:val="both"/>
      </w:pPr>
      <w:r w:rsidRPr="00863047">
        <w:rPr>
          <w:b/>
        </w:rPr>
        <w:t xml:space="preserve">Закупка в электронной форме </w:t>
      </w:r>
      <w:r>
        <w:t>-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C810C0" w:rsidRPr="00084B19" w:rsidRDefault="00084B19" w:rsidP="00084B19">
      <w:pPr>
        <w:ind w:firstLine="708"/>
        <w:jc w:val="both"/>
      </w:pPr>
      <w:r w:rsidRPr="00863047">
        <w:rPr>
          <w:b/>
        </w:rPr>
        <w:t>Закупка у единственного поставщика</w:t>
      </w:r>
      <w:r>
        <w:t xml:space="preserve"> - </w:t>
      </w:r>
      <w:r w:rsidR="00863047" w:rsidRPr="00863047">
        <w:t xml:space="preserve">способ закупки товаров, работ, услуг, при котором </w:t>
      </w:r>
      <w:r>
        <w:t>договор на поставку товаров (выполнение работ, оказание услуг) заключается без проведения конкурентных процедур.</w:t>
      </w:r>
    </w:p>
    <w:p w:rsidR="00863047" w:rsidRDefault="00C810C0" w:rsidP="00C810C0">
      <w:pPr>
        <w:autoSpaceDE w:val="0"/>
        <w:autoSpaceDN w:val="0"/>
        <w:adjustRightInd w:val="0"/>
        <w:ind w:firstLine="708"/>
        <w:jc w:val="both"/>
      </w:pPr>
      <w:r w:rsidRPr="00863047">
        <w:rPr>
          <w:b/>
          <w:bCs/>
        </w:rPr>
        <w:t xml:space="preserve">Запрос котировок </w:t>
      </w:r>
      <w:r w:rsidRPr="00863047">
        <w:t xml:space="preserve">– </w:t>
      </w:r>
      <w:r w:rsidR="00863047" w:rsidRPr="00863047">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63047" w:rsidRDefault="00C810C0" w:rsidP="00C810C0">
      <w:pPr>
        <w:ind w:firstLine="708"/>
        <w:jc w:val="both"/>
      </w:pPr>
      <w:r w:rsidRPr="00863047">
        <w:rPr>
          <w:b/>
        </w:rPr>
        <w:t>Запрос предложений</w:t>
      </w:r>
      <w:r w:rsidRPr="00863047">
        <w:t xml:space="preserve"> – </w:t>
      </w:r>
      <w:r w:rsidR="00863047" w:rsidRPr="00863047">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C810C0" w:rsidRDefault="00C810C0" w:rsidP="00C810C0">
      <w:pPr>
        <w:ind w:firstLine="708"/>
        <w:jc w:val="both"/>
      </w:pPr>
      <w:r w:rsidRPr="00863047">
        <w:rPr>
          <w:b/>
          <w:bCs/>
        </w:rPr>
        <w:t>Заявка на участие в закупке</w:t>
      </w:r>
      <w:r w:rsidR="00863047" w:rsidRPr="00863047">
        <w:rPr>
          <w:b/>
          <w:bCs/>
        </w:rPr>
        <w:t xml:space="preserve"> (заявка)</w:t>
      </w:r>
      <w:r w:rsidRPr="00863047">
        <w:t xml:space="preserve"> – комплект документов, содержащий предложение участника процедуры закупки, направленное Заказчику по форме и в порядке, установленном документацией.</w:t>
      </w:r>
    </w:p>
    <w:p w:rsidR="003453A1" w:rsidRDefault="00863047" w:rsidP="00C810C0">
      <w:pPr>
        <w:ind w:firstLine="708"/>
        <w:jc w:val="both"/>
      </w:pPr>
      <w:r w:rsidRPr="00863047">
        <w:rPr>
          <w:b/>
        </w:rPr>
        <w:t xml:space="preserve">Извещение о закупке (Извещение) </w:t>
      </w:r>
      <w:r w:rsidRPr="00863047">
        <w:t>- являющийся неотъемлемой частью Документации о закупке документ, содержащий установленные ФЗ от 18.07.2011 г. № 223-Ф3 и настоящим Положением сведения о конкретной Закупке, которые должны соответствовать</w:t>
      </w:r>
      <w:r w:rsidR="003453A1">
        <w:t xml:space="preserve"> сведениям, </w:t>
      </w:r>
      <w:r w:rsidRPr="00863047">
        <w:t xml:space="preserve">содержащимся в Документации о закупке. </w:t>
      </w:r>
    </w:p>
    <w:p w:rsidR="00C810C0" w:rsidRPr="003453A1" w:rsidRDefault="00C810C0" w:rsidP="00C810C0">
      <w:pPr>
        <w:ind w:firstLine="708"/>
        <w:jc w:val="both"/>
        <w:rPr>
          <w:bCs/>
          <w:iCs/>
        </w:rPr>
      </w:pPr>
      <w:r w:rsidRPr="003453A1">
        <w:rPr>
          <w:b/>
          <w:bCs/>
          <w:iCs/>
        </w:rPr>
        <w:t>Инициатор закупки</w:t>
      </w:r>
      <w:r w:rsidRPr="003453A1">
        <w:rPr>
          <w:bCs/>
          <w:iCs/>
        </w:rPr>
        <w:t xml:space="preserve"> - структурное подразделение (специалист) Заказчика, определяющее потребность в </w:t>
      </w:r>
      <w:r w:rsidR="003453A1" w:rsidRPr="003453A1">
        <w:rPr>
          <w:bCs/>
          <w:iCs/>
        </w:rPr>
        <w:t>товарах (работах, услугах)</w:t>
      </w:r>
      <w:r w:rsidRPr="003453A1">
        <w:rPr>
          <w:bCs/>
          <w:iCs/>
        </w:rPr>
        <w:t>, формирующее заявку на проведение закупки, сопровождающее заключение договора или выполнение иных действий в соответствии с настоящим Положением.</w:t>
      </w:r>
    </w:p>
    <w:p w:rsidR="00863047" w:rsidRPr="00863047" w:rsidRDefault="00863047" w:rsidP="00863047">
      <w:pPr>
        <w:ind w:firstLine="708"/>
        <w:jc w:val="both"/>
      </w:pPr>
      <w:r w:rsidRPr="00863047">
        <w:rPr>
          <w:b/>
          <w:bCs/>
        </w:rPr>
        <w:t xml:space="preserve">Комиссия по осуществлению закупок (закупочная комиссия) </w:t>
      </w:r>
      <w:r w:rsidRPr="00863047">
        <w:t>- коллегиальный орган, созданный Заказчиком для принятия решений в рамках процедур закупки, отдельных этапов закупки, в т.ч. выбора поставщика, в соответствии с настоящим Положением.</w:t>
      </w:r>
    </w:p>
    <w:p w:rsidR="003453A1" w:rsidRDefault="00C810C0" w:rsidP="00C810C0">
      <w:pPr>
        <w:ind w:firstLine="708"/>
        <w:jc w:val="both"/>
      </w:pPr>
      <w:r w:rsidRPr="003453A1">
        <w:rPr>
          <w:b/>
          <w:bCs/>
        </w:rPr>
        <w:t xml:space="preserve">Конкурс </w:t>
      </w:r>
      <w:r w:rsidRPr="003453A1">
        <w:t xml:space="preserve">– </w:t>
      </w:r>
      <w:r w:rsidR="003453A1" w:rsidRPr="003453A1">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C810C0" w:rsidRPr="003453A1" w:rsidRDefault="00C810C0" w:rsidP="00C810C0">
      <w:pPr>
        <w:ind w:firstLine="708"/>
        <w:jc w:val="both"/>
      </w:pPr>
      <w:r w:rsidRPr="003453A1">
        <w:rPr>
          <w:b/>
          <w:bCs/>
        </w:rPr>
        <w:t>Лот</w:t>
      </w:r>
      <w:r w:rsidRPr="003453A1">
        <w:rPr>
          <w:b/>
          <w:bCs/>
          <w:iCs/>
        </w:rPr>
        <w:t xml:space="preserve"> – </w:t>
      </w:r>
      <w:r w:rsidRPr="003453A1">
        <w:rPr>
          <w:bCs/>
          <w:iCs/>
        </w:rPr>
        <w:t xml:space="preserve">часть закупаемых товаров (работ, услуг), выделенная по определенным критериям, на которую в соответствии с документацией о закупке </w:t>
      </w:r>
      <w:r w:rsidRPr="003453A1">
        <w:t>подается отдельная заявка</w:t>
      </w:r>
      <w:r w:rsidR="00567064" w:rsidRPr="003453A1">
        <w:t xml:space="preserve"> </w:t>
      </w:r>
      <w:r w:rsidRPr="003453A1">
        <w:t>и заключается отдельный договор.</w:t>
      </w:r>
    </w:p>
    <w:p w:rsidR="00C810C0" w:rsidRPr="003453A1" w:rsidRDefault="00C810C0" w:rsidP="00C810C0">
      <w:pPr>
        <w:tabs>
          <w:tab w:val="num" w:pos="720"/>
        </w:tabs>
        <w:autoSpaceDE w:val="0"/>
        <w:autoSpaceDN w:val="0"/>
        <w:adjustRightInd w:val="0"/>
        <w:ind w:firstLine="708"/>
        <w:jc w:val="both"/>
      </w:pPr>
      <w:r w:rsidRPr="00344300">
        <w:rPr>
          <w:b/>
          <w:bCs/>
        </w:rPr>
        <w:tab/>
        <w:t>Начальная</w:t>
      </w:r>
      <w:r w:rsidRPr="003453A1">
        <w:rPr>
          <w:b/>
          <w:bCs/>
        </w:rPr>
        <w:t xml:space="preserve"> (максимальная) цена договора</w:t>
      </w:r>
      <w:r w:rsidRPr="003453A1">
        <w:t xml:space="preserve"> – предельно допустимая цена договора, определяемая заказчиком в документации о закупке.</w:t>
      </w:r>
    </w:p>
    <w:p w:rsidR="003453A1" w:rsidRDefault="00C810C0" w:rsidP="00C810C0">
      <w:pPr>
        <w:autoSpaceDE w:val="0"/>
        <w:autoSpaceDN w:val="0"/>
        <w:adjustRightInd w:val="0"/>
        <w:ind w:firstLine="708"/>
        <w:jc w:val="both"/>
      </w:pPr>
      <w:r w:rsidRPr="003453A1">
        <w:rPr>
          <w:b/>
        </w:rPr>
        <w:lastRenderedPageBreak/>
        <w:t>Оператор электронной площадки</w:t>
      </w:r>
      <w:r w:rsidRPr="003453A1">
        <w:t xml:space="preserve"> </w:t>
      </w:r>
      <w:r w:rsidR="003453A1" w:rsidRPr="003453A1">
        <w:t>–</w:t>
      </w:r>
      <w:r w:rsidRPr="003453A1">
        <w:t xml:space="preserve"> </w:t>
      </w:r>
      <w:r w:rsidR="003453A1" w:rsidRPr="003453A1">
        <w:t>юридическое лицо, являющееся коммерческой организацией</w:t>
      </w:r>
      <w:r w:rsidR="003453A1">
        <w:t>,</w:t>
      </w:r>
      <w:r w:rsidR="003453A1" w:rsidRPr="003453A1">
        <w:t xml:space="preserve">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w:t>
      </w:r>
      <w:r w:rsidR="003453A1">
        <w:t xml:space="preserve"> от 18.07.2011 г № 223-ФЗ</w:t>
      </w:r>
      <w:r w:rsidR="003453A1" w:rsidRPr="003453A1">
        <w:t xml:space="preserve">. </w:t>
      </w:r>
    </w:p>
    <w:p w:rsidR="003453A1" w:rsidRDefault="00C810C0" w:rsidP="00C810C0">
      <w:pPr>
        <w:autoSpaceDE w:val="0"/>
        <w:autoSpaceDN w:val="0"/>
        <w:adjustRightInd w:val="0"/>
        <w:ind w:firstLine="708"/>
        <w:jc w:val="both"/>
      </w:pPr>
      <w:r w:rsidRPr="003453A1">
        <w:rPr>
          <w:b/>
          <w:bCs/>
        </w:rPr>
        <w:t>Открыт</w:t>
      </w:r>
      <w:r w:rsidR="003453A1" w:rsidRPr="003453A1">
        <w:rPr>
          <w:b/>
          <w:bCs/>
        </w:rPr>
        <w:t>ые</w:t>
      </w:r>
      <w:r w:rsidRPr="003453A1">
        <w:rPr>
          <w:b/>
          <w:bCs/>
        </w:rPr>
        <w:t xml:space="preserve"> </w:t>
      </w:r>
      <w:r w:rsidR="003453A1" w:rsidRPr="003453A1">
        <w:rPr>
          <w:b/>
          <w:bCs/>
        </w:rPr>
        <w:t>способы</w:t>
      </w:r>
      <w:r w:rsidRPr="003453A1">
        <w:rPr>
          <w:b/>
          <w:bCs/>
        </w:rPr>
        <w:t xml:space="preserve"> закупки</w:t>
      </w:r>
      <w:r w:rsidRPr="003453A1">
        <w:t xml:space="preserve"> –</w:t>
      </w:r>
      <w:r w:rsidR="003453A1" w:rsidRPr="003453A1">
        <w:t>способы</w:t>
      </w:r>
      <w:r w:rsidR="003453A1">
        <w:t xml:space="preserve"> </w:t>
      </w:r>
      <w:r w:rsidR="003453A1" w:rsidRPr="003453A1">
        <w:t>закупки, в которых может принять участие неограниченный круг лиц в соответствии с законодательством Российской Федерации</w:t>
      </w:r>
      <w:r w:rsidR="003453A1">
        <w:t xml:space="preserve"> и настоящим Положением.</w:t>
      </w:r>
    </w:p>
    <w:p w:rsidR="006B6F73" w:rsidRDefault="006B6F73" w:rsidP="00C810C0">
      <w:pPr>
        <w:autoSpaceDE w:val="0"/>
        <w:autoSpaceDN w:val="0"/>
        <w:adjustRightInd w:val="0"/>
        <w:ind w:firstLine="708"/>
        <w:jc w:val="both"/>
      </w:pPr>
      <w:r w:rsidRPr="006B6F73">
        <w:rPr>
          <w:b/>
        </w:rPr>
        <w:t>Переторжка</w:t>
      </w:r>
      <w:r w:rsidRPr="006B6F73">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6B6F73" w:rsidRPr="006B6F73" w:rsidRDefault="006B6F73" w:rsidP="006B6F73">
      <w:pPr>
        <w:ind w:firstLine="708"/>
        <w:jc w:val="both"/>
      </w:pPr>
      <w:r w:rsidRPr="006B6F73">
        <w:rPr>
          <w:b/>
        </w:rPr>
        <w:t>Победитель закупки</w:t>
      </w:r>
      <w:r w:rsidRPr="006B6F73">
        <w:t xml:space="preserve">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6B6F73" w:rsidRDefault="006B6F73" w:rsidP="006B6F73">
      <w:pPr>
        <w:ind w:firstLine="708"/>
        <w:jc w:val="both"/>
      </w:pPr>
      <w:r w:rsidRPr="006B6F73">
        <w:rPr>
          <w:b/>
        </w:rPr>
        <w:t xml:space="preserve">Поставщик </w:t>
      </w:r>
      <w:r w:rsidRPr="006B6F73">
        <w:t>(подрядчик, исполнитель)</w:t>
      </w:r>
      <w:r w:rsidRPr="006B6F73">
        <w:rPr>
          <w:b/>
        </w:rPr>
        <w:t xml:space="preserve"> </w:t>
      </w:r>
      <w:r w:rsidRPr="006B6F73">
        <w:t>-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B6F73" w:rsidRDefault="00C810C0" w:rsidP="00C810C0">
      <w:pPr>
        <w:ind w:firstLine="708"/>
        <w:jc w:val="both"/>
      </w:pPr>
      <w:r w:rsidRPr="006B6F73">
        <w:rPr>
          <w:b/>
        </w:rPr>
        <w:t>Процедура</w:t>
      </w:r>
      <w:r w:rsidR="006B6F73" w:rsidRPr="006B6F73">
        <w:rPr>
          <w:b/>
        </w:rPr>
        <w:t xml:space="preserve"> </w:t>
      </w:r>
      <w:r w:rsidRPr="006B6F73">
        <w:t xml:space="preserve">– </w:t>
      </w:r>
      <w:r w:rsidR="006B6F73" w:rsidRPr="006B6F73">
        <w:t>установленный способ осуществления деятельности или процесса; последовательность действий</w:t>
      </w:r>
      <w:r w:rsidR="006B6F73">
        <w:t>.</w:t>
      </w:r>
    </w:p>
    <w:p w:rsidR="006B6F73" w:rsidRDefault="006B6F73" w:rsidP="00C810C0">
      <w:pPr>
        <w:ind w:firstLine="708"/>
        <w:jc w:val="both"/>
        <w:rPr>
          <w:highlight w:val="yellow"/>
        </w:rPr>
      </w:pPr>
      <w:r w:rsidRPr="006B6F73">
        <w:rPr>
          <w:b/>
        </w:rPr>
        <w:t>Рамочный договор</w:t>
      </w:r>
      <w:r w:rsidRPr="006B6F73">
        <w:t xml:space="preserve"> (договором с открытыми условиями) – договор, определяющий общие условия обязательственных взаимоотношений сторон, которые могут быть конкретизированы и уточнены сторонами путём заключения отдельных договоров, подачи заявок одной из сторон или иным образом на основании либо в</w:t>
      </w:r>
      <w:r>
        <w:t>о исполнение рамочного договора.</w:t>
      </w:r>
    </w:p>
    <w:p w:rsidR="00C810C0" w:rsidRDefault="00C810C0" w:rsidP="00C810C0">
      <w:pPr>
        <w:tabs>
          <w:tab w:val="num" w:pos="720"/>
        </w:tabs>
        <w:autoSpaceDE w:val="0"/>
        <w:autoSpaceDN w:val="0"/>
        <w:adjustRightInd w:val="0"/>
        <w:ind w:firstLine="708"/>
        <w:jc w:val="both"/>
      </w:pPr>
      <w:r w:rsidRPr="006B6F73">
        <w:rPr>
          <w:b/>
        </w:rPr>
        <w:tab/>
      </w:r>
      <w:bookmarkStart w:id="10" w:name="_Toc320177083"/>
      <w:r w:rsidRPr="006B6F73">
        <w:rPr>
          <w:b/>
        </w:rPr>
        <w:t>Сайт заказчика</w:t>
      </w:r>
      <w:r w:rsidRPr="006B6F73">
        <w:t xml:space="preserve"> - расположенный в информационно-телекоммуникационной сети «Интернет» сайт АО «ТАЦ» (</w:t>
      </w:r>
      <w:hyperlink r:id="rId8" w:history="1">
        <w:r w:rsidRPr="006B6F73">
          <w:rPr>
            <w:rStyle w:val="a7"/>
          </w:rPr>
          <w:t>www.</w:t>
        </w:r>
        <w:r w:rsidRPr="006B6F73">
          <w:rPr>
            <w:rStyle w:val="a7"/>
            <w:lang w:val="en-US"/>
          </w:rPr>
          <w:t>agrocenter</w:t>
        </w:r>
        <w:r w:rsidRPr="006B6F73">
          <w:rPr>
            <w:rStyle w:val="a7"/>
          </w:rPr>
          <w:t>-</w:t>
        </w:r>
        <w:r w:rsidRPr="006B6F73">
          <w:rPr>
            <w:rStyle w:val="a7"/>
            <w:lang w:val="en-US"/>
          </w:rPr>
          <w:t>tula</w:t>
        </w:r>
        <w:r w:rsidRPr="006B6F73">
          <w:rPr>
            <w:rStyle w:val="a7"/>
          </w:rPr>
          <w:t>.ru</w:t>
        </w:r>
      </w:hyperlink>
      <w:r w:rsidRPr="006B6F73">
        <w:t>)</w:t>
      </w:r>
      <w:bookmarkEnd w:id="10"/>
      <w:r w:rsidR="008F62EA" w:rsidRPr="006B6F73">
        <w:t>.</w:t>
      </w:r>
    </w:p>
    <w:p w:rsidR="006B6F73" w:rsidRDefault="006B6F73" w:rsidP="006B6F73">
      <w:pPr>
        <w:tabs>
          <w:tab w:val="num" w:pos="720"/>
        </w:tabs>
        <w:autoSpaceDE w:val="0"/>
        <w:autoSpaceDN w:val="0"/>
        <w:adjustRightInd w:val="0"/>
        <w:ind w:firstLine="708"/>
        <w:jc w:val="both"/>
      </w:pPr>
      <w:r w:rsidRPr="006B6F73">
        <w:rPr>
          <w:b/>
        </w:rPr>
        <w:t>Субъекты малого и среднего предпринимательства (</w:t>
      </w:r>
      <w:r>
        <w:rPr>
          <w:b/>
        </w:rPr>
        <w:t xml:space="preserve">субъекты МСП, </w:t>
      </w:r>
      <w:r w:rsidRPr="006B6F73">
        <w:rPr>
          <w:b/>
        </w:rPr>
        <w:t>СМСП)</w:t>
      </w:r>
      <w: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6B6F73" w:rsidRDefault="006B6F73" w:rsidP="006B6F73">
      <w:pPr>
        <w:tabs>
          <w:tab w:val="num" w:pos="720"/>
        </w:tabs>
        <w:autoSpaceDE w:val="0"/>
        <w:autoSpaceDN w:val="0"/>
        <w:adjustRightInd w:val="0"/>
        <w:ind w:firstLine="708"/>
        <w:jc w:val="both"/>
      </w:pPr>
      <w:r w:rsidRPr="006B6F73">
        <w:rPr>
          <w:b/>
        </w:rPr>
        <w:t>Уклонение от заключения договора</w:t>
      </w:r>
      <w: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6B6F73" w:rsidRPr="006B6F73" w:rsidRDefault="006B6F73" w:rsidP="006B6F73">
      <w:pPr>
        <w:tabs>
          <w:tab w:val="num" w:pos="720"/>
        </w:tabs>
        <w:autoSpaceDE w:val="0"/>
        <w:autoSpaceDN w:val="0"/>
        <w:adjustRightInd w:val="0"/>
        <w:ind w:firstLine="708"/>
        <w:jc w:val="both"/>
      </w:pPr>
      <w:r w:rsidRPr="006B6F73">
        <w:rPr>
          <w:b/>
        </w:rPr>
        <w:t>Усиленная квалифицированная электронная подпись</w:t>
      </w:r>
      <w:r>
        <w:t xml:space="preserve"> - электронная подпись, соответствующая признакам, указанным в ч. 4 ст. 5 Федерального закона от 06.04.2011 N 63-ФЗ.</w:t>
      </w:r>
    </w:p>
    <w:p w:rsidR="000E71ED" w:rsidRPr="000E71ED" w:rsidRDefault="000E71ED" w:rsidP="000E71ED">
      <w:pPr>
        <w:autoSpaceDE w:val="0"/>
        <w:autoSpaceDN w:val="0"/>
        <w:adjustRightInd w:val="0"/>
        <w:ind w:firstLine="708"/>
        <w:jc w:val="both"/>
      </w:pPr>
      <w:r w:rsidRPr="000E71ED">
        <w:rPr>
          <w:b/>
        </w:rPr>
        <w:t>Участник закупки</w:t>
      </w:r>
      <w:r w:rsidRPr="000E71ED">
        <w:t xml:space="preserve"> – любое юридическое лицо или несколько юридических лиц, выступающих на стороне одного участника закупки, независимо от организационно-</w:t>
      </w:r>
      <w:r w:rsidRPr="000E71ED">
        <w:lastRenderedPageBreak/>
        <w:t xml:space="preserve">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Pr="000E71ED">
          <w:t>законом</w:t>
        </w:r>
      </w:hyperlink>
      <w:r w:rsidRPr="000E71ED">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Pr="000E71ED">
          <w:t>законом</w:t>
        </w:r>
      </w:hyperlink>
      <w:r w:rsidRPr="000E71ED">
        <w:t xml:space="preserve"> от 14 июля 2022 года N 255-ФЗ "О контроле за деятельностью лиц, находящихся под иностранным влиянием".</w:t>
      </w:r>
    </w:p>
    <w:p w:rsidR="00C810C0" w:rsidRDefault="00C810C0" w:rsidP="000E71ED">
      <w:pPr>
        <w:autoSpaceDE w:val="0"/>
        <w:autoSpaceDN w:val="0"/>
        <w:adjustRightInd w:val="0"/>
        <w:ind w:firstLine="708"/>
        <w:jc w:val="both"/>
        <w:rPr>
          <w:highlight w:val="yellow"/>
        </w:rPr>
      </w:pPr>
      <w:bookmarkStart w:id="11" w:name="_Toc317842602"/>
      <w:bookmarkStart w:id="12" w:name="_Toc320177085"/>
      <w:bookmarkStart w:id="13" w:name="_Toc336354297"/>
      <w:r w:rsidRPr="006B6F73">
        <w:rPr>
          <w:b/>
          <w:bCs/>
        </w:rPr>
        <w:t xml:space="preserve">Шаг аукциона </w:t>
      </w:r>
      <w:r w:rsidRPr="006B6F73">
        <w:t xml:space="preserve">– величина понижения /повышения начальной цены договора. </w:t>
      </w:r>
    </w:p>
    <w:p w:rsidR="006B6F73" w:rsidRPr="001E0A4A" w:rsidRDefault="006B6F73" w:rsidP="00C810C0">
      <w:pPr>
        <w:pStyle w:val="Default"/>
        <w:tabs>
          <w:tab w:val="left" w:pos="709"/>
        </w:tabs>
        <w:ind w:firstLine="708"/>
        <w:rPr>
          <w:highlight w:val="yellow"/>
        </w:rPr>
      </w:pPr>
      <w:r w:rsidRPr="006B6F73">
        <w:rPr>
          <w:b/>
        </w:rPr>
        <w:t>Электронная площадка</w:t>
      </w:r>
      <w:r w:rsidRPr="006B6F73">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C810C0" w:rsidRDefault="00C810C0" w:rsidP="00C810C0">
      <w:pPr>
        <w:pStyle w:val="Default"/>
        <w:ind w:firstLine="708"/>
        <w:jc w:val="both"/>
      </w:pPr>
      <w:r w:rsidRPr="00D065D7">
        <w:rPr>
          <w:b/>
          <w:bCs/>
        </w:rPr>
        <w:t xml:space="preserve">Электронный документ </w:t>
      </w:r>
      <w:r w:rsidR="00D065D7">
        <w:t>–</w:t>
      </w:r>
      <w:r w:rsidRPr="00D065D7">
        <w:t xml:space="preserve"> </w:t>
      </w:r>
      <w:r w:rsidR="00D065D7" w:rsidRPr="00D065D7">
        <w:t>документ, подписанный электронной подписью</w:t>
      </w:r>
      <w:r w:rsidR="00D065D7">
        <w:t>.</w:t>
      </w:r>
    </w:p>
    <w:p w:rsidR="000237DE" w:rsidRDefault="000237DE" w:rsidP="00C810C0">
      <w:pPr>
        <w:pStyle w:val="Default"/>
        <w:ind w:firstLine="708"/>
        <w:jc w:val="both"/>
      </w:pPr>
    </w:p>
    <w:p w:rsidR="00C810C0" w:rsidRPr="00D57803" w:rsidRDefault="00C810C0" w:rsidP="00E5164E">
      <w:pPr>
        <w:pStyle w:val="1"/>
        <w:numPr>
          <w:ilvl w:val="0"/>
          <w:numId w:val="3"/>
        </w:numPr>
        <w:ind w:left="0" w:firstLine="709"/>
        <w:rPr>
          <w:rFonts w:ascii="Times New Roman" w:hAnsi="Times New Roman" w:cs="Times New Roman"/>
        </w:rPr>
      </w:pPr>
      <w:bookmarkStart w:id="14" w:name="_Toc317842603"/>
      <w:bookmarkStart w:id="15" w:name="_Toc320177093"/>
      <w:bookmarkStart w:id="16" w:name="_Toc336354298"/>
      <w:bookmarkStart w:id="17" w:name="_Toc185266127"/>
      <w:bookmarkEnd w:id="11"/>
      <w:bookmarkEnd w:id="12"/>
      <w:bookmarkEnd w:id="13"/>
      <w:r w:rsidRPr="00D57803">
        <w:rPr>
          <w:rFonts w:ascii="Times New Roman" w:hAnsi="Times New Roman" w:cs="Times New Roman"/>
        </w:rPr>
        <w:t>Организация закупочной деятельности</w:t>
      </w:r>
      <w:bookmarkEnd w:id="14"/>
      <w:bookmarkEnd w:id="15"/>
      <w:bookmarkEnd w:id="16"/>
      <w:bookmarkEnd w:id="17"/>
    </w:p>
    <w:p w:rsidR="000237DE" w:rsidRDefault="000237DE" w:rsidP="000237DE">
      <w:pPr>
        <w:rPr>
          <w:b/>
        </w:rPr>
      </w:pPr>
    </w:p>
    <w:p w:rsidR="00C810C0" w:rsidRPr="00A42532" w:rsidRDefault="00F2023E" w:rsidP="000237DE">
      <w:pPr>
        <w:rPr>
          <w:b/>
          <w:sz w:val="28"/>
          <w:szCs w:val="28"/>
        </w:rPr>
      </w:pPr>
      <w:r w:rsidRPr="00A42532">
        <w:rPr>
          <w:b/>
          <w:sz w:val="28"/>
          <w:szCs w:val="28"/>
        </w:rPr>
        <w:t xml:space="preserve">3.1. </w:t>
      </w:r>
      <w:r w:rsidR="00C810C0" w:rsidRPr="00A42532">
        <w:rPr>
          <w:b/>
          <w:sz w:val="28"/>
          <w:szCs w:val="28"/>
        </w:rPr>
        <w:t>Инициатор закупки</w:t>
      </w:r>
    </w:p>
    <w:p w:rsidR="00C810C0" w:rsidRPr="009024B2" w:rsidRDefault="00C810C0" w:rsidP="00C810C0">
      <w:pPr>
        <w:pStyle w:val="Default"/>
        <w:ind w:firstLine="708"/>
        <w:jc w:val="both"/>
      </w:pPr>
      <w:r>
        <w:t xml:space="preserve">3.1.1. </w:t>
      </w:r>
      <w:r w:rsidRPr="009024B2">
        <w:t xml:space="preserve">В целях удовлетворения потребностей в товарах, работах, услугах </w:t>
      </w:r>
      <w:r>
        <w:t>и</w:t>
      </w:r>
      <w:r w:rsidRPr="00F52309">
        <w:t xml:space="preserve">нициатор закупки </w:t>
      </w:r>
      <w:r>
        <w:t xml:space="preserve">(структурные подразделения, специалисты Заказчика) </w:t>
      </w:r>
      <w:r w:rsidRPr="009024B2">
        <w:t>осуществля</w:t>
      </w:r>
      <w:r>
        <w:t>е</w:t>
      </w:r>
      <w:r w:rsidRPr="009024B2">
        <w:t xml:space="preserve">т следующие функции, связанные с закупочной деятельностью: </w:t>
      </w:r>
    </w:p>
    <w:p w:rsidR="00C810C0" w:rsidRDefault="00C810C0" w:rsidP="00C810C0">
      <w:pPr>
        <w:suppressAutoHyphens/>
        <w:ind w:firstLine="709"/>
        <w:jc w:val="both"/>
      </w:pPr>
      <w:r w:rsidRPr="009024B2">
        <w:t xml:space="preserve">а) </w:t>
      </w:r>
      <w:r>
        <w:t xml:space="preserve">своевременное </w:t>
      </w:r>
      <w:r w:rsidRPr="009024B2">
        <w:t>определение потребностей подразделения в товарах, работах, услугах</w:t>
      </w:r>
      <w:r>
        <w:t xml:space="preserve"> и представление</w:t>
      </w:r>
      <w:r w:rsidRPr="00F52309">
        <w:t xml:space="preserve"> обоснованн</w:t>
      </w:r>
      <w:r>
        <w:t>ой</w:t>
      </w:r>
      <w:r w:rsidRPr="00F52309">
        <w:t xml:space="preserve"> потребност</w:t>
      </w:r>
      <w:r>
        <w:t>и (заявки на закупку) в</w:t>
      </w:r>
      <w:r w:rsidRPr="00F52309">
        <w:t xml:space="preserve"> цел</w:t>
      </w:r>
      <w:r>
        <w:t>ях</w:t>
      </w:r>
      <w:r w:rsidRPr="00F52309">
        <w:t xml:space="preserve"> включения в </w:t>
      </w:r>
      <w:r>
        <w:t>план закупки</w:t>
      </w:r>
      <w:r w:rsidRPr="00F52309">
        <w:t>, корректировк</w:t>
      </w:r>
      <w:r>
        <w:t xml:space="preserve">и плана закупки (при необходимости), проведения закупки. </w:t>
      </w:r>
      <w:r w:rsidRPr="005C6A3A">
        <w:t>За</w:t>
      </w:r>
      <w:r>
        <w:t>явка</w:t>
      </w:r>
      <w:r w:rsidRPr="005C6A3A">
        <w:t xml:space="preserve"> на закупку</w:t>
      </w:r>
      <w:r>
        <w:t xml:space="preserve"> </w:t>
      </w:r>
      <w:r w:rsidRPr="005C6A3A">
        <w:t xml:space="preserve">формируется инициатором закупки </w:t>
      </w:r>
      <w:r>
        <w:t xml:space="preserve">с учетом сроков подготовки и проведения закупочной процедуры, но не менее чем за </w:t>
      </w:r>
      <w:r w:rsidR="00472889">
        <w:t>три</w:t>
      </w:r>
      <w:r w:rsidRPr="006C3E64">
        <w:t xml:space="preserve"> рабочих дня до запланированной даты</w:t>
      </w:r>
      <w:r>
        <w:t xml:space="preserve"> размещения извещения о закупке;</w:t>
      </w:r>
    </w:p>
    <w:p w:rsidR="00A11DC2" w:rsidRDefault="00C810C0" w:rsidP="00A11DC2">
      <w:pPr>
        <w:autoSpaceDE w:val="0"/>
        <w:autoSpaceDN w:val="0"/>
        <w:adjustRightInd w:val="0"/>
        <w:ind w:firstLine="709"/>
        <w:jc w:val="both"/>
        <w:rPr>
          <w:rFonts w:eastAsiaTheme="minorHAnsi"/>
          <w:lang w:eastAsia="en-US"/>
        </w:rPr>
      </w:pPr>
      <w:r>
        <w:t>б</w:t>
      </w:r>
      <w:r w:rsidRPr="009024B2">
        <w:t>) определение и</w:t>
      </w:r>
      <w:r w:rsidR="00A11DC2">
        <w:t xml:space="preserve"> обоснование </w:t>
      </w:r>
      <w:r w:rsidR="00A11DC2">
        <w:rPr>
          <w:rFonts w:eastAsiaTheme="minorHAnsi"/>
          <w:lang w:eastAsia="en-US"/>
        </w:rPr>
        <w:t>начальной (максимальной) цены договора (цены договора, заключаемого с единственным поставщиком; цены единицы товара, работы, услуги; максимального значения цены договора);</w:t>
      </w:r>
    </w:p>
    <w:p w:rsidR="00C810C0" w:rsidRDefault="00A11DC2" w:rsidP="00C810C0">
      <w:pPr>
        <w:pStyle w:val="Default"/>
        <w:ind w:firstLine="709"/>
        <w:jc w:val="both"/>
      </w:pPr>
      <w:r w:rsidRPr="009024B2">
        <w:t xml:space="preserve"> </w:t>
      </w:r>
      <w:r w:rsidR="00C810C0">
        <w:t>в</w:t>
      </w:r>
      <w:r w:rsidR="00C810C0" w:rsidRPr="009024B2">
        <w:t>) формирование требований к закупаемым товарам, работам и услугам</w:t>
      </w:r>
      <w:r w:rsidR="00C810C0">
        <w:t xml:space="preserve">, условиям поставки и иным условиям </w:t>
      </w:r>
      <w:r w:rsidR="00472889">
        <w:t xml:space="preserve">заключения и </w:t>
      </w:r>
      <w:r w:rsidR="00C810C0">
        <w:t>исполнения договора</w:t>
      </w:r>
      <w:r w:rsidR="00C810C0" w:rsidRPr="009024B2">
        <w:t>;</w:t>
      </w:r>
    </w:p>
    <w:p w:rsidR="00E7522A" w:rsidRDefault="00E7522A" w:rsidP="00C810C0">
      <w:pPr>
        <w:pStyle w:val="Default"/>
        <w:ind w:firstLine="709"/>
        <w:jc w:val="both"/>
      </w:pPr>
      <w:r>
        <w:t>г)</w:t>
      </w:r>
      <w:r w:rsidRPr="00E7522A">
        <w:t xml:space="preserve"> формирование требований</w:t>
      </w:r>
      <w:r>
        <w:t xml:space="preserve"> </w:t>
      </w:r>
      <w:r w:rsidRPr="00E7522A">
        <w:t>к участникам закупки</w:t>
      </w:r>
      <w:r>
        <w:t>;</w:t>
      </w:r>
    </w:p>
    <w:p w:rsidR="00C810C0" w:rsidRDefault="00E7522A" w:rsidP="00C810C0">
      <w:pPr>
        <w:pStyle w:val="Default"/>
        <w:ind w:firstLine="709"/>
        <w:jc w:val="both"/>
      </w:pPr>
      <w:r>
        <w:t>д</w:t>
      </w:r>
      <w:r w:rsidR="00C810C0">
        <w:t>) участие в разработке и согласование проекта договора;</w:t>
      </w:r>
    </w:p>
    <w:p w:rsidR="00C810C0" w:rsidRDefault="00E7522A" w:rsidP="00C810C0">
      <w:pPr>
        <w:pStyle w:val="Default"/>
        <w:ind w:firstLine="709"/>
        <w:jc w:val="both"/>
      </w:pPr>
      <w:r>
        <w:t>е</w:t>
      </w:r>
      <w:r w:rsidR="00C810C0" w:rsidRPr="009024B2">
        <w:t>) участие в подготовке разъяснений положений закупочной документации по вопросам, связанным с установленными требованиями к закупае</w:t>
      </w:r>
      <w:r w:rsidR="007D1883">
        <w:t>мым товарам, работам и услугам</w:t>
      </w:r>
      <w:r w:rsidR="00C810C0">
        <w:t>;</w:t>
      </w:r>
    </w:p>
    <w:p w:rsidR="00C810C0" w:rsidRPr="009024B2" w:rsidRDefault="00E7522A" w:rsidP="00C810C0">
      <w:pPr>
        <w:pStyle w:val="Default"/>
        <w:ind w:firstLine="709"/>
        <w:jc w:val="both"/>
      </w:pPr>
      <w:r>
        <w:t>ж</w:t>
      </w:r>
      <w:r w:rsidR="00C810C0">
        <w:t>)</w:t>
      </w:r>
      <w:r w:rsidR="00C810C0" w:rsidRPr="009024B2">
        <w:t xml:space="preserve"> предоставление </w:t>
      </w:r>
      <w:r w:rsidR="00C810C0">
        <w:t>закупочной комиссии</w:t>
      </w:r>
      <w:r w:rsidR="00C810C0" w:rsidRPr="009024B2">
        <w:t xml:space="preserve"> заключений </w:t>
      </w:r>
      <w:r>
        <w:t xml:space="preserve">(при необходимости) </w:t>
      </w:r>
      <w:r w:rsidR="00C810C0" w:rsidRPr="009024B2">
        <w:t xml:space="preserve">на соответствие заявок участников закупки требованиям, выставляемым </w:t>
      </w:r>
      <w:r w:rsidR="00C810C0">
        <w:t xml:space="preserve">инициатором закупки </w:t>
      </w:r>
      <w:r w:rsidR="00C810C0" w:rsidRPr="009024B2">
        <w:t xml:space="preserve">к товарам, работам, услугам; </w:t>
      </w:r>
    </w:p>
    <w:p w:rsidR="00C810C0" w:rsidRDefault="00E7522A" w:rsidP="00C810C0">
      <w:pPr>
        <w:pStyle w:val="Default"/>
        <w:ind w:firstLine="709"/>
        <w:jc w:val="both"/>
      </w:pPr>
      <w:r>
        <w:t>з</w:t>
      </w:r>
      <w:r w:rsidR="00C810C0" w:rsidRPr="009024B2">
        <w:t xml:space="preserve">) участие при необходимости в работе </w:t>
      </w:r>
      <w:r w:rsidR="00C810C0">
        <w:t>закупочной комиссии</w:t>
      </w:r>
      <w:r w:rsidR="00C810C0" w:rsidRPr="009024B2">
        <w:t>;</w:t>
      </w:r>
    </w:p>
    <w:p w:rsidR="00C810C0" w:rsidRDefault="00E7522A" w:rsidP="00C810C0">
      <w:pPr>
        <w:tabs>
          <w:tab w:val="left" w:pos="1134"/>
        </w:tabs>
        <w:ind w:firstLine="709"/>
        <w:jc w:val="both"/>
      </w:pPr>
      <w:r>
        <w:t>и</w:t>
      </w:r>
      <w:r w:rsidR="00C810C0">
        <w:t xml:space="preserve">) </w:t>
      </w:r>
      <w:r w:rsidRPr="00E7522A">
        <w:t>обоснование потребности в закупке у единственного поставщика</w:t>
      </w:r>
      <w:r>
        <w:t xml:space="preserve">, </w:t>
      </w:r>
      <w:r w:rsidR="00C810C0" w:rsidRPr="00F52309">
        <w:t>формирова</w:t>
      </w:r>
      <w:r w:rsidR="00C810C0">
        <w:t>ние</w:t>
      </w:r>
      <w:r w:rsidR="00C810C0" w:rsidRPr="00F52309">
        <w:t xml:space="preserve"> рекомендации заключ</w:t>
      </w:r>
      <w:r w:rsidR="00C810C0">
        <w:t>ения</w:t>
      </w:r>
      <w:r>
        <w:t xml:space="preserve"> такого</w:t>
      </w:r>
      <w:r w:rsidR="00C810C0">
        <w:t xml:space="preserve"> договора;</w:t>
      </w:r>
    </w:p>
    <w:p w:rsidR="00C810C0" w:rsidRDefault="00E7522A" w:rsidP="00C810C0">
      <w:pPr>
        <w:tabs>
          <w:tab w:val="left" w:pos="1134"/>
        </w:tabs>
        <w:ind w:firstLine="709"/>
        <w:jc w:val="both"/>
      </w:pPr>
      <w:r>
        <w:t>к</w:t>
      </w:r>
      <w:r w:rsidR="00C810C0">
        <w:t xml:space="preserve">) </w:t>
      </w:r>
      <w:r w:rsidR="00C810C0" w:rsidRPr="00712AF5">
        <w:t xml:space="preserve">контроль исполнения </w:t>
      </w:r>
      <w:r>
        <w:t xml:space="preserve">заключенных </w:t>
      </w:r>
      <w:r w:rsidR="00C810C0" w:rsidRPr="00712AF5">
        <w:t>договор</w:t>
      </w:r>
      <w:r w:rsidR="007D1883">
        <w:t>ов</w:t>
      </w:r>
      <w:r w:rsidR="00C810C0">
        <w:t>.</w:t>
      </w:r>
    </w:p>
    <w:p w:rsidR="000237DE" w:rsidRDefault="000237DE" w:rsidP="000237DE">
      <w:pPr>
        <w:rPr>
          <w:b/>
        </w:rPr>
      </w:pPr>
    </w:p>
    <w:p w:rsidR="00C810C0" w:rsidRPr="00A42532" w:rsidRDefault="00C810C0" w:rsidP="000237DE">
      <w:pPr>
        <w:rPr>
          <w:b/>
          <w:sz w:val="28"/>
          <w:szCs w:val="28"/>
        </w:rPr>
      </w:pPr>
      <w:r w:rsidRPr="00A42532">
        <w:rPr>
          <w:b/>
          <w:sz w:val="28"/>
          <w:szCs w:val="28"/>
        </w:rPr>
        <w:t xml:space="preserve">3.2. Отдел по </w:t>
      </w:r>
      <w:r w:rsidR="0003424E" w:rsidRPr="00A42532">
        <w:rPr>
          <w:b/>
          <w:sz w:val="28"/>
          <w:szCs w:val="28"/>
        </w:rPr>
        <w:t xml:space="preserve">финансовой работе, </w:t>
      </w:r>
      <w:r w:rsidRPr="00A42532">
        <w:rPr>
          <w:b/>
          <w:sz w:val="28"/>
          <w:szCs w:val="28"/>
        </w:rPr>
        <w:t>закупкам и аналитическому контролю</w:t>
      </w:r>
    </w:p>
    <w:p w:rsidR="00C810C0" w:rsidRPr="00712AF5" w:rsidRDefault="00C810C0" w:rsidP="00C810C0">
      <w:pPr>
        <w:pStyle w:val="Default"/>
        <w:ind w:firstLine="709"/>
        <w:jc w:val="both"/>
      </w:pPr>
      <w:r>
        <w:t>3</w:t>
      </w:r>
      <w:r w:rsidRPr="00712AF5">
        <w:t xml:space="preserve">.2.1. </w:t>
      </w:r>
      <w:r>
        <w:t>Отдел по</w:t>
      </w:r>
      <w:r w:rsidR="0003424E">
        <w:t xml:space="preserve"> финансовой работе, </w:t>
      </w:r>
      <w:r>
        <w:t>закупкам и аналитическому контролю</w:t>
      </w:r>
      <w:r w:rsidRPr="00712AF5">
        <w:t xml:space="preserve"> – организационная структура Предприятия, осуществляющая организационно-техническое </w:t>
      </w:r>
      <w:r w:rsidRPr="00712AF5">
        <w:lastRenderedPageBreak/>
        <w:t xml:space="preserve">обеспечение проведения закупочных процедур, в порядке, установленном </w:t>
      </w:r>
      <w:r w:rsidR="00E7522A">
        <w:t xml:space="preserve">Федеральным законом № 223-ФЗ и </w:t>
      </w:r>
      <w:r w:rsidRPr="00712AF5">
        <w:t xml:space="preserve">настоящим Положением. </w:t>
      </w:r>
    </w:p>
    <w:p w:rsidR="00C810C0" w:rsidRPr="00712AF5" w:rsidRDefault="00C810C0" w:rsidP="00C810C0">
      <w:pPr>
        <w:pStyle w:val="Default"/>
        <w:ind w:firstLine="709"/>
        <w:jc w:val="both"/>
      </w:pPr>
      <w:r>
        <w:t>3</w:t>
      </w:r>
      <w:r w:rsidRPr="00712AF5">
        <w:t>.2.</w:t>
      </w:r>
      <w:r>
        <w:t>2</w:t>
      </w:r>
      <w:r w:rsidRPr="00712AF5">
        <w:t xml:space="preserve">. Основными функциями отдела </w:t>
      </w:r>
      <w:r>
        <w:t xml:space="preserve">по </w:t>
      </w:r>
      <w:r w:rsidR="007D1883">
        <w:t xml:space="preserve">финансовой работе, </w:t>
      </w:r>
      <w:r>
        <w:t>закупкам и аналитическому контролю</w:t>
      </w:r>
      <w:r w:rsidR="007D1883">
        <w:t xml:space="preserve">, связанными с закупочной деятельностью Заказчика, </w:t>
      </w:r>
      <w:r w:rsidRPr="00712AF5">
        <w:t xml:space="preserve">являются: </w:t>
      </w:r>
    </w:p>
    <w:p w:rsidR="00C810C0" w:rsidRDefault="00C810C0" w:rsidP="00C810C0">
      <w:pPr>
        <w:pStyle w:val="Default"/>
        <w:ind w:firstLine="709"/>
        <w:jc w:val="both"/>
      </w:pPr>
      <w:r w:rsidRPr="00712AF5">
        <w:t xml:space="preserve">а) сбор </w:t>
      </w:r>
      <w:r>
        <w:t xml:space="preserve">и анализ </w:t>
      </w:r>
      <w:r w:rsidRPr="00712AF5">
        <w:t>заявок на закупку</w:t>
      </w:r>
      <w:r>
        <w:t xml:space="preserve"> товаров, работ, услуг</w:t>
      </w:r>
      <w:r w:rsidRPr="00712AF5">
        <w:t>;</w:t>
      </w:r>
    </w:p>
    <w:p w:rsidR="00C810C0" w:rsidRDefault="00C810C0" w:rsidP="00C810C0">
      <w:pPr>
        <w:pStyle w:val="Default"/>
        <w:ind w:firstLine="709"/>
        <w:jc w:val="both"/>
      </w:pPr>
      <w:r>
        <w:t xml:space="preserve">б) формирование и корректировка (при необходимости) </w:t>
      </w:r>
      <w:r w:rsidRPr="00712AF5">
        <w:t>плана</w:t>
      </w:r>
      <w:r>
        <w:t xml:space="preserve"> </w:t>
      </w:r>
      <w:r w:rsidRPr="00712AF5">
        <w:t>закупки товаров, работ, услуг</w:t>
      </w:r>
      <w:r w:rsidR="00D6693F">
        <w:t>, плана закупки инновационной продукции, высокотехнологичной продукции, лекарственных средств</w:t>
      </w:r>
      <w:r w:rsidRPr="00712AF5">
        <w:t>;</w:t>
      </w:r>
    </w:p>
    <w:p w:rsidR="00C810C0" w:rsidRPr="006C3E64" w:rsidRDefault="00C810C0" w:rsidP="005459B5">
      <w:pPr>
        <w:autoSpaceDE w:val="0"/>
        <w:autoSpaceDN w:val="0"/>
        <w:adjustRightInd w:val="0"/>
        <w:ind w:firstLine="709"/>
        <w:jc w:val="both"/>
      </w:pPr>
      <w:r>
        <w:t xml:space="preserve">в) </w:t>
      </w:r>
      <w:r w:rsidR="00A11DC2">
        <w:t xml:space="preserve">участие в определении </w:t>
      </w:r>
      <w:r w:rsidR="007D1883" w:rsidRPr="009024B2">
        <w:t>и</w:t>
      </w:r>
      <w:r w:rsidR="00A11DC2">
        <w:t xml:space="preserve"> </w:t>
      </w:r>
      <w:r w:rsidR="007D1883" w:rsidRPr="009024B2">
        <w:t xml:space="preserve">согласование начальной </w:t>
      </w:r>
      <w:r w:rsidR="007D1883">
        <w:t>(максимальной) цены договора</w:t>
      </w:r>
      <w:r w:rsidR="00A11DC2">
        <w:t xml:space="preserve"> </w:t>
      </w:r>
      <w:r w:rsidR="00A11DC2">
        <w:rPr>
          <w:rFonts w:eastAsiaTheme="minorHAnsi"/>
          <w:lang w:eastAsia="en-US"/>
        </w:rPr>
        <w:t>(цены договора, заключаемого с единственным поставщиком; цены единицы товара, работы, услуги; максимального значения цены договора);</w:t>
      </w:r>
    </w:p>
    <w:p w:rsidR="00C810C0" w:rsidRPr="00712AF5" w:rsidRDefault="00C810C0" w:rsidP="00C810C0">
      <w:pPr>
        <w:pStyle w:val="Default"/>
        <w:ind w:firstLine="709"/>
        <w:jc w:val="both"/>
      </w:pPr>
      <w:r>
        <w:t>г</w:t>
      </w:r>
      <w:r w:rsidRPr="00712AF5">
        <w:t xml:space="preserve">) </w:t>
      </w:r>
      <w:r>
        <w:t>подготовка и согласование извещения и документации о закупке</w:t>
      </w:r>
      <w:r w:rsidRPr="00712AF5">
        <w:t xml:space="preserve">; </w:t>
      </w:r>
    </w:p>
    <w:p w:rsidR="00C810C0" w:rsidRPr="00712AF5" w:rsidRDefault="00C810C0" w:rsidP="00C810C0">
      <w:pPr>
        <w:pStyle w:val="Default"/>
        <w:ind w:firstLine="709"/>
        <w:jc w:val="both"/>
      </w:pPr>
      <w:r>
        <w:t>д</w:t>
      </w:r>
      <w:r w:rsidRPr="00712AF5">
        <w:t xml:space="preserve">) организационно-техническое обеспечение </w:t>
      </w:r>
      <w:r>
        <w:t>проведения закупки</w:t>
      </w:r>
      <w:r w:rsidRPr="00712AF5">
        <w:t xml:space="preserve">; </w:t>
      </w:r>
    </w:p>
    <w:p w:rsidR="00C810C0" w:rsidRPr="00712AF5" w:rsidRDefault="00C810C0" w:rsidP="00C810C0">
      <w:pPr>
        <w:pStyle w:val="Default"/>
        <w:ind w:firstLine="709"/>
        <w:jc w:val="both"/>
      </w:pPr>
      <w:r>
        <w:t>е</w:t>
      </w:r>
      <w:r w:rsidRPr="00712AF5">
        <w:t xml:space="preserve">) консультационное сопровождение </w:t>
      </w:r>
      <w:r>
        <w:t>инициаторов закупки</w:t>
      </w:r>
      <w:r w:rsidRPr="00712AF5">
        <w:t xml:space="preserve">; </w:t>
      </w:r>
    </w:p>
    <w:p w:rsidR="00C810C0" w:rsidRDefault="00C810C0" w:rsidP="00C810C0">
      <w:pPr>
        <w:pStyle w:val="Default"/>
        <w:ind w:firstLine="709"/>
        <w:jc w:val="both"/>
      </w:pPr>
      <w:r>
        <w:t>ж</w:t>
      </w:r>
      <w:r w:rsidRPr="00712AF5">
        <w:t>) размещение в единой информационной системе</w:t>
      </w:r>
      <w:r w:rsidR="00D6693F">
        <w:t xml:space="preserve"> положения о закупке, план</w:t>
      </w:r>
      <w:r w:rsidR="006E27D4">
        <w:t>а</w:t>
      </w:r>
      <w:r w:rsidR="00D6693F">
        <w:t xml:space="preserve"> закупки товаров, работ, услуг, </w:t>
      </w:r>
      <w:r w:rsidR="006E27D4">
        <w:t>плана закупки инновационной продукции, высокотехнологичной продукции, лекарственных средств,</w:t>
      </w:r>
      <w:r w:rsidR="006E27D4" w:rsidRPr="00712AF5">
        <w:t xml:space="preserve"> </w:t>
      </w:r>
      <w:r w:rsidRPr="00712AF5">
        <w:t>информации</w:t>
      </w:r>
      <w:r>
        <w:t xml:space="preserve"> о закупке</w:t>
      </w:r>
      <w:r w:rsidR="006E27D4">
        <w:t>, изменений, вносимых в вышеуказанные документы</w:t>
      </w:r>
      <w:r>
        <w:t>;</w:t>
      </w:r>
    </w:p>
    <w:p w:rsidR="00C810C0" w:rsidRPr="00712AF5" w:rsidRDefault="00C810C0" w:rsidP="00C810C0">
      <w:pPr>
        <w:pStyle w:val="Default"/>
        <w:ind w:firstLine="709"/>
        <w:jc w:val="both"/>
      </w:pPr>
      <w:r>
        <w:t>з</w:t>
      </w:r>
      <w:r w:rsidRPr="00E7522A">
        <w:t>) прием и регистрация заявок участников закупки;</w:t>
      </w:r>
      <w:r w:rsidRPr="00712AF5">
        <w:t xml:space="preserve"> </w:t>
      </w:r>
    </w:p>
    <w:p w:rsidR="00C810C0" w:rsidRPr="00712AF5" w:rsidRDefault="00C810C0" w:rsidP="00C810C0">
      <w:pPr>
        <w:pStyle w:val="Default"/>
        <w:ind w:firstLine="709"/>
        <w:jc w:val="both"/>
      </w:pPr>
      <w:r>
        <w:t>и</w:t>
      </w:r>
      <w:r w:rsidRPr="00712AF5">
        <w:t xml:space="preserve">) подготовка </w:t>
      </w:r>
      <w:r w:rsidR="00FD735E">
        <w:t xml:space="preserve">и размещение </w:t>
      </w:r>
      <w:r w:rsidRPr="00712AF5">
        <w:t>разъяснений документации</w:t>
      </w:r>
      <w:r>
        <w:t xml:space="preserve"> о закупке</w:t>
      </w:r>
      <w:r w:rsidRPr="00712AF5">
        <w:t xml:space="preserve">; </w:t>
      </w:r>
    </w:p>
    <w:p w:rsidR="00C810C0" w:rsidRDefault="006E27D4" w:rsidP="00C810C0">
      <w:pPr>
        <w:pStyle w:val="Default"/>
        <w:ind w:firstLine="709"/>
        <w:jc w:val="both"/>
      </w:pPr>
      <w:r>
        <w:t>к</w:t>
      </w:r>
      <w:r w:rsidR="00C810C0">
        <w:t xml:space="preserve">) </w:t>
      </w:r>
      <w:r w:rsidR="00C810C0" w:rsidRPr="006C3E64">
        <w:t>осуществл</w:t>
      </w:r>
      <w:r w:rsidR="00C810C0">
        <w:t xml:space="preserve">ение </w:t>
      </w:r>
      <w:r w:rsidR="00C810C0" w:rsidRPr="006C3E64">
        <w:t>контрол</w:t>
      </w:r>
      <w:r w:rsidR="00C810C0">
        <w:t xml:space="preserve">я </w:t>
      </w:r>
      <w:r w:rsidR="00C810C0" w:rsidRPr="006C3E64">
        <w:t>за</w:t>
      </w:r>
      <w:r w:rsidR="00C810C0">
        <w:t xml:space="preserve"> </w:t>
      </w:r>
      <w:r>
        <w:t xml:space="preserve">заключением и </w:t>
      </w:r>
      <w:r w:rsidR="00C810C0">
        <w:t xml:space="preserve">исполнением </w:t>
      </w:r>
      <w:r w:rsidR="00C810C0" w:rsidRPr="006C3E64">
        <w:t>договор</w:t>
      </w:r>
      <w:r>
        <w:t>ов</w:t>
      </w:r>
      <w:r w:rsidR="00C810C0">
        <w:t>;</w:t>
      </w:r>
    </w:p>
    <w:p w:rsidR="00C810C0" w:rsidRDefault="006E27D4" w:rsidP="00C810C0">
      <w:pPr>
        <w:pStyle w:val="Default"/>
        <w:ind w:firstLine="709"/>
        <w:jc w:val="both"/>
      </w:pPr>
      <w:r>
        <w:t>л</w:t>
      </w:r>
      <w:r w:rsidR="00B21B13">
        <w:t>) размещение информации и документов в</w:t>
      </w:r>
      <w:r w:rsidR="00C810C0" w:rsidRPr="00712AF5">
        <w:t xml:space="preserve"> реестр</w:t>
      </w:r>
      <w:r w:rsidR="00B21B13">
        <w:t>е</w:t>
      </w:r>
      <w:r w:rsidR="00C810C0" w:rsidRPr="00712AF5">
        <w:t xml:space="preserve"> договоров</w:t>
      </w:r>
      <w:r w:rsidR="00B21B13" w:rsidRPr="00B21B13">
        <w:t xml:space="preserve"> в единой информационной системе</w:t>
      </w:r>
      <w:r w:rsidR="00C810C0" w:rsidRPr="00712AF5">
        <w:t>;</w:t>
      </w:r>
    </w:p>
    <w:p w:rsidR="00C810C0" w:rsidRPr="00712AF5" w:rsidRDefault="006E27D4" w:rsidP="00C810C0">
      <w:pPr>
        <w:pStyle w:val="Default"/>
        <w:ind w:firstLine="709"/>
        <w:jc w:val="both"/>
      </w:pPr>
      <w:r>
        <w:t>м</w:t>
      </w:r>
      <w:r w:rsidR="00C810C0" w:rsidRPr="00712AF5">
        <w:t>) мониторинг закупок товаров, работ, услуг</w:t>
      </w:r>
      <w:r w:rsidR="00C810C0">
        <w:t>, осуществляемых</w:t>
      </w:r>
      <w:r w:rsidR="00C810C0" w:rsidRPr="00712AF5">
        <w:t xml:space="preserve"> для нужд </w:t>
      </w:r>
      <w:r w:rsidR="00C810C0">
        <w:t>Заказчика</w:t>
      </w:r>
      <w:r w:rsidR="00C810C0" w:rsidRPr="00712AF5">
        <w:t xml:space="preserve">; </w:t>
      </w:r>
    </w:p>
    <w:p w:rsidR="00C810C0" w:rsidRPr="00712AF5" w:rsidRDefault="006E27D4" w:rsidP="00C810C0">
      <w:pPr>
        <w:pStyle w:val="Default"/>
        <w:ind w:firstLine="709"/>
        <w:jc w:val="both"/>
      </w:pPr>
      <w:r>
        <w:t>н</w:t>
      </w:r>
      <w:r w:rsidR="00C810C0" w:rsidRPr="00712AF5">
        <w:t xml:space="preserve">) формирование отчетов </w:t>
      </w:r>
      <w:r w:rsidR="00C810C0">
        <w:t>п</w:t>
      </w:r>
      <w:r w:rsidR="00C810C0" w:rsidRPr="00712AF5">
        <w:t xml:space="preserve">о </w:t>
      </w:r>
      <w:r w:rsidR="00C810C0">
        <w:t>результатам</w:t>
      </w:r>
      <w:r w:rsidR="00C810C0" w:rsidRPr="00712AF5">
        <w:t xml:space="preserve"> закупок; </w:t>
      </w:r>
    </w:p>
    <w:p w:rsidR="00C810C0" w:rsidRDefault="006E27D4" w:rsidP="00C810C0">
      <w:pPr>
        <w:tabs>
          <w:tab w:val="left" w:pos="1134"/>
        </w:tabs>
        <w:spacing w:after="120"/>
        <w:ind w:firstLine="709"/>
        <w:jc w:val="both"/>
      </w:pPr>
      <w:r>
        <w:t>о</w:t>
      </w:r>
      <w:r w:rsidR="00C810C0" w:rsidRPr="00712AF5">
        <w:t xml:space="preserve">) </w:t>
      </w:r>
      <w:r w:rsidR="00C810C0" w:rsidRPr="00F52309">
        <w:t xml:space="preserve">формирование предложений по изменению </w:t>
      </w:r>
      <w:r w:rsidR="00C810C0">
        <w:t xml:space="preserve">настоящего </w:t>
      </w:r>
      <w:r w:rsidR="00C810C0" w:rsidRPr="00F52309">
        <w:t xml:space="preserve">Положения и </w:t>
      </w:r>
      <w:r w:rsidR="00C810C0">
        <w:t>прочих нормативных актов Заказчика, регулирующих закупочную деятельность</w:t>
      </w:r>
      <w:r w:rsidR="00C810C0" w:rsidRPr="00F52309">
        <w:t>.</w:t>
      </w:r>
    </w:p>
    <w:p w:rsidR="000237DE" w:rsidRDefault="000237DE" w:rsidP="000237DE">
      <w:pPr>
        <w:rPr>
          <w:b/>
        </w:rPr>
      </w:pPr>
    </w:p>
    <w:p w:rsidR="00C810C0" w:rsidRPr="00A42532" w:rsidRDefault="00C810C0" w:rsidP="000237DE">
      <w:pPr>
        <w:rPr>
          <w:b/>
          <w:sz w:val="28"/>
          <w:szCs w:val="28"/>
        </w:rPr>
      </w:pPr>
      <w:r w:rsidRPr="00A42532">
        <w:rPr>
          <w:b/>
          <w:sz w:val="28"/>
          <w:szCs w:val="28"/>
        </w:rPr>
        <w:t>3.3. Закупочная комиссия</w:t>
      </w:r>
    </w:p>
    <w:p w:rsidR="002A3E97" w:rsidRDefault="00C810C0" w:rsidP="008D049A">
      <w:pPr>
        <w:pStyle w:val="a8"/>
        <w:numPr>
          <w:ilvl w:val="2"/>
          <w:numId w:val="10"/>
        </w:numPr>
        <w:tabs>
          <w:tab w:val="left" w:pos="900"/>
          <w:tab w:val="left" w:pos="1080"/>
        </w:tabs>
        <w:ind w:left="0" w:firstLine="720"/>
        <w:jc w:val="both"/>
        <w:rPr>
          <w:sz w:val="24"/>
          <w:szCs w:val="24"/>
        </w:rPr>
      </w:pPr>
      <w:r w:rsidRPr="002C2C1F">
        <w:rPr>
          <w:sz w:val="24"/>
          <w:szCs w:val="24"/>
        </w:rPr>
        <w:t xml:space="preserve">Закупочная комиссия </w:t>
      </w:r>
      <w:r w:rsidR="002A3E97">
        <w:rPr>
          <w:sz w:val="24"/>
          <w:szCs w:val="24"/>
        </w:rPr>
        <w:t>АО «ТАЦ» - постоянно действующий коллегиальный орган, обеспечивающий формирование и проведение единой политики закупки товаров, работ, услуг для нужд общества.</w:t>
      </w:r>
    </w:p>
    <w:p w:rsidR="002A3E97" w:rsidRDefault="002A3E97" w:rsidP="008D049A">
      <w:pPr>
        <w:pStyle w:val="a8"/>
        <w:numPr>
          <w:ilvl w:val="2"/>
          <w:numId w:val="10"/>
        </w:numPr>
        <w:tabs>
          <w:tab w:val="left" w:pos="900"/>
          <w:tab w:val="left" w:pos="1080"/>
        </w:tabs>
        <w:ind w:left="0" w:firstLine="709"/>
        <w:jc w:val="both"/>
        <w:rPr>
          <w:sz w:val="24"/>
          <w:szCs w:val="24"/>
        </w:rPr>
      </w:pPr>
      <w:r>
        <w:rPr>
          <w:sz w:val="24"/>
          <w:szCs w:val="24"/>
        </w:rPr>
        <w:t>Закупочная комиссия осуществляет свою деятельность в соответствии с законодательством Российской Федерации, Уставом, настоящим Положением, приказами и распоряжениями общества, регламентирующими закупочную деятельность, а также</w:t>
      </w:r>
      <w:r w:rsidRPr="002A3E97">
        <w:t xml:space="preserve"> </w:t>
      </w:r>
      <w:r w:rsidRPr="002A3E97">
        <w:rPr>
          <w:sz w:val="24"/>
          <w:szCs w:val="24"/>
        </w:rPr>
        <w:t>Положением о закупочной комиссии АО «ТАЦ».</w:t>
      </w:r>
    </w:p>
    <w:p w:rsidR="00DB5D9A" w:rsidRDefault="002A3E97" w:rsidP="008D049A">
      <w:pPr>
        <w:pStyle w:val="a8"/>
        <w:numPr>
          <w:ilvl w:val="2"/>
          <w:numId w:val="10"/>
        </w:numPr>
        <w:tabs>
          <w:tab w:val="left" w:pos="900"/>
          <w:tab w:val="left" w:pos="1080"/>
        </w:tabs>
        <w:ind w:left="0" w:firstLine="720"/>
        <w:jc w:val="both"/>
        <w:rPr>
          <w:sz w:val="24"/>
          <w:szCs w:val="24"/>
        </w:rPr>
      </w:pPr>
      <w:r w:rsidRPr="002A3E97">
        <w:rPr>
          <w:sz w:val="24"/>
          <w:szCs w:val="24"/>
        </w:rPr>
        <w:t>Состав закупочной комиссии утверждается Приказом Генерального директора АО «ТАЦ».</w:t>
      </w:r>
    </w:p>
    <w:p w:rsidR="006636AE" w:rsidRPr="00626B31" w:rsidRDefault="00626B31" w:rsidP="00626B31">
      <w:pPr>
        <w:pStyle w:val="a8"/>
        <w:numPr>
          <w:ilvl w:val="3"/>
          <w:numId w:val="10"/>
        </w:numPr>
        <w:tabs>
          <w:tab w:val="left" w:pos="900"/>
          <w:tab w:val="left" w:pos="1080"/>
        </w:tabs>
        <w:ind w:left="0" w:firstLine="709"/>
        <w:jc w:val="both"/>
        <w:rPr>
          <w:rFonts w:eastAsia="Calibri"/>
          <w:sz w:val="24"/>
          <w:szCs w:val="24"/>
          <w:lang w:eastAsia="en-US"/>
        </w:rPr>
      </w:pPr>
      <w:r w:rsidRPr="00626B31">
        <w:rPr>
          <w:rFonts w:eastAsia="Calibri"/>
          <w:sz w:val="24"/>
          <w:szCs w:val="24"/>
          <w:lang w:eastAsia="en-US"/>
        </w:rPr>
        <w:t xml:space="preserve"> </w:t>
      </w:r>
      <w:r w:rsidR="006636AE" w:rsidRPr="00626B31">
        <w:rPr>
          <w:rFonts w:eastAsia="Calibri"/>
          <w:sz w:val="24"/>
          <w:szCs w:val="24"/>
          <w:lang w:eastAsia="en-US"/>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1" w:history="1">
        <w:r w:rsidR="006636AE" w:rsidRPr="00626B31">
          <w:rPr>
            <w:rFonts w:eastAsia="Calibri"/>
            <w:color w:val="0000FF"/>
            <w:sz w:val="24"/>
            <w:szCs w:val="24"/>
            <w:lang w:eastAsia="en-US"/>
          </w:rPr>
          <w:t>законом</w:t>
        </w:r>
      </w:hyperlink>
      <w:r w:rsidR="006636AE" w:rsidRPr="00626B31">
        <w:rPr>
          <w:rFonts w:eastAsia="Calibri"/>
          <w:sz w:val="24"/>
          <w:szCs w:val="24"/>
          <w:lang w:eastAsia="en-US"/>
        </w:rPr>
        <w:t xml:space="preserve"> от 25 декабря 2008 года N 273-ФЗ "О противодействии коррупции".</w:t>
      </w:r>
    </w:p>
    <w:p w:rsidR="006636AE" w:rsidRPr="00626B31" w:rsidRDefault="006636AE" w:rsidP="006A2EAB">
      <w:pPr>
        <w:pStyle w:val="a8"/>
        <w:numPr>
          <w:ilvl w:val="3"/>
          <w:numId w:val="10"/>
        </w:numPr>
        <w:tabs>
          <w:tab w:val="left" w:pos="900"/>
          <w:tab w:val="left" w:pos="1080"/>
        </w:tabs>
        <w:ind w:left="1418" w:hanging="709"/>
        <w:jc w:val="both"/>
        <w:rPr>
          <w:sz w:val="24"/>
          <w:szCs w:val="24"/>
        </w:rPr>
      </w:pPr>
      <w:r w:rsidRPr="00626B31">
        <w:rPr>
          <w:rFonts w:eastAsia="Calibri"/>
          <w:sz w:val="24"/>
          <w:szCs w:val="24"/>
          <w:lang w:eastAsia="en-US"/>
        </w:rPr>
        <w:t>Членами комиссии по осуществлению закупок не могут быть:</w:t>
      </w:r>
    </w:p>
    <w:p w:rsidR="006636AE" w:rsidRPr="006636AE" w:rsidRDefault="006636AE" w:rsidP="006A2EAB">
      <w:pPr>
        <w:autoSpaceDE w:val="0"/>
        <w:autoSpaceDN w:val="0"/>
        <w:adjustRightInd w:val="0"/>
        <w:ind w:firstLine="540"/>
        <w:jc w:val="both"/>
        <w:rPr>
          <w:rFonts w:eastAsia="Calibri"/>
          <w:lang w:eastAsia="en-US"/>
        </w:rPr>
      </w:pPr>
      <w:r w:rsidRPr="006636AE">
        <w:rPr>
          <w:rFonts w:eastAsia="Calibri"/>
          <w:lang w:eastAsia="en-US"/>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2" w:history="1">
        <w:r w:rsidRPr="006636AE">
          <w:rPr>
            <w:rFonts w:eastAsia="Calibri"/>
            <w:color w:val="0000FF"/>
            <w:lang w:eastAsia="en-US"/>
          </w:rPr>
          <w:t>законе</w:t>
        </w:r>
      </w:hyperlink>
      <w:r w:rsidRPr="006636AE">
        <w:rPr>
          <w:rFonts w:eastAsia="Calibri"/>
          <w:lang w:eastAsia="en-US"/>
        </w:rPr>
        <w:t xml:space="preserve"> от 25 декабря 2008 года N 273-ФЗ "О противодействии коррупции";</w:t>
      </w:r>
    </w:p>
    <w:p w:rsidR="006636AE" w:rsidRPr="006636AE" w:rsidRDefault="006636AE" w:rsidP="006A2EAB">
      <w:pPr>
        <w:autoSpaceDE w:val="0"/>
        <w:autoSpaceDN w:val="0"/>
        <w:adjustRightInd w:val="0"/>
        <w:ind w:firstLine="540"/>
        <w:jc w:val="both"/>
        <w:rPr>
          <w:rFonts w:eastAsia="Calibri"/>
          <w:lang w:eastAsia="en-US"/>
        </w:rPr>
      </w:pPr>
      <w:r w:rsidRPr="006636AE">
        <w:rPr>
          <w:rFonts w:eastAsia="Calibri"/>
          <w:lang w:eastAsia="en-US"/>
        </w:rPr>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6636AE" w:rsidRDefault="006636AE" w:rsidP="006A2EAB">
      <w:pPr>
        <w:autoSpaceDE w:val="0"/>
        <w:autoSpaceDN w:val="0"/>
        <w:adjustRightInd w:val="0"/>
        <w:ind w:firstLine="540"/>
        <w:jc w:val="both"/>
        <w:rPr>
          <w:rFonts w:eastAsia="Calibri"/>
          <w:lang w:eastAsia="en-US"/>
        </w:rPr>
      </w:pPr>
      <w:r w:rsidRPr="006636AE">
        <w:rPr>
          <w:rFonts w:eastAsia="Calibri"/>
          <w:lang w:eastAsia="en-US"/>
        </w:rPr>
        <w:t>3) иные физические лица в случаях, определенных положением о закупке.</w:t>
      </w:r>
    </w:p>
    <w:p w:rsidR="006636AE" w:rsidRPr="006636AE" w:rsidRDefault="00626B31" w:rsidP="006A2EAB">
      <w:pPr>
        <w:autoSpaceDE w:val="0"/>
        <w:autoSpaceDN w:val="0"/>
        <w:adjustRightInd w:val="0"/>
        <w:ind w:firstLine="540"/>
        <w:jc w:val="both"/>
        <w:rPr>
          <w:rFonts w:eastAsia="Calibri"/>
          <w:lang w:eastAsia="en-US"/>
        </w:rPr>
      </w:pPr>
      <w:r w:rsidRPr="006A2EAB">
        <w:rPr>
          <w:rFonts w:eastAsia="Calibri"/>
          <w:lang w:eastAsia="en-US"/>
        </w:rPr>
        <w:t xml:space="preserve">3.3.3.3. </w:t>
      </w:r>
      <w:r w:rsidR="006636AE" w:rsidRPr="006636AE">
        <w:rPr>
          <w:rFonts w:eastAsia="Calibri"/>
          <w:lang w:eastAsia="en-US"/>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ar0" w:history="1">
        <w:r w:rsidR="006636AE" w:rsidRPr="006636AE">
          <w:rPr>
            <w:rFonts w:eastAsia="Calibri"/>
            <w:color w:val="0000FF"/>
            <w:lang w:eastAsia="en-US"/>
          </w:rPr>
          <w:t>частью 7.2</w:t>
        </w:r>
      </w:hyperlink>
      <w:r w:rsidR="006636AE" w:rsidRPr="006636AE">
        <w:rPr>
          <w:rFonts w:eastAsia="Calibri"/>
          <w:lang w:eastAsia="en-US"/>
        </w:rPr>
        <w:t xml:space="preserve"> статьи</w:t>
      </w:r>
      <w:r w:rsidRPr="006A2EAB">
        <w:rPr>
          <w:rFonts w:eastAsia="Calibri"/>
          <w:lang w:eastAsia="en-US"/>
        </w:rPr>
        <w:t xml:space="preserve"> 3 </w:t>
      </w:r>
      <w:r w:rsidRPr="006A2EAB">
        <w:t>Федерального закона № 223-ФЗ (п. 3.3.3.2 настоящего Положения)</w:t>
      </w:r>
      <w:r w:rsidR="006636AE" w:rsidRPr="006636AE">
        <w:rPr>
          <w:rFonts w:eastAsia="Calibri"/>
          <w:lang w:eastAsia="en-US"/>
        </w:rPr>
        <w:t xml:space="preserve">. В случае выявления в составе комиссии по осуществлению закупок физических лиц, указанных в </w:t>
      </w:r>
      <w:hyperlink w:anchor="Par0" w:history="1">
        <w:r w:rsidR="006636AE" w:rsidRPr="006636AE">
          <w:rPr>
            <w:rFonts w:eastAsia="Calibri"/>
            <w:color w:val="0000FF"/>
            <w:lang w:eastAsia="en-US"/>
          </w:rPr>
          <w:t>части 7.2</w:t>
        </w:r>
      </w:hyperlink>
      <w:r w:rsidR="006636AE" w:rsidRPr="006636AE">
        <w:rPr>
          <w:rFonts w:eastAsia="Calibri"/>
          <w:lang w:eastAsia="en-US"/>
        </w:rPr>
        <w:t xml:space="preserve"> </w:t>
      </w:r>
      <w:r w:rsidRPr="006636AE">
        <w:rPr>
          <w:rFonts w:eastAsia="Calibri"/>
          <w:lang w:eastAsia="en-US"/>
        </w:rPr>
        <w:t>статьи</w:t>
      </w:r>
      <w:r w:rsidRPr="006A2EAB">
        <w:rPr>
          <w:rFonts w:eastAsia="Calibri"/>
          <w:lang w:eastAsia="en-US"/>
        </w:rPr>
        <w:t xml:space="preserve"> 3 </w:t>
      </w:r>
      <w:r w:rsidRPr="006A2EAB">
        <w:t>Федерального закона № 223-ФЗ (п. 3.3.3.2 настоящего Положения)</w:t>
      </w:r>
      <w:r w:rsidR="006636AE" w:rsidRPr="006636AE">
        <w:rPr>
          <w:rFonts w:eastAsia="Calibri"/>
          <w:lang w:eastAsia="en-US"/>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anchor="Par0" w:history="1">
        <w:r w:rsidR="006636AE" w:rsidRPr="006636AE">
          <w:rPr>
            <w:rFonts w:eastAsia="Calibri"/>
            <w:color w:val="0000FF"/>
            <w:lang w:eastAsia="en-US"/>
          </w:rPr>
          <w:t>части 7.2</w:t>
        </w:r>
      </w:hyperlink>
      <w:r w:rsidR="006636AE" w:rsidRPr="006636AE">
        <w:rPr>
          <w:rFonts w:eastAsia="Calibri"/>
          <w:lang w:eastAsia="en-US"/>
        </w:rPr>
        <w:t xml:space="preserve"> </w:t>
      </w:r>
      <w:r w:rsidR="006A2EAB" w:rsidRPr="006636AE">
        <w:rPr>
          <w:rFonts w:eastAsia="Calibri"/>
          <w:lang w:eastAsia="en-US"/>
        </w:rPr>
        <w:t>статьи</w:t>
      </w:r>
      <w:r w:rsidR="006A2EAB" w:rsidRPr="006A2EAB">
        <w:rPr>
          <w:rFonts w:eastAsia="Calibri"/>
          <w:lang w:eastAsia="en-US"/>
        </w:rPr>
        <w:t xml:space="preserve"> 3 </w:t>
      </w:r>
      <w:r w:rsidR="006A2EAB" w:rsidRPr="006A2EAB">
        <w:t>Федерального закона № 223-ФЗ (п. 3.3.3.2 настоящего Положения)</w:t>
      </w:r>
      <w:r w:rsidR="006636AE" w:rsidRPr="006636AE">
        <w:rPr>
          <w:rFonts w:eastAsia="Calibri"/>
          <w:lang w:eastAsia="en-US"/>
        </w:rPr>
        <w:t>.</w:t>
      </w:r>
    </w:p>
    <w:p w:rsidR="002A3E97" w:rsidRDefault="00DB5D9A" w:rsidP="008D049A">
      <w:pPr>
        <w:pStyle w:val="a8"/>
        <w:numPr>
          <w:ilvl w:val="2"/>
          <w:numId w:val="10"/>
        </w:numPr>
        <w:tabs>
          <w:tab w:val="left" w:pos="900"/>
          <w:tab w:val="left" w:pos="1080"/>
        </w:tabs>
        <w:ind w:left="0" w:firstLine="720"/>
        <w:jc w:val="both"/>
        <w:rPr>
          <w:sz w:val="24"/>
          <w:szCs w:val="24"/>
        </w:rPr>
      </w:pPr>
      <w:r w:rsidRPr="00DB5D9A">
        <w:rPr>
          <w:sz w:val="24"/>
          <w:szCs w:val="24"/>
        </w:rPr>
        <w:t>Закупочная комиссия осуществляет свою деятельность</w:t>
      </w:r>
      <w:r>
        <w:rPr>
          <w:sz w:val="24"/>
          <w:szCs w:val="24"/>
        </w:rPr>
        <w:t xml:space="preserve"> путем проведения заседаний на основании регламента Положения о закупке, а также указаний Председателя комиссии (при его отсутствии – заместителя Председателя комиссии) по сформированной повестке заседания. </w:t>
      </w:r>
      <w:r w:rsidR="002A3E97" w:rsidRPr="002A3E97">
        <w:rPr>
          <w:sz w:val="24"/>
          <w:szCs w:val="24"/>
        </w:rPr>
        <w:t>Заседание комиссии считается правомочным, если на нем присутствует не менее пятидесяти процентов от общего числа ее членов.</w:t>
      </w:r>
    </w:p>
    <w:p w:rsidR="00C810C0" w:rsidRPr="002C2C1F" w:rsidRDefault="00363E93" w:rsidP="008D049A">
      <w:pPr>
        <w:pStyle w:val="a8"/>
        <w:numPr>
          <w:ilvl w:val="2"/>
          <w:numId w:val="10"/>
        </w:numPr>
        <w:tabs>
          <w:tab w:val="left" w:pos="900"/>
          <w:tab w:val="left" w:pos="1080"/>
        </w:tabs>
        <w:ind w:left="0" w:firstLine="720"/>
        <w:jc w:val="both"/>
        <w:rPr>
          <w:sz w:val="24"/>
          <w:szCs w:val="24"/>
        </w:rPr>
      </w:pPr>
      <w:r>
        <w:rPr>
          <w:sz w:val="24"/>
          <w:szCs w:val="24"/>
        </w:rPr>
        <w:t>К</w:t>
      </w:r>
      <w:r w:rsidR="00C810C0" w:rsidRPr="002C2C1F">
        <w:rPr>
          <w:sz w:val="24"/>
          <w:szCs w:val="24"/>
        </w:rPr>
        <w:t xml:space="preserve"> компетенции закупочной комиссии </w:t>
      </w:r>
      <w:r>
        <w:rPr>
          <w:sz w:val="24"/>
          <w:szCs w:val="24"/>
        </w:rPr>
        <w:t>относится</w:t>
      </w:r>
      <w:r w:rsidR="00C810C0" w:rsidRPr="002C2C1F">
        <w:rPr>
          <w:sz w:val="24"/>
          <w:szCs w:val="24"/>
        </w:rPr>
        <w:t xml:space="preserve">: </w:t>
      </w:r>
    </w:p>
    <w:p w:rsidR="00C810C0" w:rsidRPr="002C2C1F" w:rsidRDefault="00363E93" w:rsidP="00C810C0">
      <w:pPr>
        <w:tabs>
          <w:tab w:val="left" w:pos="900"/>
          <w:tab w:val="left" w:pos="1080"/>
        </w:tabs>
        <w:ind w:firstLine="709"/>
        <w:jc w:val="both"/>
      </w:pPr>
      <w:r>
        <w:t xml:space="preserve"> а) </w:t>
      </w:r>
      <w:r w:rsidR="00F47014">
        <w:t xml:space="preserve">согласование и </w:t>
      </w:r>
      <w:r w:rsidR="00C810C0" w:rsidRPr="002C2C1F">
        <w:t>утверждение извещения и документации о закупке;</w:t>
      </w:r>
    </w:p>
    <w:p w:rsidR="007D563C" w:rsidRDefault="00363E93" w:rsidP="00C810C0">
      <w:pPr>
        <w:tabs>
          <w:tab w:val="left" w:pos="900"/>
          <w:tab w:val="left" w:pos="1080"/>
        </w:tabs>
        <w:ind w:firstLine="709"/>
        <w:jc w:val="both"/>
      </w:pPr>
      <w:r>
        <w:t xml:space="preserve"> б) </w:t>
      </w:r>
      <w:r w:rsidR="002B3196">
        <w:t>определение поставщика по результатам проведения конкурентной закупки</w:t>
      </w:r>
      <w:r w:rsidR="009B7636">
        <w:t>, в том числе</w:t>
      </w:r>
      <w:r w:rsidR="002B3196">
        <w:t>:</w:t>
      </w:r>
      <w:r w:rsidR="009B7636">
        <w:t xml:space="preserve"> </w:t>
      </w:r>
      <w:r w:rsidR="002B3196" w:rsidRPr="002B3196">
        <w:t xml:space="preserve">принятие решений </w:t>
      </w:r>
      <w:r w:rsidR="00C810C0" w:rsidRPr="002C2C1F">
        <w:t>о допуске</w:t>
      </w:r>
      <w:r w:rsidR="00C810C0">
        <w:t xml:space="preserve"> </w:t>
      </w:r>
      <w:r w:rsidR="00C810C0" w:rsidRPr="002C2C1F">
        <w:t>или отказе в допуске</w:t>
      </w:r>
      <w:r w:rsidR="009B7636">
        <w:t xml:space="preserve"> к участию в процедуре закупки; </w:t>
      </w:r>
      <w:r w:rsidR="009B7636" w:rsidRPr="009B7636">
        <w:t>о признании процедуры закупки несостоявшейся</w:t>
      </w:r>
      <w:r w:rsidR="00F47014">
        <w:t>;</w:t>
      </w:r>
      <w:r w:rsidR="00C810C0" w:rsidRPr="002C2C1F">
        <w:t xml:space="preserve"> о выборе победителя процедуры закупки</w:t>
      </w:r>
      <w:r w:rsidR="00C810C0">
        <w:t xml:space="preserve"> </w:t>
      </w:r>
      <w:r w:rsidR="00C810C0" w:rsidRPr="002C2C1F">
        <w:t>либо</w:t>
      </w:r>
      <w:r w:rsidR="00C810C0">
        <w:t xml:space="preserve"> о </w:t>
      </w:r>
      <w:r w:rsidR="00C810C0" w:rsidRPr="002C2C1F">
        <w:t>заключении договора с единственным участником конкурентной процедуры в соответствующем случае</w:t>
      </w:r>
      <w:r w:rsidR="009B7636">
        <w:t>;</w:t>
      </w:r>
    </w:p>
    <w:p w:rsidR="007D563C" w:rsidRDefault="00C810C0" w:rsidP="007D563C">
      <w:pPr>
        <w:tabs>
          <w:tab w:val="left" w:pos="900"/>
          <w:tab w:val="left" w:pos="1080"/>
        </w:tabs>
        <w:ind w:firstLine="709"/>
        <w:jc w:val="both"/>
      </w:pPr>
      <w:r w:rsidRPr="002C2C1F">
        <w:t xml:space="preserve"> </w:t>
      </w:r>
      <w:r w:rsidR="007D563C">
        <w:t>в) п</w:t>
      </w:r>
      <w:r w:rsidR="007D563C" w:rsidRPr="00927C85">
        <w:t>ривле</w:t>
      </w:r>
      <w:r w:rsidR="007D563C">
        <w:t>чение</w:t>
      </w:r>
      <w:r w:rsidR="007D563C" w:rsidRPr="00927C85">
        <w:t xml:space="preserve"> экспертов для разрешения возникающих вопросов, требующих специальных знаний и навыков, как из числа подразделений и сотрудников Заказчика, так и сторонних организаций</w:t>
      </w:r>
      <w:r w:rsidR="007D563C">
        <w:t>;</w:t>
      </w:r>
    </w:p>
    <w:p w:rsidR="007D563C" w:rsidRDefault="007D563C" w:rsidP="007D563C">
      <w:pPr>
        <w:tabs>
          <w:tab w:val="left" w:pos="900"/>
          <w:tab w:val="left" w:pos="1080"/>
        </w:tabs>
        <w:ind w:firstLine="709"/>
        <w:jc w:val="both"/>
      </w:pPr>
      <w:r>
        <w:t>г) запрос и п</w:t>
      </w:r>
      <w:r w:rsidRPr="00927C85">
        <w:t>олуч</w:t>
      </w:r>
      <w:r>
        <w:t>ение</w:t>
      </w:r>
      <w:r w:rsidRPr="00927C85">
        <w:t xml:space="preserve"> в структурных подразделениях Заказчика доку</w:t>
      </w:r>
      <w:r>
        <w:t xml:space="preserve">ментов, </w:t>
      </w:r>
      <w:r w:rsidRPr="00927C85">
        <w:t>материал</w:t>
      </w:r>
      <w:r>
        <w:t>ов</w:t>
      </w:r>
      <w:r w:rsidRPr="00927C85">
        <w:t xml:space="preserve">, </w:t>
      </w:r>
      <w:r>
        <w:t>р</w:t>
      </w:r>
      <w:r w:rsidRPr="00927C85">
        <w:t>азъяснени</w:t>
      </w:r>
      <w:r>
        <w:t>й;</w:t>
      </w:r>
    </w:p>
    <w:p w:rsidR="009B7636" w:rsidRDefault="007D563C" w:rsidP="00C810C0">
      <w:pPr>
        <w:tabs>
          <w:tab w:val="left" w:pos="900"/>
          <w:tab w:val="left" w:pos="1080"/>
        </w:tabs>
        <w:ind w:firstLine="709"/>
        <w:jc w:val="both"/>
      </w:pPr>
      <w:r>
        <w:t>д</w:t>
      </w:r>
      <w:r w:rsidR="009B7636">
        <w:t>) рассмотрение спорных вопросов и жалоб в ходе осуществления закупки;</w:t>
      </w:r>
    </w:p>
    <w:p w:rsidR="009B7636" w:rsidRPr="00F346D0" w:rsidRDefault="007D563C" w:rsidP="009B7636">
      <w:pPr>
        <w:pStyle w:val="a5"/>
        <w:spacing w:after="0"/>
        <w:ind w:left="426" w:firstLine="283"/>
      </w:pPr>
      <w:r>
        <w:t>е</w:t>
      </w:r>
      <w:r w:rsidR="009B7636">
        <w:t xml:space="preserve">) </w:t>
      </w:r>
      <w:r w:rsidR="009B7636" w:rsidRPr="00F346D0">
        <w:rPr>
          <w:rFonts w:eastAsiaTheme="minorHAnsi"/>
          <w:lang w:eastAsia="en-US"/>
        </w:rPr>
        <w:t>обеспечение гласности и прозрачности закупки;</w:t>
      </w:r>
    </w:p>
    <w:p w:rsidR="001E0A4A" w:rsidRDefault="007D563C" w:rsidP="009B7636">
      <w:pPr>
        <w:tabs>
          <w:tab w:val="left" w:pos="900"/>
          <w:tab w:val="left" w:pos="1080"/>
        </w:tabs>
        <w:ind w:firstLine="709"/>
        <w:jc w:val="both"/>
      </w:pPr>
      <w:r>
        <w:t>ж</w:t>
      </w:r>
      <w:r w:rsidR="009B7636">
        <w:t xml:space="preserve">) </w:t>
      </w:r>
      <w:r w:rsidR="009B7636" w:rsidRPr="00F346D0">
        <w:t>предотвращени</w:t>
      </w:r>
      <w:r w:rsidR="00344300">
        <w:t>е</w:t>
      </w:r>
      <w:r w:rsidR="009B7636" w:rsidRPr="00F346D0">
        <w:t xml:space="preserve"> коррупции и других злоупотреблений</w:t>
      </w:r>
      <w:r>
        <w:t>.</w:t>
      </w:r>
    </w:p>
    <w:p w:rsidR="00363E93" w:rsidRDefault="007D563C" w:rsidP="00C810C0">
      <w:pPr>
        <w:tabs>
          <w:tab w:val="left" w:pos="900"/>
          <w:tab w:val="left" w:pos="1080"/>
        </w:tabs>
        <w:ind w:firstLine="709"/>
        <w:jc w:val="both"/>
      </w:pPr>
      <w:r>
        <w:t xml:space="preserve">3.3.6. </w:t>
      </w:r>
      <w:r w:rsidRPr="007D563C">
        <w:t>Решения Закупочной комиссии оформляются протоколом, который подписывается всеми присутствующими на заседании членами Закупочной комиссии.</w:t>
      </w:r>
    </w:p>
    <w:p w:rsidR="00C810C0" w:rsidRPr="00C566E1" w:rsidRDefault="00363E93" w:rsidP="00B474AA">
      <w:pPr>
        <w:pStyle w:val="1"/>
        <w:tabs>
          <w:tab w:val="left" w:pos="1560"/>
          <w:tab w:val="left" w:pos="1701"/>
        </w:tabs>
        <w:ind w:firstLine="708"/>
        <w:jc w:val="both"/>
        <w:rPr>
          <w:rFonts w:ascii="Times New Roman" w:hAnsi="Times New Roman" w:cs="Times New Roman"/>
        </w:rPr>
      </w:pPr>
      <w:bookmarkStart w:id="18" w:name="_Toc185266128"/>
      <w:r w:rsidRPr="00C566E1">
        <w:rPr>
          <w:rFonts w:ascii="Times New Roman" w:hAnsi="Times New Roman" w:cs="Times New Roman"/>
        </w:rPr>
        <w:t>4</w:t>
      </w:r>
      <w:r w:rsidR="00C810C0" w:rsidRPr="00C566E1">
        <w:rPr>
          <w:rFonts w:ascii="Times New Roman" w:hAnsi="Times New Roman" w:cs="Times New Roman"/>
        </w:rPr>
        <w:t xml:space="preserve">. </w:t>
      </w:r>
      <w:r w:rsidR="00B474AA" w:rsidRPr="00C566E1">
        <w:rPr>
          <w:rFonts w:ascii="Times New Roman" w:hAnsi="Times New Roman" w:cs="Times New Roman"/>
        </w:rPr>
        <w:t xml:space="preserve">   </w:t>
      </w:r>
      <w:r w:rsidR="00C810C0" w:rsidRPr="00C566E1">
        <w:rPr>
          <w:rFonts w:ascii="Times New Roman" w:hAnsi="Times New Roman" w:cs="Times New Roman"/>
        </w:rPr>
        <w:t>Планирование закупок</w:t>
      </w:r>
      <w:bookmarkEnd w:id="18"/>
    </w:p>
    <w:p w:rsidR="00C810C0" w:rsidRDefault="00C810C0" w:rsidP="00C810C0">
      <w:pPr>
        <w:ind w:firstLine="709"/>
        <w:jc w:val="both"/>
      </w:pPr>
    </w:p>
    <w:p w:rsidR="006353EC" w:rsidRPr="00085DEA" w:rsidRDefault="006353EC" w:rsidP="006353EC">
      <w:pPr>
        <w:ind w:firstLine="709"/>
        <w:jc w:val="both"/>
      </w:pPr>
      <w:r w:rsidRPr="00085DEA">
        <w:t>4.1. Планирование закупок осуществляется посредством формирования, утверждения и ведения:</w:t>
      </w:r>
    </w:p>
    <w:p w:rsidR="006353EC" w:rsidRPr="00085DEA" w:rsidRDefault="006353EC" w:rsidP="006353EC">
      <w:pPr>
        <w:ind w:firstLine="709"/>
        <w:jc w:val="both"/>
      </w:pPr>
      <w:r w:rsidRPr="00085DEA">
        <w:t>плана закупки товаров, работ, услуг;</w:t>
      </w:r>
    </w:p>
    <w:p w:rsidR="006353EC" w:rsidRPr="00085DEA" w:rsidRDefault="006353EC" w:rsidP="006353EC">
      <w:pPr>
        <w:ind w:firstLine="709"/>
        <w:jc w:val="both"/>
      </w:pPr>
      <w:r w:rsidRPr="00085DEA">
        <w:t>плана закупки инновационной продукции, высокотехнологичной продукции, лекарственных средств.</w:t>
      </w:r>
    </w:p>
    <w:p w:rsidR="00085DEA" w:rsidRDefault="00C810C0" w:rsidP="00C810C0">
      <w:pPr>
        <w:widowControl w:val="0"/>
        <w:suppressAutoHyphens/>
        <w:autoSpaceDE w:val="0"/>
        <w:autoSpaceDN w:val="0"/>
        <w:adjustRightInd w:val="0"/>
        <w:ind w:firstLine="709"/>
        <w:jc w:val="both"/>
        <w:rPr>
          <w:bCs/>
        </w:rPr>
      </w:pPr>
      <w:r w:rsidRPr="00DF6C12">
        <w:rPr>
          <w:bCs/>
        </w:rPr>
        <w:t xml:space="preserve">4.2. </w:t>
      </w:r>
      <w:r w:rsidR="00DF6C12" w:rsidRPr="00DF6C12">
        <w:rPr>
          <w:bCs/>
        </w:rPr>
        <w:t>В п</w:t>
      </w:r>
      <w:r w:rsidRPr="00DF6C12">
        <w:rPr>
          <w:bCs/>
        </w:rPr>
        <w:t xml:space="preserve">лан закупки </w:t>
      </w:r>
      <w:r w:rsidR="00DF6C12" w:rsidRPr="00DF6C12">
        <w:rPr>
          <w:bCs/>
        </w:rPr>
        <w:t xml:space="preserve">включаются </w:t>
      </w:r>
      <w:r w:rsidRPr="00DF6C12">
        <w:rPr>
          <w:bCs/>
        </w:rPr>
        <w:t>сведения о закупке товаров</w:t>
      </w:r>
      <w:r w:rsidR="00DF6C12" w:rsidRPr="00DF6C12">
        <w:rPr>
          <w:bCs/>
        </w:rPr>
        <w:t xml:space="preserve"> (</w:t>
      </w:r>
      <w:r w:rsidRPr="00DF6C12">
        <w:rPr>
          <w:bCs/>
        </w:rPr>
        <w:t>работ, услуг</w:t>
      </w:r>
      <w:r w:rsidR="00DF6C12" w:rsidRPr="00DF6C12">
        <w:rPr>
          <w:bCs/>
        </w:rPr>
        <w:t>)</w:t>
      </w:r>
      <w:r w:rsidRPr="00DF6C12">
        <w:rPr>
          <w:bCs/>
        </w:rPr>
        <w:t>, необходимых для удовлетворения потребностей заказчика.</w:t>
      </w:r>
    </w:p>
    <w:p w:rsidR="00085DEA" w:rsidRDefault="00085DEA" w:rsidP="00085DEA">
      <w:pPr>
        <w:widowControl w:val="0"/>
        <w:suppressAutoHyphens/>
        <w:autoSpaceDE w:val="0"/>
        <w:autoSpaceDN w:val="0"/>
        <w:adjustRightInd w:val="0"/>
        <w:ind w:firstLine="708"/>
        <w:jc w:val="both"/>
        <w:rPr>
          <w:bCs/>
        </w:rPr>
      </w:pPr>
      <w:r w:rsidRPr="00085DEA">
        <w:rPr>
          <w:bCs/>
        </w:rPr>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установленному порядку формирования плана), размещенным в единой информационной системе (если информация о таких закупках подлежит размещению в </w:t>
      </w:r>
      <w:r w:rsidRPr="00085DEA">
        <w:rPr>
          <w:bCs/>
        </w:rPr>
        <w:lastRenderedPageBreak/>
        <w:t>единой информационной системе 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C810C0" w:rsidRDefault="0031134E" w:rsidP="00C810C0">
      <w:pPr>
        <w:widowControl w:val="0"/>
        <w:suppressAutoHyphens/>
        <w:autoSpaceDE w:val="0"/>
        <w:autoSpaceDN w:val="0"/>
        <w:adjustRightInd w:val="0"/>
        <w:ind w:firstLine="709"/>
        <w:jc w:val="both"/>
        <w:rPr>
          <w:rStyle w:val="FontStyle13"/>
        </w:rPr>
      </w:pPr>
      <w:r>
        <w:t xml:space="preserve">4.3. </w:t>
      </w:r>
      <w:r w:rsidR="00C810C0" w:rsidRPr="001440F3">
        <w:t>План закупки товаров</w:t>
      </w:r>
      <w:r w:rsidR="00DF6C12" w:rsidRPr="001440F3">
        <w:t xml:space="preserve"> (</w:t>
      </w:r>
      <w:r w:rsidR="00C810C0" w:rsidRPr="001440F3">
        <w:t>работ</w:t>
      </w:r>
      <w:r w:rsidR="00DF6C12" w:rsidRPr="001440F3">
        <w:t>,</w:t>
      </w:r>
      <w:r w:rsidR="00C810C0" w:rsidRPr="001440F3">
        <w:t xml:space="preserve"> услуг</w:t>
      </w:r>
      <w:r w:rsidR="00DF6C12" w:rsidRPr="001440F3">
        <w:t>)</w:t>
      </w:r>
      <w:r w:rsidR="00C810C0" w:rsidRPr="001440F3">
        <w:t xml:space="preserve"> </w:t>
      </w:r>
      <w:r w:rsidR="00C810C0" w:rsidRPr="001440F3">
        <w:rPr>
          <w:bCs/>
        </w:rPr>
        <w:t xml:space="preserve">формируется на основании внутренних документов, определяющих деятельность заказчика: программ, планов, иных документов, предусматривающих проведение закупки, в том числе </w:t>
      </w:r>
      <w:r w:rsidR="00C810C0" w:rsidRPr="001440F3">
        <w:t xml:space="preserve">заявок структурных подразделений Заказчика. </w:t>
      </w:r>
    </w:p>
    <w:p w:rsidR="000A5CE8" w:rsidRDefault="00C810C0" w:rsidP="00C810C0">
      <w:pPr>
        <w:autoSpaceDE w:val="0"/>
        <w:autoSpaceDN w:val="0"/>
        <w:adjustRightInd w:val="0"/>
        <w:ind w:firstLine="708"/>
        <w:jc w:val="both"/>
      </w:pPr>
      <w:r>
        <w:t>4.</w:t>
      </w:r>
      <w:r w:rsidR="00960AF3">
        <w:t>4</w:t>
      </w:r>
      <w:r>
        <w:t xml:space="preserve">. План закупки формируется заказчиком в соответствии с </w:t>
      </w:r>
      <w:hyperlink r:id="rId13" w:history="1">
        <w:r w:rsidRPr="006C7D46">
          <w:t>требованиями</w:t>
        </w:r>
      </w:hyperlink>
      <w:r>
        <w:t xml:space="preserve"> к форме плана закупки, утвержденными постановлением Правительства Российской Федерации от 17 сентября </w:t>
      </w:r>
      <w:smartTag w:uri="urn:schemas-microsoft-com:office:smarttags" w:element="metricconverter">
        <w:smartTagPr>
          <w:attr w:name="ProductID" w:val="2012 г"/>
        </w:smartTagPr>
        <w:r>
          <w:t>2012 г</w:t>
        </w:r>
      </w:smartTag>
      <w:r>
        <w:t>. N 932.</w:t>
      </w:r>
      <w:r w:rsidR="005E14D6">
        <w:t xml:space="preserve"> </w:t>
      </w:r>
    </w:p>
    <w:p w:rsidR="00C810C0" w:rsidRDefault="005E14D6" w:rsidP="00C810C0">
      <w:pPr>
        <w:autoSpaceDE w:val="0"/>
        <w:autoSpaceDN w:val="0"/>
        <w:adjustRightInd w:val="0"/>
        <w:ind w:firstLine="708"/>
        <w:jc w:val="both"/>
      </w:pPr>
      <w:r w:rsidRPr="005E14D6">
        <w:t>План закупки должен иметь помесячную или поквартальную разбивку</w:t>
      </w:r>
      <w:r>
        <w:t>.</w:t>
      </w:r>
    </w:p>
    <w:p w:rsidR="0031134E" w:rsidRDefault="00960AF3" w:rsidP="00C810C0">
      <w:pPr>
        <w:autoSpaceDE w:val="0"/>
        <w:autoSpaceDN w:val="0"/>
        <w:adjustRightInd w:val="0"/>
        <w:ind w:firstLine="708"/>
        <w:jc w:val="both"/>
      </w:pPr>
      <w:r>
        <w:t xml:space="preserve">4.5. </w:t>
      </w:r>
      <w:r w:rsidR="0031134E" w:rsidRPr="0031134E">
        <w:t xml:space="preserve">План закупки формируется заказчиком в соответствии с требованиями, установленными нормативными правовыми актами Российской Федерации, локальными актами заказчика, </w:t>
      </w:r>
      <w:r w:rsidR="0031134E">
        <w:t>настоящим</w:t>
      </w:r>
      <w:r w:rsidR="0031134E" w:rsidRPr="0031134E">
        <w:t xml:space="preserve"> </w:t>
      </w:r>
      <w:r w:rsidR="0031134E">
        <w:t>П</w:t>
      </w:r>
      <w:r w:rsidR="0031134E" w:rsidRPr="0031134E">
        <w:t>оложением, в том числе с учетом сроков проведения закупочных процедур исходя из требуемой даты поставки товаров (работ, услуг).</w:t>
      </w:r>
    </w:p>
    <w:p w:rsidR="00E23D18" w:rsidRDefault="00C810C0" w:rsidP="00E23D18">
      <w:pPr>
        <w:autoSpaceDE w:val="0"/>
        <w:autoSpaceDN w:val="0"/>
        <w:adjustRightInd w:val="0"/>
        <w:ind w:firstLine="539"/>
        <w:jc w:val="both"/>
        <w:rPr>
          <w:rFonts w:eastAsiaTheme="minorHAnsi"/>
          <w:lang w:eastAsia="en-US"/>
        </w:rPr>
      </w:pPr>
      <w:r>
        <w:t>4.</w:t>
      </w:r>
      <w:r w:rsidR="00960AF3">
        <w:t>6</w:t>
      </w:r>
      <w:r>
        <w:t xml:space="preserve">. </w:t>
      </w:r>
      <w:r w:rsidR="00E23D18">
        <w:rPr>
          <w:rFonts w:eastAsiaTheme="minorHAnsi"/>
          <w:lang w:eastAsia="en-US"/>
        </w:rPr>
        <w:t xml:space="preserve">В план закупки не включается информация о закупках товаров (работ, услуг), сведения об осуществлении которых не подлежат размещению в единой информационной системе в сфере закупок товаров, работ, услуг для обеспечения государственных и муниципальных нужд в соответствии </w:t>
      </w:r>
      <w:r w:rsidR="00E23D18" w:rsidRPr="00E23D18">
        <w:rPr>
          <w:rFonts w:eastAsiaTheme="minorHAnsi"/>
          <w:lang w:eastAsia="en-US"/>
        </w:rPr>
        <w:t xml:space="preserve">с </w:t>
      </w:r>
      <w:hyperlink r:id="rId14" w:history="1">
        <w:r w:rsidR="00E23D18" w:rsidRPr="00E23D18">
          <w:rPr>
            <w:rFonts w:eastAsiaTheme="minorHAnsi"/>
            <w:lang w:eastAsia="en-US"/>
          </w:rPr>
          <w:t>частью 15 статьи 4</w:t>
        </w:r>
      </w:hyperlink>
      <w:r w:rsidR="00E23D18">
        <w:rPr>
          <w:rFonts w:eastAsiaTheme="minorHAnsi"/>
          <w:lang w:eastAsia="en-US"/>
        </w:rPr>
        <w:t xml:space="preserve"> Федерального закона </w:t>
      </w:r>
      <w:r w:rsidR="00E23D18">
        <w:t>№ 223-ФЗ</w:t>
      </w:r>
      <w:r w:rsidR="00E23D18">
        <w:rPr>
          <w:rFonts w:eastAsiaTheme="minorHAnsi"/>
          <w:lang w:eastAsia="en-US"/>
        </w:rPr>
        <w:t>.</w:t>
      </w:r>
    </w:p>
    <w:p w:rsidR="00E23D18" w:rsidRDefault="00E23D18" w:rsidP="00E23D18">
      <w:pPr>
        <w:autoSpaceDE w:val="0"/>
        <w:autoSpaceDN w:val="0"/>
        <w:adjustRightInd w:val="0"/>
        <w:ind w:firstLine="539"/>
        <w:jc w:val="both"/>
        <w:rPr>
          <w:rFonts w:eastAsiaTheme="minorHAnsi"/>
          <w:lang w:eastAsia="en-US"/>
        </w:rPr>
      </w:pPr>
      <w:r>
        <w:rPr>
          <w:rFonts w:eastAsiaTheme="minorHAnsi"/>
          <w:lang w:eastAsia="en-US"/>
        </w:rPr>
        <w:t xml:space="preserve">В план закупки может не включаться информация о закупках, указанных </w:t>
      </w:r>
      <w:r w:rsidRPr="00E23D18">
        <w:rPr>
          <w:rFonts w:eastAsiaTheme="minorHAnsi"/>
          <w:lang w:eastAsia="en-US"/>
        </w:rPr>
        <w:t xml:space="preserve">в </w:t>
      </w:r>
      <w:hyperlink r:id="rId15" w:history="1">
        <w:r w:rsidRPr="00E23D18">
          <w:rPr>
            <w:rFonts w:eastAsiaTheme="minorHAnsi"/>
            <w:lang w:eastAsia="en-US"/>
          </w:rPr>
          <w:t>пунктах 1</w:t>
        </w:r>
      </w:hyperlink>
      <w:r w:rsidRPr="00E23D18">
        <w:rPr>
          <w:rFonts w:eastAsiaTheme="minorHAnsi"/>
          <w:lang w:eastAsia="en-US"/>
        </w:rPr>
        <w:t xml:space="preserve"> - </w:t>
      </w:r>
      <w:hyperlink r:id="rId16" w:history="1">
        <w:r w:rsidRPr="00E23D18">
          <w:rPr>
            <w:rFonts w:eastAsiaTheme="minorHAnsi"/>
            <w:lang w:eastAsia="en-US"/>
          </w:rPr>
          <w:t>3 части 15 статьи 4</w:t>
        </w:r>
      </w:hyperlink>
      <w:r w:rsidRPr="00E23D18">
        <w:rPr>
          <w:rFonts w:eastAsiaTheme="minorHAnsi"/>
          <w:lang w:eastAsia="en-US"/>
        </w:rPr>
        <w:t xml:space="preserve"> Федерального закона</w:t>
      </w:r>
      <w:r>
        <w:rPr>
          <w:rFonts w:eastAsiaTheme="minorHAnsi"/>
          <w:lang w:eastAsia="en-US"/>
        </w:rPr>
        <w:t xml:space="preserve"> </w:t>
      </w:r>
      <w:r>
        <w:t>№ 223-ФЗ</w:t>
      </w:r>
      <w:r w:rsidRPr="00E23D18">
        <w:rPr>
          <w:rFonts w:eastAsiaTheme="minorHAnsi"/>
          <w:lang w:eastAsia="en-US"/>
        </w:rPr>
        <w:t>, в случае принятия заказчиком решения о неразмещении сведений о таких закупках в единой информационной системе.</w:t>
      </w:r>
    </w:p>
    <w:p w:rsidR="00FC221B" w:rsidRDefault="00FC221B" w:rsidP="00FC221B">
      <w:pPr>
        <w:autoSpaceDE w:val="0"/>
        <w:autoSpaceDN w:val="0"/>
        <w:adjustRightInd w:val="0"/>
        <w:ind w:firstLine="539"/>
        <w:jc w:val="both"/>
        <w:rPr>
          <w:rFonts w:eastAsiaTheme="minorHAnsi"/>
          <w:lang w:eastAsia="en-US"/>
        </w:rPr>
      </w:pPr>
      <w:r>
        <w:rPr>
          <w:rFonts w:eastAsiaTheme="minorHAnsi"/>
          <w:lang w:eastAsia="en-US"/>
        </w:rPr>
        <w:t xml:space="preserve">Правительство Российской Федерации вправе установить особенности включения закупок, предусмотренных </w:t>
      </w:r>
      <w:hyperlink r:id="rId17" w:history="1">
        <w:r>
          <w:rPr>
            <w:rFonts w:eastAsiaTheme="minorHAnsi"/>
            <w:color w:val="0000FF"/>
            <w:lang w:eastAsia="en-US"/>
          </w:rPr>
          <w:t>частью 15</w:t>
        </w:r>
      </w:hyperlink>
      <w:r>
        <w:rPr>
          <w:rFonts w:eastAsiaTheme="minorHAnsi"/>
          <w:lang w:eastAsia="en-US"/>
        </w:rPr>
        <w:t xml:space="preserve"> статьи 4 </w:t>
      </w:r>
      <w:r w:rsidRPr="00E23D18">
        <w:rPr>
          <w:rFonts w:eastAsiaTheme="minorHAnsi"/>
          <w:lang w:eastAsia="en-US"/>
        </w:rPr>
        <w:t>Федерального закона</w:t>
      </w:r>
      <w:r>
        <w:rPr>
          <w:rFonts w:eastAsiaTheme="minorHAnsi"/>
          <w:lang w:eastAsia="en-US"/>
        </w:rPr>
        <w:t xml:space="preserve"> </w:t>
      </w:r>
      <w:r>
        <w:t>№ 223-ФЗ</w:t>
      </w:r>
      <w:r>
        <w:rPr>
          <w:rFonts w:eastAsiaTheme="minorHAnsi"/>
          <w:lang w:eastAsia="en-US"/>
        </w:rPr>
        <w:t>, в план закупки товаров, работ, услуг и в план закупки инновационной продукции, высокотехнологичной продукции, лекарственных средств.</w:t>
      </w:r>
    </w:p>
    <w:p w:rsidR="004F7BBD" w:rsidRDefault="00C810C0" w:rsidP="00C810C0">
      <w:pPr>
        <w:widowControl w:val="0"/>
        <w:suppressAutoHyphens/>
        <w:ind w:firstLine="709"/>
        <w:jc w:val="both"/>
      </w:pPr>
      <w:r>
        <w:t>4.</w:t>
      </w:r>
      <w:r w:rsidR="00960AF3">
        <w:t>7</w:t>
      </w:r>
      <w:r>
        <w:t xml:space="preserve">. План закупки товаров, работ, услуг </w:t>
      </w:r>
      <w:r w:rsidRPr="00CF6972">
        <w:t xml:space="preserve">формируется </w:t>
      </w:r>
      <w:r w:rsidR="005E14D6">
        <w:t xml:space="preserve">и размещается в ЕИС на срок </w:t>
      </w:r>
      <w:r w:rsidRPr="007018F5">
        <w:t>не ме</w:t>
      </w:r>
      <w:r>
        <w:t>нее чем один год</w:t>
      </w:r>
      <w:r w:rsidRPr="000B2C41">
        <w:t>.</w:t>
      </w:r>
      <w:r>
        <w:t xml:space="preserve"> </w:t>
      </w:r>
    </w:p>
    <w:p w:rsidR="004F7BBD" w:rsidRDefault="00C810C0" w:rsidP="00C810C0">
      <w:pPr>
        <w:widowControl w:val="0"/>
        <w:suppressAutoHyphens/>
        <w:ind w:firstLine="709"/>
        <w:jc w:val="both"/>
      </w:pPr>
      <w: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r w:rsidR="004F7BBD">
        <w:t xml:space="preserve"> </w:t>
      </w:r>
    </w:p>
    <w:p w:rsidR="00C810C0" w:rsidRDefault="004F7BBD" w:rsidP="00C810C0">
      <w:pPr>
        <w:widowControl w:val="0"/>
        <w:suppressAutoHyphens/>
        <w:ind w:firstLine="709"/>
        <w:jc w:val="both"/>
      </w:pPr>
      <w:r w:rsidRPr="004F7BBD">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rsidR="000275F2" w:rsidRDefault="000275F2" w:rsidP="00C810C0">
      <w:pPr>
        <w:widowControl w:val="0"/>
        <w:suppressAutoHyphens/>
        <w:ind w:firstLine="709"/>
        <w:jc w:val="both"/>
      </w:pPr>
      <w:r w:rsidRPr="000275F2">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C810C0" w:rsidRDefault="00C810C0" w:rsidP="00C810C0">
      <w:pPr>
        <w:autoSpaceDE w:val="0"/>
        <w:autoSpaceDN w:val="0"/>
        <w:adjustRightInd w:val="0"/>
        <w:ind w:firstLine="709"/>
        <w:jc w:val="both"/>
      </w:pPr>
      <w:r>
        <w:t>4.</w:t>
      </w:r>
      <w:r w:rsidR="00960AF3">
        <w:t>8</w:t>
      </w:r>
      <w:r>
        <w:t xml:space="preserve">. Корректировка плана закупки может осуществляться по </w:t>
      </w:r>
      <w:r w:rsidR="001440F3">
        <w:t>реше</w:t>
      </w:r>
      <w:r>
        <w:t>нию Заказчика</w:t>
      </w:r>
      <w:r w:rsidR="007D563C">
        <w:t>,</w:t>
      </w:r>
      <w:r w:rsidR="001440F3">
        <w:t xml:space="preserve"> </w:t>
      </w:r>
      <w:r>
        <w:t>в том числе в случае:</w:t>
      </w:r>
    </w:p>
    <w:p w:rsidR="00C810C0" w:rsidRPr="000B2C41" w:rsidRDefault="00C810C0" w:rsidP="00C810C0">
      <w:pPr>
        <w:widowControl w:val="0"/>
        <w:suppressAutoHyphens/>
        <w:ind w:firstLine="709"/>
        <w:jc w:val="both"/>
        <w:textAlignment w:val="baseline"/>
        <w:rPr>
          <w:bCs/>
        </w:rPr>
      </w:pPr>
      <w:r w:rsidRPr="000B2C41">
        <w:t>1) изменения потребности в товарах, работах, услугах, в том числе сроков их приобретения, способа осуществления закупки, срока исполнения договора</w:t>
      </w:r>
      <w:r w:rsidRPr="000B2C41">
        <w:rPr>
          <w:bCs/>
        </w:rPr>
        <w:t>;</w:t>
      </w:r>
    </w:p>
    <w:p w:rsidR="001440F3" w:rsidRDefault="00C810C0" w:rsidP="00C810C0">
      <w:pPr>
        <w:widowControl w:val="0"/>
        <w:suppressAutoHyphens/>
        <w:ind w:firstLine="709"/>
        <w:jc w:val="both"/>
        <w:textAlignment w:val="baseline"/>
      </w:pPr>
      <w:r w:rsidRPr="000B2C41">
        <w:t xml:space="preserve">2) изменения более чем на 10% стоимости планируемых к приобретению товаров, </w:t>
      </w:r>
      <w:r w:rsidRPr="000B2C41">
        <w:lastRenderedPageBreak/>
        <w:t>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C810C0" w:rsidRDefault="001440F3" w:rsidP="007D563C">
      <w:pPr>
        <w:widowControl w:val="0"/>
        <w:suppressAutoHyphens/>
        <w:ind w:firstLine="709"/>
        <w:jc w:val="both"/>
        <w:textAlignment w:val="baseline"/>
      </w:pPr>
      <w:r>
        <w:t>3)</w:t>
      </w:r>
      <w:r w:rsidR="005E14D6">
        <w:t xml:space="preserve"> включения новых позиций в план закупки </w:t>
      </w:r>
      <w:r w:rsidR="005E14D6" w:rsidRPr="005E14D6">
        <w:t>в связи с изменением потребности</w:t>
      </w:r>
      <w:r w:rsidR="007D563C">
        <w:t>, в том числе при возникновении обязательств исполнителя по договору, возникновении потребности в закупке товаров, работ, услуг, не планировавшейся и/или непредвиденной при составлении плана закупок</w:t>
      </w:r>
      <w:r w:rsidR="005E14D6">
        <w:t>;</w:t>
      </w:r>
    </w:p>
    <w:p w:rsidR="005E14D6" w:rsidRDefault="005E14D6" w:rsidP="00C810C0">
      <w:pPr>
        <w:widowControl w:val="0"/>
        <w:suppressAutoHyphens/>
        <w:ind w:firstLine="709"/>
        <w:jc w:val="both"/>
        <w:textAlignment w:val="baseline"/>
      </w:pPr>
      <w:r>
        <w:t>4) исключения позиций из плана закупки в связи с изменением потребности;</w:t>
      </w:r>
    </w:p>
    <w:p w:rsidR="007D563C" w:rsidRPr="000B2C41" w:rsidRDefault="007D563C" w:rsidP="00C810C0">
      <w:pPr>
        <w:widowControl w:val="0"/>
        <w:suppressAutoHyphens/>
        <w:ind w:firstLine="709"/>
        <w:jc w:val="both"/>
        <w:textAlignment w:val="baseline"/>
      </w:pPr>
      <w:r>
        <w:t>5)</w:t>
      </w:r>
      <w:r w:rsidRPr="007D563C">
        <w:t xml:space="preserve"> исправления опечаток, иных технических недочетов</w:t>
      </w:r>
      <w:r w:rsidR="00E72498">
        <w:t>;</w:t>
      </w:r>
    </w:p>
    <w:p w:rsidR="00C810C0" w:rsidRDefault="007D563C" w:rsidP="00C810C0">
      <w:pPr>
        <w:widowControl w:val="0"/>
        <w:suppressAutoHyphens/>
        <w:ind w:firstLine="709"/>
        <w:jc w:val="both"/>
        <w:textAlignment w:val="baseline"/>
      </w:pPr>
      <w:r>
        <w:rPr>
          <w:color w:val="000000"/>
          <w:shd w:val="clear" w:color="auto" w:fill="FFFFFF"/>
        </w:rPr>
        <w:t>6</w:t>
      </w:r>
      <w:r w:rsidR="00C810C0" w:rsidRPr="000B2C41">
        <w:rPr>
          <w:color w:val="000000"/>
          <w:shd w:val="clear" w:color="auto" w:fill="FFFFFF"/>
        </w:rPr>
        <w:t>) по иным основаниям</w:t>
      </w:r>
      <w:r w:rsidR="00C810C0" w:rsidRPr="000B2C41">
        <w:t>.</w:t>
      </w:r>
    </w:p>
    <w:p w:rsidR="00E23D18" w:rsidRDefault="00E23D18" w:rsidP="00E23D18">
      <w:pPr>
        <w:autoSpaceDE w:val="0"/>
        <w:autoSpaceDN w:val="0"/>
        <w:adjustRightInd w:val="0"/>
        <w:ind w:firstLine="708"/>
        <w:jc w:val="both"/>
        <w:rPr>
          <w:rFonts w:eastAsiaTheme="minorHAnsi"/>
          <w:lang w:eastAsia="en-US"/>
        </w:rPr>
      </w:pPr>
      <w:r>
        <w:rPr>
          <w:rFonts w:eastAsiaTheme="minorHAnsi"/>
          <w:lang w:eastAsia="en-US"/>
        </w:rPr>
        <w:t>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085DEA" w:rsidRDefault="00085DEA" w:rsidP="00C810C0">
      <w:pPr>
        <w:autoSpaceDE w:val="0"/>
        <w:autoSpaceDN w:val="0"/>
        <w:adjustRightInd w:val="0"/>
        <w:ind w:firstLine="708"/>
        <w:jc w:val="both"/>
      </w:pPr>
      <w:r w:rsidRPr="00085DEA">
        <w:t>4.</w:t>
      </w:r>
      <w:r w:rsidR="00960AF3">
        <w:t>9</w:t>
      </w:r>
      <w:r w:rsidRPr="00085DEA">
        <w:t>. Сроки подготовки плана закупки, плана закупки инновационной продукции, высокотехнологичной продукции, лекарственных средств, а также порядок подготовки соответствующих проектов планов определяются заказчиком самостоятельно с учётом требований, установленных Правительством Российской Федерации, а также требований, предусмотренных нормативными документами заказчика.</w:t>
      </w:r>
    </w:p>
    <w:p w:rsidR="00C810C0" w:rsidRDefault="00C810C0" w:rsidP="00C810C0">
      <w:pPr>
        <w:pStyle w:val="ConsPlusTitle"/>
        <w:widowControl/>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960AF3">
        <w:rPr>
          <w:rFonts w:ascii="Times New Roman" w:hAnsi="Times New Roman" w:cs="Times New Roman"/>
          <w:b w:val="0"/>
          <w:sz w:val="24"/>
          <w:szCs w:val="24"/>
        </w:rPr>
        <w:t>10</w:t>
      </w:r>
      <w:r>
        <w:rPr>
          <w:rFonts w:ascii="Times New Roman" w:hAnsi="Times New Roman" w:cs="Times New Roman"/>
          <w:b w:val="0"/>
          <w:sz w:val="24"/>
          <w:szCs w:val="24"/>
        </w:rPr>
        <w:t>. План закупок и изменения к нему утверждаю</w:t>
      </w:r>
      <w:r w:rsidRPr="00594162">
        <w:rPr>
          <w:rFonts w:ascii="Times New Roman" w:hAnsi="Times New Roman" w:cs="Times New Roman"/>
          <w:b w:val="0"/>
          <w:sz w:val="24"/>
          <w:szCs w:val="24"/>
        </w:rPr>
        <w:t xml:space="preserve">тся руководителем Заказчика. Утвержденный план закупки товаров, работ, услуг подлежит размещению </w:t>
      </w:r>
      <w:r>
        <w:rPr>
          <w:rFonts w:ascii="Times New Roman" w:hAnsi="Times New Roman" w:cs="Times New Roman"/>
          <w:b w:val="0"/>
          <w:sz w:val="24"/>
          <w:szCs w:val="24"/>
        </w:rPr>
        <w:t>в ЕИС</w:t>
      </w:r>
      <w:r w:rsidR="00567064">
        <w:rPr>
          <w:rFonts w:ascii="Times New Roman" w:hAnsi="Times New Roman" w:cs="Times New Roman"/>
          <w:b w:val="0"/>
          <w:sz w:val="24"/>
          <w:szCs w:val="24"/>
        </w:rPr>
        <w:t xml:space="preserve"> </w:t>
      </w:r>
      <w:r w:rsidRPr="000B2C41">
        <w:rPr>
          <w:rFonts w:ascii="Times New Roman" w:hAnsi="Times New Roman" w:cs="Times New Roman"/>
          <w:b w:val="0"/>
          <w:sz w:val="24"/>
          <w:szCs w:val="24"/>
        </w:rPr>
        <w:t xml:space="preserve">в </w:t>
      </w:r>
      <w:r>
        <w:rPr>
          <w:rFonts w:ascii="Times New Roman" w:hAnsi="Times New Roman" w:cs="Times New Roman"/>
          <w:b w:val="0"/>
          <w:sz w:val="24"/>
          <w:szCs w:val="24"/>
        </w:rPr>
        <w:t>течение</w:t>
      </w:r>
      <w:r w:rsidRPr="000B2C41">
        <w:rPr>
          <w:rFonts w:ascii="Times New Roman" w:hAnsi="Times New Roman" w:cs="Times New Roman"/>
          <w:b w:val="0"/>
          <w:sz w:val="24"/>
          <w:szCs w:val="24"/>
        </w:rPr>
        <w:t xml:space="preserve"> десяти календарных дней с даты его утверждения, но не позднее 31 декабря текущего календарного года. Изменения, вносимые в план закупки товаров, работ, услуг, подлежат размещению </w:t>
      </w:r>
      <w:r>
        <w:rPr>
          <w:rFonts w:ascii="Times New Roman" w:hAnsi="Times New Roman" w:cs="Times New Roman"/>
          <w:b w:val="0"/>
          <w:sz w:val="24"/>
          <w:szCs w:val="24"/>
        </w:rPr>
        <w:t xml:space="preserve">в ЕИС </w:t>
      </w:r>
      <w:r w:rsidRPr="000B2C41">
        <w:rPr>
          <w:rFonts w:ascii="Times New Roman" w:hAnsi="Times New Roman" w:cs="Times New Roman"/>
          <w:b w:val="0"/>
          <w:sz w:val="24"/>
          <w:szCs w:val="24"/>
        </w:rPr>
        <w:t>в течение десяти календарных дней с д</w:t>
      </w:r>
      <w:r w:rsidR="00085DEA">
        <w:rPr>
          <w:rFonts w:ascii="Times New Roman" w:hAnsi="Times New Roman" w:cs="Times New Roman"/>
          <w:b w:val="0"/>
          <w:sz w:val="24"/>
          <w:szCs w:val="24"/>
        </w:rPr>
        <w:t>аты внесения в него изменений</w:t>
      </w:r>
      <w:r w:rsidRPr="000B2C41">
        <w:rPr>
          <w:rFonts w:ascii="Times New Roman" w:hAnsi="Times New Roman" w:cs="Times New Roman"/>
          <w:b w:val="0"/>
          <w:sz w:val="24"/>
          <w:szCs w:val="24"/>
        </w:rPr>
        <w:t>.</w:t>
      </w:r>
    </w:p>
    <w:p w:rsidR="004F7BBD" w:rsidRDefault="004F7BBD" w:rsidP="004F7BBD">
      <w:pPr>
        <w:pStyle w:val="ConsPlusTitle"/>
        <w:ind w:firstLine="709"/>
        <w:jc w:val="both"/>
        <w:rPr>
          <w:rFonts w:ascii="Times New Roman" w:hAnsi="Times New Roman" w:cs="Times New Roman"/>
          <w:b w:val="0"/>
          <w:sz w:val="24"/>
          <w:szCs w:val="24"/>
        </w:rPr>
      </w:pPr>
      <w:r w:rsidRPr="004F7BBD">
        <w:rPr>
          <w:rFonts w:ascii="Times New Roman" w:hAnsi="Times New Roman" w:cs="Times New Roman"/>
          <w:b w:val="0"/>
          <w:sz w:val="24"/>
          <w:szCs w:val="24"/>
        </w:rPr>
        <w:t>Размещение в единой информационной системе плана закупки товаров, работ, услуг, информации</w:t>
      </w:r>
      <w:r>
        <w:rPr>
          <w:rFonts w:ascii="Times New Roman" w:hAnsi="Times New Roman" w:cs="Times New Roman"/>
          <w:b w:val="0"/>
          <w:sz w:val="24"/>
          <w:szCs w:val="24"/>
        </w:rPr>
        <w:t xml:space="preserve"> </w:t>
      </w:r>
      <w:r w:rsidRPr="004F7BBD">
        <w:rPr>
          <w:rFonts w:ascii="Times New Roman" w:hAnsi="Times New Roman" w:cs="Times New Roman"/>
          <w:b w:val="0"/>
          <w:sz w:val="24"/>
          <w:szCs w:val="24"/>
        </w:rPr>
        <w:t>о внесении в него изменений производится в соответствии с порядком, установленном Правительством Российской Федерации.</w:t>
      </w:r>
    </w:p>
    <w:p w:rsidR="00C810C0" w:rsidRPr="00F2023E" w:rsidRDefault="00C810C0" w:rsidP="00E5164E">
      <w:pPr>
        <w:pStyle w:val="1"/>
        <w:numPr>
          <w:ilvl w:val="0"/>
          <w:numId w:val="11"/>
        </w:numPr>
        <w:ind w:firstLine="349"/>
        <w:rPr>
          <w:rFonts w:ascii="Times New Roman" w:hAnsi="Times New Roman" w:cs="Times New Roman"/>
        </w:rPr>
      </w:pPr>
      <w:bookmarkStart w:id="19" w:name="_Toc185266129"/>
      <w:r w:rsidRPr="00F2023E">
        <w:rPr>
          <w:rFonts w:ascii="Times New Roman" w:hAnsi="Times New Roman" w:cs="Times New Roman"/>
        </w:rPr>
        <w:t>Информационное обеспечение закупки</w:t>
      </w:r>
      <w:bookmarkEnd w:id="19"/>
    </w:p>
    <w:p w:rsidR="00C56C2B" w:rsidRPr="00C56C2B" w:rsidRDefault="00C56C2B" w:rsidP="00C56C2B"/>
    <w:p w:rsidR="00DD2EA4" w:rsidRDefault="00C56C2B" w:rsidP="000A5CE8">
      <w:pPr>
        <w:pStyle w:val="ConsPlusTitle"/>
        <w:numPr>
          <w:ilvl w:val="1"/>
          <w:numId w:val="11"/>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DD2EA4" w:rsidRPr="00DD2EA4">
        <w:rPr>
          <w:rFonts w:ascii="Times New Roman" w:hAnsi="Times New Roman" w:cs="Times New Roman"/>
          <w:b w:val="0"/>
          <w:sz w:val="24"/>
          <w:szCs w:val="24"/>
        </w:rPr>
        <w:t>Размещение в единой информационной системе</w:t>
      </w:r>
      <w:r w:rsidR="00025242">
        <w:rPr>
          <w:rFonts w:ascii="Times New Roman" w:hAnsi="Times New Roman" w:cs="Times New Roman"/>
          <w:b w:val="0"/>
          <w:sz w:val="24"/>
          <w:szCs w:val="24"/>
        </w:rPr>
        <w:t xml:space="preserve">, </w:t>
      </w:r>
      <w:r w:rsidR="00025242" w:rsidRPr="00025242">
        <w:rPr>
          <w:rFonts w:ascii="Times New Roman" w:eastAsiaTheme="minorHAnsi" w:hAnsi="Times New Roman" w:cs="Times New Roman"/>
          <w:b w:val="0"/>
          <w:sz w:val="24"/>
          <w:szCs w:val="24"/>
          <w:lang w:eastAsia="en-US"/>
        </w:rPr>
        <w:t>на официальном сайте положения о закупке, типового положения о закупке,</w:t>
      </w:r>
      <w:r w:rsidR="00025242">
        <w:rPr>
          <w:rFonts w:eastAsiaTheme="minorHAnsi"/>
          <w:lang w:eastAsia="en-US"/>
        </w:rPr>
        <w:t xml:space="preserve"> </w:t>
      </w:r>
      <w:r w:rsidR="00DD2EA4" w:rsidRPr="00DD2EA4">
        <w:rPr>
          <w:rFonts w:ascii="Times New Roman" w:hAnsi="Times New Roman" w:cs="Times New Roman"/>
          <w:b w:val="0"/>
          <w:sz w:val="24"/>
          <w:szCs w:val="24"/>
        </w:rPr>
        <w:t xml:space="preserve"> информации о закупке</w:t>
      </w:r>
      <w:r w:rsidR="00025242">
        <w:rPr>
          <w:rFonts w:ascii="Times New Roman" w:hAnsi="Times New Roman" w:cs="Times New Roman"/>
          <w:b w:val="0"/>
          <w:sz w:val="24"/>
          <w:szCs w:val="24"/>
        </w:rPr>
        <w:t xml:space="preserve">, </w:t>
      </w:r>
      <w:r w:rsidR="00025242" w:rsidRPr="00025242">
        <w:rPr>
          <w:rFonts w:ascii="Times New Roman" w:eastAsiaTheme="minorHAnsi" w:hAnsi="Times New Roman" w:cs="Times New Roman"/>
          <w:b w:val="0"/>
          <w:sz w:val="24"/>
          <w:szCs w:val="24"/>
          <w:lang w:eastAsia="en-US"/>
        </w:rPr>
        <w:t>предоставление информации и документов из единой информационной системы</w:t>
      </w:r>
      <w:r w:rsidR="00DD2EA4" w:rsidRPr="00DD2EA4">
        <w:rPr>
          <w:rFonts w:ascii="Times New Roman" w:hAnsi="Times New Roman" w:cs="Times New Roman"/>
          <w:b w:val="0"/>
          <w:sz w:val="24"/>
          <w:szCs w:val="24"/>
        </w:rPr>
        <w:t xml:space="preserve"> производится в соответствии с порядком, установленн</w:t>
      </w:r>
      <w:r w:rsidR="003C7454">
        <w:rPr>
          <w:rFonts w:ascii="Times New Roman" w:hAnsi="Times New Roman" w:cs="Times New Roman"/>
          <w:b w:val="0"/>
          <w:sz w:val="24"/>
          <w:szCs w:val="24"/>
        </w:rPr>
        <w:t>ы</w:t>
      </w:r>
      <w:r w:rsidR="00DD2EA4" w:rsidRPr="00DD2EA4">
        <w:rPr>
          <w:rFonts w:ascii="Times New Roman" w:hAnsi="Times New Roman" w:cs="Times New Roman"/>
          <w:b w:val="0"/>
          <w:sz w:val="24"/>
          <w:szCs w:val="24"/>
        </w:rPr>
        <w:t>м Правительством Российской Федерации.</w:t>
      </w:r>
    </w:p>
    <w:p w:rsidR="00BD7962" w:rsidRPr="00851431" w:rsidRDefault="0029687C" w:rsidP="000A5CE8">
      <w:pPr>
        <w:pStyle w:val="a8"/>
        <w:numPr>
          <w:ilvl w:val="1"/>
          <w:numId w:val="11"/>
        </w:numPr>
        <w:autoSpaceDE w:val="0"/>
        <w:autoSpaceDN w:val="0"/>
        <w:adjustRightInd w:val="0"/>
        <w:ind w:left="0" w:firstLine="709"/>
        <w:jc w:val="both"/>
        <w:rPr>
          <w:sz w:val="24"/>
          <w:szCs w:val="24"/>
        </w:rPr>
      </w:pPr>
      <w:r w:rsidRPr="0029687C">
        <w:rPr>
          <w:sz w:val="24"/>
          <w:szCs w:val="24"/>
        </w:rPr>
        <w:t xml:space="preserve"> </w:t>
      </w:r>
      <w:r w:rsidR="00851431" w:rsidRPr="00851431">
        <w:rPr>
          <w:rFonts w:eastAsiaTheme="minorHAnsi"/>
          <w:sz w:val="24"/>
          <w:szCs w:val="24"/>
          <w:lang w:eastAsia="en-US"/>
        </w:rPr>
        <w:t>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w:t>
      </w:r>
      <w:r w:rsidR="00BD7962" w:rsidRPr="00851431">
        <w:rPr>
          <w:sz w:val="24"/>
          <w:szCs w:val="24"/>
        </w:rPr>
        <w:t>:</w:t>
      </w:r>
    </w:p>
    <w:p w:rsidR="0029687C" w:rsidRPr="00851431" w:rsidRDefault="00BD7962" w:rsidP="00851431">
      <w:pPr>
        <w:pStyle w:val="a8"/>
        <w:autoSpaceDE w:val="0"/>
        <w:autoSpaceDN w:val="0"/>
        <w:adjustRightInd w:val="0"/>
        <w:ind w:left="709"/>
        <w:jc w:val="both"/>
        <w:rPr>
          <w:sz w:val="24"/>
          <w:szCs w:val="24"/>
        </w:rPr>
      </w:pPr>
      <w:r w:rsidRPr="00851431">
        <w:rPr>
          <w:sz w:val="24"/>
          <w:szCs w:val="24"/>
        </w:rPr>
        <w:t xml:space="preserve">- </w:t>
      </w:r>
      <w:r w:rsidR="0029687C" w:rsidRPr="00851431">
        <w:rPr>
          <w:sz w:val="24"/>
          <w:szCs w:val="24"/>
        </w:rPr>
        <w:t>извещение об осуществлении конкурентной закупки</w:t>
      </w:r>
      <w:r w:rsidR="00851431" w:rsidRPr="00851431">
        <w:rPr>
          <w:sz w:val="24"/>
          <w:szCs w:val="24"/>
        </w:rPr>
        <w:t>,</w:t>
      </w:r>
    </w:p>
    <w:p w:rsidR="0029687C" w:rsidRPr="00851431" w:rsidRDefault="00BD7962" w:rsidP="00BD7962">
      <w:pPr>
        <w:pStyle w:val="a8"/>
        <w:autoSpaceDE w:val="0"/>
        <w:autoSpaceDN w:val="0"/>
        <w:adjustRightInd w:val="0"/>
        <w:ind w:left="0" w:firstLine="709"/>
        <w:jc w:val="both"/>
        <w:rPr>
          <w:sz w:val="24"/>
          <w:szCs w:val="24"/>
        </w:rPr>
      </w:pPr>
      <w:r w:rsidRPr="00851431">
        <w:rPr>
          <w:sz w:val="24"/>
          <w:szCs w:val="24"/>
        </w:rPr>
        <w:t xml:space="preserve">- </w:t>
      </w:r>
      <w:r w:rsidR="0029687C" w:rsidRPr="00851431">
        <w:rPr>
          <w:sz w:val="24"/>
          <w:szCs w:val="24"/>
        </w:rPr>
        <w:t>документация о конкурентной закупке,</w:t>
      </w:r>
    </w:p>
    <w:p w:rsidR="0029687C" w:rsidRPr="00851431" w:rsidRDefault="00BD7962" w:rsidP="00BD7962">
      <w:pPr>
        <w:pStyle w:val="a8"/>
        <w:autoSpaceDE w:val="0"/>
        <w:autoSpaceDN w:val="0"/>
        <w:adjustRightInd w:val="0"/>
        <w:ind w:left="0" w:firstLine="709"/>
        <w:jc w:val="both"/>
        <w:rPr>
          <w:sz w:val="24"/>
          <w:szCs w:val="24"/>
        </w:rPr>
      </w:pPr>
      <w:r w:rsidRPr="00851431">
        <w:rPr>
          <w:sz w:val="24"/>
          <w:szCs w:val="24"/>
        </w:rPr>
        <w:t xml:space="preserve">- </w:t>
      </w:r>
      <w:r w:rsidR="0029687C" w:rsidRPr="00851431">
        <w:rPr>
          <w:sz w:val="24"/>
          <w:szCs w:val="24"/>
        </w:rPr>
        <w:t>проект договора</w:t>
      </w:r>
      <w:r w:rsidRPr="00851431">
        <w:rPr>
          <w:sz w:val="24"/>
          <w:szCs w:val="24"/>
        </w:rPr>
        <w:t>, являющийся неотъемлемой частью извещения об осуществлении конкурентной закупки и документации о конкурентной закупке</w:t>
      </w:r>
      <w:r w:rsidR="00851431" w:rsidRPr="00851431">
        <w:rPr>
          <w:sz w:val="24"/>
          <w:szCs w:val="24"/>
        </w:rPr>
        <w:t>,</w:t>
      </w:r>
    </w:p>
    <w:p w:rsidR="00851431" w:rsidRPr="00851431" w:rsidRDefault="00851431" w:rsidP="00BD7962">
      <w:pPr>
        <w:pStyle w:val="a8"/>
        <w:autoSpaceDE w:val="0"/>
        <w:autoSpaceDN w:val="0"/>
        <w:adjustRightInd w:val="0"/>
        <w:ind w:left="0" w:firstLine="709"/>
        <w:jc w:val="both"/>
        <w:rPr>
          <w:sz w:val="24"/>
          <w:szCs w:val="24"/>
        </w:rPr>
      </w:pPr>
      <w:r w:rsidRPr="00851431">
        <w:rPr>
          <w:sz w:val="24"/>
          <w:szCs w:val="24"/>
        </w:rPr>
        <w:t xml:space="preserve">- </w:t>
      </w:r>
      <w:r w:rsidRPr="00851431">
        <w:rPr>
          <w:rFonts w:eastAsiaTheme="minorHAnsi"/>
          <w:sz w:val="24"/>
          <w:szCs w:val="24"/>
          <w:lang w:eastAsia="en-US"/>
        </w:rPr>
        <w:t>изменения, внесенные в такие извещение и документацию,</w:t>
      </w:r>
    </w:p>
    <w:p w:rsidR="0029687C" w:rsidRDefault="00BD7962" w:rsidP="00BD7962">
      <w:pPr>
        <w:pStyle w:val="a8"/>
        <w:autoSpaceDE w:val="0"/>
        <w:autoSpaceDN w:val="0"/>
        <w:adjustRightInd w:val="0"/>
        <w:ind w:left="0" w:firstLine="709"/>
        <w:jc w:val="both"/>
        <w:rPr>
          <w:sz w:val="24"/>
          <w:szCs w:val="24"/>
        </w:rPr>
      </w:pPr>
      <w:r w:rsidRPr="00851431">
        <w:rPr>
          <w:sz w:val="24"/>
          <w:szCs w:val="24"/>
        </w:rPr>
        <w:t xml:space="preserve">- </w:t>
      </w:r>
      <w:r w:rsidR="0029687C" w:rsidRPr="00851431">
        <w:rPr>
          <w:sz w:val="24"/>
          <w:szCs w:val="24"/>
        </w:rPr>
        <w:t>разъяснения документации о конкурентной закупке;</w:t>
      </w:r>
    </w:p>
    <w:p w:rsidR="0029687C" w:rsidRPr="0009318B" w:rsidRDefault="00851431" w:rsidP="00851431">
      <w:pPr>
        <w:pStyle w:val="a8"/>
        <w:autoSpaceDE w:val="0"/>
        <w:autoSpaceDN w:val="0"/>
        <w:adjustRightInd w:val="0"/>
        <w:ind w:left="0" w:firstLine="709"/>
        <w:jc w:val="both"/>
        <w:rPr>
          <w:sz w:val="24"/>
          <w:szCs w:val="24"/>
        </w:rPr>
      </w:pPr>
      <w:r>
        <w:rPr>
          <w:sz w:val="24"/>
          <w:szCs w:val="24"/>
        </w:rPr>
        <w:t xml:space="preserve">- </w:t>
      </w:r>
      <w:r w:rsidRPr="0009318B">
        <w:rPr>
          <w:rFonts w:eastAsiaTheme="minorHAnsi"/>
          <w:sz w:val="24"/>
          <w:szCs w:val="24"/>
          <w:lang w:eastAsia="en-US"/>
        </w:rPr>
        <w:t>протоколы, составляемые при осуществлении закупки, итоговый протокол</w:t>
      </w:r>
      <w:r w:rsidR="0009318B" w:rsidRPr="0009318B">
        <w:rPr>
          <w:rFonts w:eastAsiaTheme="minorHAnsi"/>
          <w:sz w:val="24"/>
          <w:szCs w:val="24"/>
          <w:lang w:eastAsia="en-US"/>
        </w:rPr>
        <w:t>,</w:t>
      </w:r>
    </w:p>
    <w:p w:rsidR="0009318B" w:rsidRDefault="0009318B" w:rsidP="0009318B">
      <w:pPr>
        <w:pStyle w:val="a8"/>
        <w:tabs>
          <w:tab w:val="left" w:pos="0"/>
          <w:tab w:val="left" w:pos="1134"/>
        </w:tabs>
        <w:autoSpaceDE w:val="0"/>
        <w:autoSpaceDN w:val="0"/>
        <w:adjustRightInd w:val="0"/>
        <w:ind w:left="0" w:firstLine="709"/>
        <w:jc w:val="both"/>
        <w:rPr>
          <w:rFonts w:eastAsiaTheme="minorHAnsi"/>
          <w:sz w:val="24"/>
          <w:szCs w:val="24"/>
          <w:lang w:eastAsia="en-US"/>
        </w:rPr>
      </w:pPr>
      <w:r w:rsidRPr="0009318B">
        <w:rPr>
          <w:sz w:val="24"/>
          <w:szCs w:val="24"/>
        </w:rPr>
        <w:t xml:space="preserve">- </w:t>
      </w:r>
      <w:r w:rsidRPr="0009318B">
        <w:rPr>
          <w:rFonts w:eastAsiaTheme="minorHAnsi"/>
          <w:sz w:val="24"/>
          <w:szCs w:val="24"/>
          <w:lang w:eastAsia="en-US"/>
        </w:rPr>
        <w:t xml:space="preserve">иная дополнительная информация, предусмотренная в соответствии с </w:t>
      </w:r>
      <w:hyperlink r:id="rId18" w:history="1">
        <w:r w:rsidRPr="0009318B">
          <w:rPr>
            <w:rFonts w:eastAsiaTheme="minorHAnsi"/>
            <w:color w:val="0000FF"/>
            <w:sz w:val="24"/>
            <w:szCs w:val="24"/>
            <w:lang w:eastAsia="en-US"/>
          </w:rPr>
          <w:t>частью 6</w:t>
        </w:r>
      </w:hyperlink>
      <w:r w:rsidRPr="0009318B">
        <w:rPr>
          <w:rFonts w:eastAsiaTheme="minorHAnsi"/>
          <w:sz w:val="24"/>
          <w:szCs w:val="24"/>
          <w:lang w:eastAsia="en-US"/>
        </w:rPr>
        <w:t xml:space="preserve"> статьи 4 </w:t>
      </w:r>
      <w:r w:rsidRPr="0009318B">
        <w:rPr>
          <w:sz w:val="24"/>
          <w:szCs w:val="24"/>
        </w:rPr>
        <w:t>Федерального закона № 223-ФЗ</w:t>
      </w:r>
      <w:r>
        <w:rPr>
          <w:sz w:val="24"/>
          <w:szCs w:val="24"/>
        </w:rPr>
        <w:t>,</w:t>
      </w:r>
      <w:r w:rsidRPr="0009318B">
        <w:rPr>
          <w:rFonts w:eastAsiaTheme="minorHAnsi"/>
          <w:sz w:val="24"/>
          <w:szCs w:val="24"/>
          <w:lang w:eastAsia="en-US"/>
        </w:rPr>
        <w:t xml:space="preserve"> </w:t>
      </w:r>
    </w:p>
    <w:p w:rsidR="0029687C" w:rsidRDefault="0009318B" w:rsidP="0009318B">
      <w:pPr>
        <w:tabs>
          <w:tab w:val="left" w:pos="0"/>
          <w:tab w:val="left" w:pos="1134"/>
        </w:tabs>
        <w:autoSpaceDE w:val="0"/>
        <w:autoSpaceDN w:val="0"/>
        <w:adjustRightInd w:val="0"/>
        <w:jc w:val="both"/>
      </w:pPr>
      <w:r w:rsidRPr="0009318B">
        <w:rPr>
          <w:rFonts w:eastAsiaTheme="minorHAnsi"/>
          <w:lang w:eastAsia="en-US"/>
        </w:rPr>
        <w:t>(далее - информация о закупке).</w:t>
      </w:r>
    </w:p>
    <w:p w:rsidR="00C810C0" w:rsidRPr="00066088" w:rsidRDefault="00567064" w:rsidP="00066088">
      <w:pPr>
        <w:pStyle w:val="a8"/>
        <w:numPr>
          <w:ilvl w:val="1"/>
          <w:numId w:val="11"/>
        </w:numPr>
        <w:autoSpaceDE w:val="0"/>
        <w:autoSpaceDN w:val="0"/>
        <w:adjustRightInd w:val="0"/>
        <w:ind w:left="0" w:firstLine="709"/>
        <w:jc w:val="both"/>
        <w:rPr>
          <w:sz w:val="24"/>
          <w:szCs w:val="24"/>
        </w:rPr>
      </w:pPr>
      <w:r w:rsidRPr="00066088">
        <w:rPr>
          <w:sz w:val="24"/>
          <w:szCs w:val="24"/>
        </w:rPr>
        <w:t>В случае</w:t>
      </w:r>
      <w:r w:rsidR="00B73BA1" w:rsidRPr="00066088">
        <w:rPr>
          <w:sz w:val="24"/>
          <w:szCs w:val="24"/>
        </w:rPr>
        <w:t>,</w:t>
      </w:r>
      <w:r w:rsidR="00C810C0" w:rsidRPr="00066088">
        <w:rPr>
          <w:sz w:val="24"/>
          <w:szCs w:val="24"/>
        </w:rPr>
        <w:t xml:space="preserve"> если при заключении и исполнении договора изменяются</w:t>
      </w:r>
      <w:r w:rsidR="00B73BA1" w:rsidRPr="00066088">
        <w:rPr>
          <w:sz w:val="24"/>
          <w:szCs w:val="24"/>
        </w:rPr>
        <w:t xml:space="preserve"> количество,</w:t>
      </w:r>
      <w:r w:rsidR="00C810C0" w:rsidRPr="00066088">
        <w:rPr>
          <w:sz w:val="24"/>
          <w:szCs w:val="24"/>
        </w:rPr>
        <w:t xml:space="preserve"> объем, цена закупаемых товаров, работ, услуг или сроки исполнения договора </w:t>
      </w:r>
      <w:r w:rsidR="00C810C0" w:rsidRPr="00066088">
        <w:rPr>
          <w:sz w:val="24"/>
          <w:szCs w:val="24"/>
        </w:rPr>
        <w:lastRenderedPageBreak/>
        <w:t xml:space="preserve">по сравнению с указанными в </w:t>
      </w:r>
      <w:r w:rsidR="00B73BA1" w:rsidRPr="00066088">
        <w:rPr>
          <w:sz w:val="24"/>
          <w:szCs w:val="24"/>
        </w:rPr>
        <w:t xml:space="preserve">итоговом </w:t>
      </w:r>
      <w:r w:rsidR="00C810C0" w:rsidRPr="00066088">
        <w:rPr>
          <w:sz w:val="24"/>
          <w:szCs w:val="24"/>
        </w:rPr>
        <w:t>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F13164" w:rsidRPr="00F13164" w:rsidRDefault="00C810C0" w:rsidP="00F13164">
      <w:pPr>
        <w:pStyle w:val="a8"/>
        <w:numPr>
          <w:ilvl w:val="1"/>
          <w:numId w:val="11"/>
        </w:numPr>
        <w:autoSpaceDE w:val="0"/>
        <w:autoSpaceDN w:val="0"/>
        <w:adjustRightInd w:val="0"/>
        <w:ind w:left="0" w:firstLine="709"/>
        <w:jc w:val="both"/>
        <w:rPr>
          <w:sz w:val="24"/>
          <w:szCs w:val="24"/>
        </w:rPr>
      </w:pPr>
      <w:r w:rsidRPr="00F13164">
        <w:rPr>
          <w:sz w:val="24"/>
          <w:szCs w:val="24"/>
        </w:rPr>
        <w:t>Заказчик дополнительно вправе разместить указанную информацию на сайте заказчика в информационно-телекоммуникационной сети "Интернет"</w:t>
      </w:r>
      <w:r w:rsidR="00C56C2B" w:rsidRPr="00F13164">
        <w:rPr>
          <w:sz w:val="24"/>
          <w:szCs w:val="24"/>
        </w:rPr>
        <w:t xml:space="preserve"> </w:t>
      </w:r>
      <w:r w:rsidRPr="00F13164">
        <w:rPr>
          <w:sz w:val="24"/>
          <w:szCs w:val="24"/>
        </w:rPr>
        <w:t>(</w:t>
      </w:r>
      <w:hyperlink r:id="rId19" w:history="1">
        <w:r w:rsidRPr="00F13164">
          <w:rPr>
            <w:rStyle w:val="a7"/>
            <w:sz w:val="24"/>
            <w:szCs w:val="24"/>
          </w:rPr>
          <w:t>http://www.agrocenter-tula.ru/</w:t>
        </w:r>
      </w:hyperlink>
      <w:r w:rsidR="00F13164" w:rsidRPr="00F13164">
        <w:rPr>
          <w:sz w:val="24"/>
          <w:szCs w:val="24"/>
        </w:rPr>
        <w:t xml:space="preserve">), за исключением информации, не подлежащей в соответствии с Федеральным законом </w:t>
      </w:r>
      <w:r w:rsidR="007E666C">
        <w:rPr>
          <w:sz w:val="24"/>
          <w:szCs w:val="24"/>
        </w:rPr>
        <w:t xml:space="preserve">№ 223-ФЗ </w:t>
      </w:r>
      <w:r w:rsidR="00F13164" w:rsidRPr="00F13164">
        <w:rPr>
          <w:sz w:val="24"/>
          <w:szCs w:val="24"/>
        </w:rPr>
        <w:t>размещению в единой информационной системе или на официальном сайте.</w:t>
      </w:r>
    </w:p>
    <w:p w:rsidR="00C810C0" w:rsidRDefault="00C810C0" w:rsidP="00075F18">
      <w:pPr>
        <w:pStyle w:val="a8"/>
        <w:numPr>
          <w:ilvl w:val="1"/>
          <w:numId w:val="11"/>
        </w:numPr>
        <w:autoSpaceDE w:val="0"/>
        <w:autoSpaceDN w:val="0"/>
        <w:adjustRightInd w:val="0"/>
        <w:ind w:left="0" w:firstLine="709"/>
        <w:jc w:val="both"/>
        <w:rPr>
          <w:sz w:val="24"/>
          <w:szCs w:val="24"/>
        </w:rPr>
      </w:pPr>
      <w:r w:rsidRPr="009A51CD">
        <w:rPr>
          <w:sz w:val="24"/>
          <w:szCs w:val="24"/>
        </w:rPr>
        <w:t>Извещение о</w:t>
      </w:r>
      <w:r w:rsidR="00C56C2B">
        <w:rPr>
          <w:sz w:val="24"/>
          <w:szCs w:val="24"/>
        </w:rPr>
        <w:t>б осуществлении конкурентной закупки</w:t>
      </w:r>
      <w:r w:rsidR="00D73E47">
        <w:rPr>
          <w:sz w:val="24"/>
          <w:szCs w:val="24"/>
        </w:rPr>
        <w:t xml:space="preserve"> </w:t>
      </w:r>
      <w:r w:rsidRPr="009A51CD">
        <w:rPr>
          <w:sz w:val="24"/>
          <w:szCs w:val="24"/>
        </w:rPr>
        <w:t xml:space="preserve">является неотъемлемой частью документации о </w:t>
      </w:r>
      <w:r w:rsidR="00D73E47">
        <w:rPr>
          <w:sz w:val="24"/>
          <w:szCs w:val="24"/>
        </w:rPr>
        <w:t xml:space="preserve">конкурентной </w:t>
      </w:r>
      <w:r w:rsidRPr="009A51CD">
        <w:rPr>
          <w:sz w:val="24"/>
          <w:szCs w:val="24"/>
        </w:rPr>
        <w:t>закупке. Сведения, содержащиеся в извещении о</w:t>
      </w:r>
      <w:r w:rsidR="00D73E47">
        <w:rPr>
          <w:sz w:val="24"/>
          <w:szCs w:val="24"/>
        </w:rPr>
        <w:t>б осуществлении конкурентной</w:t>
      </w:r>
      <w:r w:rsidRPr="009A51CD">
        <w:rPr>
          <w:sz w:val="24"/>
          <w:szCs w:val="24"/>
        </w:rPr>
        <w:t xml:space="preserve"> закупк</w:t>
      </w:r>
      <w:r w:rsidR="00D73E47">
        <w:rPr>
          <w:sz w:val="24"/>
          <w:szCs w:val="24"/>
        </w:rPr>
        <w:t>и</w:t>
      </w:r>
      <w:r w:rsidRPr="009A51CD">
        <w:rPr>
          <w:sz w:val="24"/>
          <w:szCs w:val="24"/>
        </w:rPr>
        <w:t>, должны соответствовать сведениям, содержащимся в документации о</w:t>
      </w:r>
      <w:r w:rsidR="00D73E47">
        <w:rPr>
          <w:sz w:val="24"/>
          <w:szCs w:val="24"/>
        </w:rPr>
        <w:t xml:space="preserve"> конкурентной</w:t>
      </w:r>
      <w:r w:rsidRPr="009A51CD">
        <w:rPr>
          <w:sz w:val="24"/>
          <w:szCs w:val="24"/>
        </w:rPr>
        <w:t xml:space="preserve"> закупке.</w:t>
      </w:r>
    </w:p>
    <w:p w:rsidR="00C810C0" w:rsidRPr="009A51CD" w:rsidRDefault="00C810C0" w:rsidP="00075F18">
      <w:pPr>
        <w:pStyle w:val="a8"/>
        <w:numPr>
          <w:ilvl w:val="1"/>
          <w:numId w:val="11"/>
        </w:numPr>
        <w:autoSpaceDE w:val="0"/>
        <w:autoSpaceDN w:val="0"/>
        <w:adjustRightInd w:val="0"/>
        <w:ind w:left="0" w:firstLine="709"/>
        <w:jc w:val="both"/>
        <w:rPr>
          <w:sz w:val="24"/>
          <w:szCs w:val="24"/>
        </w:rPr>
      </w:pPr>
      <w:r w:rsidRPr="009A51CD">
        <w:rPr>
          <w:sz w:val="24"/>
          <w:szCs w:val="24"/>
        </w:rPr>
        <w:t>В извещении о</w:t>
      </w:r>
      <w:r w:rsidR="00D73E47">
        <w:rPr>
          <w:sz w:val="24"/>
          <w:szCs w:val="24"/>
        </w:rPr>
        <w:t>б осуществлении конкурентной</w:t>
      </w:r>
      <w:r w:rsidRPr="009A51CD">
        <w:rPr>
          <w:sz w:val="24"/>
          <w:szCs w:val="24"/>
        </w:rPr>
        <w:t xml:space="preserve"> закупк</w:t>
      </w:r>
      <w:r w:rsidR="00D73E47">
        <w:rPr>
          <w:sz w:val="24"/>
          <w:szCs w:val="24"/>
        </w:rPr>
        <w:t>и</w:t>
      </w:r>
      <w:r w:rsidR="00EA5DFD">
        <w:rPr>
          <w:sz w:val="24"/>
          <w:szCs w:val="24"/>
        </w:rPr>
        <w:t xml:space="preserve"> должны быть указаны </w:t>
      </w:r>
      <w:r w:rsidRPr="009A51CD">
        <w:rPr>
          <w:sz w:val="24"/>
          <w:szCs w:val="24"/>
        </w:rPr>
        <w:t>следующие сведения:</w:t>
      </w:r>
    </w:p>
    <w:p w:rsidR="00C810C0" w:rsidRPr="007742BD" w:rsidRDefault="00C810C0" w:rsidP="00C810C0">
      <w:pPr>
        <w:pStyle w:val="a8"/>
        <w:autoSpaceDE w:val="0"/>
        <w:autoSpaceDN w:val="0"/>
        <w:adjustRightInd w:val="0"/>
        <w:ind w:left="0" w:firstLine="709"/>
        <w:jc w:val="both"/>
        <w:rPr>
          <w:sz w:val="24"/>
          <w:szCs w:val="24"/>
        </w:rPr>
      </w:pPr>
      <w:r w:rsidRPr="007742BD">
        <w:rPr>
          <w:sz w:val="24"/>
          <w:szCs w:val="24"/>
        </w:rPr>
        <w:t xml:space="preserve">1) способ </w:t>
      </w:r>
      <w:r w:rsidR="000A5CE8">
        <w:rPr>
          <w:sz w:val="24"/>
          <w:szCs w:val="24"/>
        </w:rPr>
        <w:t xml:space="preserve">осуществления </w:t>
      </w:r>
      <w:r w:rsidRPr="007742BD">
        <w:rPr>
          <w:sz w:val="24"/>
          <w:szCs w:val="24"/>
        </w:rPr>
        <w:t>закупки;</w:t>
      </w:r>
    </w:p>
    <w:p w:rsidR="00C810C0" w:rsidRPr="007742BD" w:rsidRDefault="00C810C0" w:rsidP="00C810C0">
      <w:pPr>
        <w:pStyle w:val="a8"/>
        <w:autoSpaceDE w:val="0"/>
        <w:autoSpaceDN w:val="0"/>
        <w:adjustRightInd w:val="0"/>
        <w:ind w:left="0" w:firstLine="709"/>
        <w:jc w:val="both"/>
        <w:rPr>
          <w:sz w:val="24"/>
          <w:szCs w:val="24"/>
        </w:rPr>
      </w:pPr>
      <w:r w:rsidRPr="007742BD">
        <w:rPr>
          <w:sz w:val="24"/>
          <w:szCs w:val="24"/>
        </w:rPr>
        <w:t>2) наименование, место нахождения, почтовый адрес, адрес электронной почты, номер контактного телефона заказчика;</w:t>
      </w:r>
    </w:p>
    <w:p w:rsidR="000A5CE8" w:rsidRDefault="00C810C0" w:rsidP="00C810C0">
      <w:pPr>
        <w:pStyle w:val="a8"/>
        <w:autoSpaceDE w:val="0"/>
        <w:autoSpaceDN w:val="0"/>
        <w:adjustRightInd w:val="0"/>
        <w:ind w:left="0" w:firstLine="709"/>
        <w:jc w:val="both"/>
        <w:rPr>
          <w:sz w:val="24"/>
          <w:szCs w:val="24"/>
        </w:rPr>
      </w:pPr>
      <w:r w:rsidRPr="007742BD">
        <w:rPr>
          <w:sz w:val="24"/>
          <w:szCs w:val="24"/>
        </w:rPr>
        <w:t xml:space="preserve">3) </w:t>
      </w:r>
      <w:r w:rsidR="000A5CE8" w:rsidRPr="000A5CE8">
        <w:rPr>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w:t>
      </w:r>
      <w:r w:rsidR="00E72498">
        <w:rPr>
          <w:sz w:val="24"/>
          <w:szCs w:val="24"/>
        </w:rPr>
        <w:t>№ 223-ФЗ (при необходимости);</w:t>
      </w:r>
    </w:p>
    <w:p w:rsidR="00C810C0" w:rsidRPr="007742BD" w:rsidRDefault="00C810C0" w:rsidP="00C810C0">
      <w:pPr>
        <w:pStyle w:val="a8"/>
        <w:autoSpaceDE w:val="0"/>
        <w:autoSpaceDN w:val="0"/>
        <w:adjustRightInd w:val="0"/>
        <w:ind w:left="0" w:firstLine="709"/>
        <w:jc w:val="both"/>
        <w:rPr>
          <w:sz w:val="24"/>
          <w:szCs w:val="24"/>
        </w:rPr>
      </w:pPr>
      <w:r w:rsidRPr="007742BD">
        <w:rPr>
          <w:sz w:val="24"/>
          <w:szCs w:val="24"/>
        </w:rPr>
        <w:t>4) место поставки товара, выполнения работ, оказания услуг;</w:t>
      </w:r>
    </w:p>
    <w:p w:rsidR="000A5CE8" w:rsidRDefault="00C810C0" w:rsidP="00C810C0">
      <w:pPr>
        <w:pStyle w:val="a8"/>
        <w:autoSpaceDE w:val="0"/>
        <w:autoSpaceDN w:val="0"/>
        <w:adjustRightInd w:val="0"/>
        <w:ind w:left="0" w:firstLine="709"/>
        <w:jc w:val="both"/>
        <w:rPr>
          <w:sz w:val="24"/>
          <w:szCs w:val="24"/>
        </w:rPr>
      </w:pPr>
      <w:r w:rsidRPr="007742BD">
        <w:rPr>
          <w:sz w:val="24"/>
          <w:szCs w:val="24"/>
        </w:rPr>
        <w:t xml:space="preserve">5) </w:t>
      </w:r>
      <w:r w:rsidR="00D8629A" w:rsidRPr="00D8629A">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810C0" w:rsidRPr="007742BD" w:rsidRDefault="00C810C0" w:rsidP="00C810C0">
      <w:pPr>
        <w:pStyle w:val="a8"/>
        <w:autoSpaceDE w:val="0"/>
        <w:autoSpaceDN w:val="0"/>
        <w:adjustRightInd w:val="0"/>
        <w:ind w:left="0" w:firstLine="709"/>
        <w:jc w:val="both"/>
        <w:rPr>
          <w:sz w:val="24"/>
          <w:szCs w:val="24"/>
        </w:rPr>
      </w:pPr>
      <w:r w:rsidRPr="007742BD">
        <w:rPr>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C810C0" w:rsidRDefault="00C810C0" w:rsidP="00C810C0">
      <w:pPr>
        <w:pStyle w:val="a8"/>
        <w:autoSpaceDE w:val="0"/>
        <w:autoSpaceDN w:val="0"/>
        <w:adjustRightInd w:val="0"/>
        <w:ind w:left="0" w:firstLine="709"/>
        <w:jc w:val="both"/>
        <w:rPr>
          <w:sz w:val="24"/>
          <w:szCs w:val="24"/>
        </w:rPr>
      </w:pPr>
      <w:r w:rsidRPr="007742BD">
        <w:rPr>
          <w:sz w:val="24"/>
          <w:szCs w:val="24"/>
        </w:rPr>
        <w:t xml:space="preserve">7) </w:t>
      </w:r>
      <w:r w:rsidR="00EA5DFD" w:rsidRPr="00EA5DFD">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A5DFD" w:rsidRDefault="00EA5DFD" w:rsidP="00C810C0">
      <w:pPr>
        <w:pStyle w:val="a8"/>
        <w:autoSpaceDE w:val="0"/>
        <w:autoSpaceDN w:val="0"/>
        <w:adjustRightInd w:val="0"/>
        <w:ind w:left="0" w:firstLine="709"/>
        <w:jc w:val="both"/>
        <w:rPr>
          <w:sz w:val="24"/>
          <w:szCs w:val="24"/>
        </w:rPr>
      </w:pPr>
      <w:r>
        <w:rPr>
          <w:sz w:val="24"/>
          <w:szCs w:val="24"/>
        </w:rPr>
        <w:t xml:space="preserve">8) </w:t>
      </w:r>
      <w:r w:rsidRPr="00EA5DFD">
        <w:rPr>
          <w:sz w:val="24"/>
          <w:szCs w:val="24"/>
        </w:rPr>
        <w:t>адрес электронной площадки в информационно-телекоммуникационной сети "Интернет" (при осуществлении конкурентной закупки);</w:t>
      </w:r>
    </w:p>
    <w:p w:rsidR="00E77BB8" w:rsidRDefault="00E77BB8" w:rsidP="00E77BB8">
      <w:pPr>
        <w:autoSpaceDE w:val="0"/>
        <w:autoSpaceDN w:val="0"/>
        <w:adjustRightInd w:val="0"/>
        <w:ind w:firstLine="709"/>
        <w:jc w:val="both"/>
        <w:rPr>
          <w:rFonts w:eastAsiaTheme="minorHAnsi"/>
          <w:lang w:eastAsia="en-US"/>
        </w:rPr>
      </w:pPr>
      <w:r>
        <w:t xml:space="preserve">8.1.) </w:t>
      </w:r>
      <w:r>
        <w:rPr>
          <w:rFonts w:eastAsiaTheme="minorHAnsi"/>
          <w:lang w:eastAsia="en-US"/>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77BB8" w:rsidRDefault="00E77BB8" w:rsidP="00E77BB8">
      <w:pPr>
        <w:autoSpaceDE w:val="0"/>
        <w:autoSpaceDN w:val="0"/>
        <w:adjustRightInd w:val="0"/>
        <w:ind w:firstLine="709"/>
        <w:jc w:val="both"/>
        <w:rPr>
          <w:rFonts w:eastAsiaTheme="minorHAnsi"/>
          <w:lang w:eastAsia="en-US"/>
        </w:rPr>
      </w:pPr>
      <w:r>
        <w:rPr>
          <w:rFonts w:eastAsiaTheme="minorHAnsi"/>
          <w:lang w:eastAsia="en-US"/>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F304D" w:rsidRDefault="009F304D" w:rsidP="009F304D">
      <w:pPr>
        <w:autoSpaceDE w:val="0"/>
        <w:autoSpaceDN w:val="0"/>
        <w:adjustRightInd w:val="0"/>
        <w:ind w:firstLine="708"/>
        <w:jc w:val="both"/>
        <w:rPr>
          <w:rFonts w:eastAsiaTheme="minorHAnsi"/>
          <w:lang w:eastAsia="en-US"/>
        </w:rPr>
      </w:pPr>
      <w:r>
        <w:rPr>
          <w:rFonts w:eastAsiaTheme="minorHAnsi"/>
          <w:lang w:eastAsia="en-US"/>
        </w:rPr>
        <w:t xml:space="preserve">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20" w:history="1">
        <w:r>
          <w:rPr>
            <w:rFonts w:eastAsiaTheme="minorHAnsi"/>
            <w:color w:val="0000FF"/>
            <w:lang w:eastAsia="en-US"/>
          </w:rPr>
          <w:t>пунктом 1 части 2 статьи 3.1-4</w:t>
        </w:r>
      </w:hyperlink>
      <w:r>
        <w:rPr>
          <w:rFonts w:eastAsiaTheme="minorHAnsi"/>
          <w:lang w:eastAsia="en-US"/>
        </w:rPr>
        <w:t xml:space="preserve"> Федерального закона № 223-ФЗ в отношении товара, работы, услуги, являющихся предметом закупки</w:t>
      </w:r>
      <w:r>
        <w:rPr>
          <w:rStyle w:val="affa"/>
          <w:rFonts w:eastAsiaTheme="minorHAnsi"/>
          <w:lang w:eastAsia="en-US"/>
        </w:rPr>
        <w:footnoteReference w:id="1"/>
      </w:r>
      <w:r>
        <w:rPr>
          <w:rFonts w:eastAsiaTheme="minorHAnsi"/>
          <w:lang w:eastAsia="en-US"/>
        </w:rPr>
        <w:t>;</w:t>
      </w:r>
    </w:p>
    <w:p w:rsidR="00C74DD6" w:rsidRDefault="00EA5DFD" w:rsidP="00C810C0">
      <w:pPr>
        <w:pStyle w:val="a8"/>
        <w:autoSpaceDE w:val="0"/>
        <w:autoSpaceDN w:val="0"/>
        <w:adjustRightInd w:val="0"/>
        <w:ind w:left="0" w:firstLine="709"/>
        <w:jc w:val="both"/>
        <w:rPr>
          <w:sz w:val="24"/>
          <w:szCs w:val="24"/>
        </w:rPr>
      </w:pPr>
      <w:r w:rsidRPr="00EA5DFD">
        <w:rPr>
          <w:sz w:val="24"/>
          <w:szCs w:val="24"/>
        </w:rPr>
        <w:t xml:space="preserve">9) иные сведения, определенные </w:t>
      </w:r>
      <w:r>
        <w:rPr>
          <w:sz w:val="24"/>
          <w:szCs w:val="24"/>
        </w:rPr>
        <w:t xml:space="preserve">настоящим </w:t>
      </w:r>
      <w:r w:rsidRPr="00EA5DFD">
        <w:rPr>
          <w:sz w:val="24"/>
          <w:szCs w:val="24"/>
        </w:rPr>
        <w:t>положением</w:t>
      </w:r>
      <w:r w:rsidR="00FE2A71">
        <w:rPr>
          <w:sz w:val="24"/>
          <w:szCs w:val="24"/>
        </w:rPr>
        <w:t xml:space="preserve">. </w:t>
      </w:r>
    </w:p>
    <w:p w:rsidR="00FE2A71" w:rsidRPr="007742BD" w:rsidRDefault="00FE2A71" w:rsidP="005B38E7">
      <w:pPr>
        <w:pStyle w:val="a8"/>
        <w:autoSpaceDE w:val="0"/>
        <w:autoSpaceDN w:val="0"/>
        <w:adjustRightInd w:val="0"/>
        <w:ind w:left="0" w:firstLine="709"/>
        <w:jc w:val="both"/>
        <w:rPr>
          <w:sz w:val="24"/>
          <w:szCs w:val="24"/>
        </w:rPr>
      </w:pPr>
      <w:r>
        <w:rPr>
          <w:sz w:val="24"/>
          <w:szCs w:val="24"/>
        </w:rPr>
        <w:lastRenderedPageBreak/>
        <w:t>В том числе при необходимости могут быть указаны</w:t>
      </w:r>
      <w:r w:rsidR="005B38E7">
        <w:rPr>
          <w:sz w:val="24"/>
          <w:szCs w:val="24"/>
        </w:rPr>
        <w:t xml:space="preserve"> </w:t>
      </w:r>
      <w:r w:rsidR="00C74DD6">
        <w:rPr>
          <w:sz w:val="24"/>
          <w:szCs w:val="24"/>
        </w:rPr>
        <w:t xml:space="preserve">сроки, место </w:t>
      </w:r>
      <w:r w:rsidRPr="00FE2A71">
        <w:rPr>
          <w:sz w:val="24"/>
          <w:szCs w:val="24"/>
        </w:rPr>
        <w:t>проведения каждого этапа в случае, если конкурентная закупка включает</w:t>
      </w:r>
      <w:r w:rsidR="00C74DD6">
        <w:rPr>
          <w:sz w:val="24"/>
          <w:szCs w:val="24"/>
        </w:rPr>
        <w:t xml:space="preserve"> несколько</w:t>
      </w:r>
      <w:r w:rsidRPr="00FE2A71">
        <w:rPr>
          <w:sz w:val="24"/>
          <w:szCs w:val="24"/>
        </w:rPr>
        <w:t xml:space="preserve"> этап</w:t>
      </w:r>
      <w:r w:rsidR="00C74DD6">
        <w:rPr>
          <w:sz w:val="24"/>
          <w:szCs w:val="24"/>
        </w:rPr>
        <w:t>ов</w:t>
      </w:r>
      <w:r w:rsidRPr="00FE2A71">
        <w:rPr>
          <w:sz w:val="24"/>
          <w:szCs w:val="24"/>
        </w:rPr>
        <w:t>.</w:t>
      </w:r>
    </w:p>
    <w:p w:rsidR="00C810C0" w:rsidRPr="009A51CD" w:rsidRDefault="00EA5DFD" w:rsidP="00C810C0">
      <w:pPr>
        <w:autoSpaceDE w:val="0"/>
        <w:autoSpaceDN w:val="0"/>
        <w:adjustRightInd w:val="0"/>
        <w:ind w:firstLine="709"/>
        <w:jc w:val="both"/>
      </w:pPr>
      <w:r>
        <w:t>5.7</w:t>
      </w:r>
      <w:r w:rsidR="00C810C0">
        <w:t xml:space="preserve">. </w:t>
      </w:r>
      <w:r w:rsidR="00C810C0" w:rsidRPr="009A51CD">
        <w:t xml:space="preserve">В документации о </w:t>
      </w:r>
      <w:r>
        <w:t xml:space="preserve">конкурентной </w:t>
      </w:r>
      <w:r w:rsidR="00C810C0" w:rsidRPr="009A51CD">
        <w:t>закупке должны быть указаны следующие сведения:</w:t>
      </w:r>
    </w:p>
    <w:p w:rsidR="008E6300" w:rsidRDefault="00C810C0" w:rsidP="008E6300">
      <w:pPr>
        <w:autoSpaceDE w:val="0"/>
        <w:autoSpaceDN w:val="0"/>
        <w:adjustRightInd w:val="0"/>
        <w:ind w:firstLine="540"/>
        <w:jc w:val="both"/>
        <w:rPr>
          <w:rFonts w:eastAsiaTheme="minorHAnsi"/>
          <w:lang w:eastAsia="en-US"/>
        </w:rPr>
      </w:pPr>
      <w:r w:rsidRPr="007742BD">
        <w:t>1)</w:t>
      </w:r>
      <w:r w:rsidR="008E6300">
        <w:t xml:space="preserve"> </w:t>
      </w:r>
      <w:r w:rsidR="008E6300">
        <w:rPr>
          <w:rFonts w:eastAsiaTheme="minorHAnsi"/>
          <w:lang w:eastAsia="en-U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810C0" w:rsidRPr="007742BD" w:rsidRDefault="00C810C0" w:rsidP="00C810C0">
      <w:pPr>
        <w:pStyle w:val="a8"/>
        <w:autoSpaceDE w:val="0"/>
        <w:autoSpaceDN w:val="0"/>
        <w:adjustRightInd w:val="0"/>
        <w:ind w:left="0" w:firstLine="720"/>
        <w:jc w:val="both"/>
        <w:rPr>
          <w:sz w:val="24"/>
          <w:szCs w:val="24"/>
        </w:rPr>
      </w:pPr>
      <w:r w:rsidRPr="007742BD">
        <w:rPr>
          <w:sz w:val="24"/>
          <w:szCs w:val="24"/>
        </w:rPr>
        <w:t>2) требования к содержанию, форме, оформлению и составу заявки на участие в закупке;</w:t>
      </w:r>
    </w:p>
    <w:p w:rsidR="00C810C0" w:rsidRPr="007742BD" w:rsidRDefault="00C810C0" w:rsidP="00C810C0">
      <w:pPr>
        <w:pStyle w:val="a8"/>
        <w:autoSpaceDE w:val="0"/>
        <w:autoSpaceDN w:val="0"/>
        <w:adjustRightInd w:val="0"/>
        <w:ind w:left="0" w:firstLine="720"/>
        <w:jc w:val="both"/>
        <w:rPr>
          <w:sz w:val="24"/>
          <w:szCs w:val="24"/>
        </w:rPr>
      </w:pPr>
      <w:r w:rsidRPr="007742BD">
        <w:rPr>
          <w:sz w:val="24"/>
          <w:szCs w:val="24"/>
        </w:rPr>
        <w:t xml:space="preserve">3) требования к описанию участниками закупки поставляемого товара, который является предметом </w:t>
      </w:r>
      <w:r w:rsidR="00220D9F">
        <w:rPr>
          <w:sz w:val="24"/>
          <w:szCs w:val="24"/>
        </w:rPr>
        <w:t xml:space="preserve">конкурентной </w:t>
      </w:r>
      <w:r w:rsidRPr="007742BD">
        <w:rPr>
          <w:sz w:val="24"/>
          <w:szCs w:val="24"/>
        </w:rPr>
        <w:t xml:space="preserve">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w:t>
      </w:r>
      <w:r w:rsidR="00220D9F">
        <w:rPr>
          <w:sz w:val="24"/>
          <w:szCs w:val="24"/>
        </w:rPr>
        <w:t xml:space="preserve">конкурентной </w:t>
      </w:r>
      <w:r w:rsidRPr="007742BD">
        <w:rPr>
          <w:sz w:val="24"/>
          <w:szCs w:val="24"/>
        </w:rPr>
        <w:t>закупки, их количественных и качественных характеристик;</w:t>
      </w:r>
    </w:p>
    <w:p w:rsidR="00C810C0" w:rsidRPr="007742BD" w:rsidRDefault="00C810C0" w:rsidP="00C810C0">
      <w:pPr>
        <w:pStyle w:val="a8"/>
        <w:autoSpaceDE w:val="0"/>
        <w:autoSpaceDN w:val="0"/>
        <w:adjustRightInd w:val="0"/>
        <w:ind w:left="0" w:firstLine="720"/>
        <w:jc w:val="both"/>
        <w:rPr>
          <w:sz w:val="24"/>
          <w:szCs w:val="24"/>
        </w:rPr>
      </w:pPr>
      <w:r w:rsidRPr="007742BD">
        <w:rPr>
          <w:sz w:val="24"/>
          <w:szCs w:val="24"/>
        </w:rPr>
        <w:t>4) место, условия и сроки (периоды) поставки товара, выполнения работы, оказания услуги;</w:t>
      </w:r>
    </w:p>
    <w:p w:rsidR="00C810C0" w:rsidRPr="00D8629A" w:rsidRDefault="00C810C0" w:rsidP="00C810C0">
      <w:pPr>
        <w:pStyle w:val="a8"/>
        <w:autoSpaceDE w:val="0"/>
        <w:autoSpaceDN w:val="0"/>
        <w:adjustRightInd w:val="0"/>
        <w:ind w:left="0" w:firstLine="720"/>
        <w:jc w:val="both"/>
        <w:rPr>
          <w:sz w:val="24"/>
          <w:szCs w:val="24"/>
        </w:rPr>
      </w:pPr>
      <w:r w:rsidRPr="007742BD">
        <w:rPr>
          <w:sz w:val="24"/>
          <w:szCs w:val="24"/>
        </w:rPr>
        <w:t xml:space="preserve">5) </w:t>
      </w:r>
      <w:r w:rsidR="00D8629A" w:rsidRPr="00D8629A">
        <w:rPr>
          <w:rFonts w:eastAsia="Calibri"/>
          <w:sz w:val="24"/>
          <w:szCs w:val="24"/>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810C0" w:rsidRPr="007742BD" w:rsidRDefault="00C810C0" w:rsidP="00C810C0">
      <w:pPr>
        <w:pStyle w:val="a8"/>
        <w:autoSpaceDE w:val="0"/>
        <w:autoSpaceDN w:val="0"/>
        <w:adjustRightInd w:val="0"/>
        <w:ind w:left="0" w:firstLine="720"/>
        <w:jc w:val="both"/>
        <w:rPr>
          <w:sz w:val="24"/>
          <w:szCs w:val="24"/>
        </w:rPr>
      </w:pPr>
      <w:r w:rsidRPr="007742BD">
        <w:rPr>
          <w:sz w:val="24"/>
          <w:szCs w:val="24"/>
        </w:rPr>
        <w:t>6) форма, сроки и порядок оплаты товара, работы, услуги;</w:t>
      </w:r>
    </w:p>
    <w:p w:rsidR="00D8629A" w:rsidRDefault="00C810C0" w:rsidP="00C810C0">
      <w:pPr>
        <w:pStyle w:val="a8"/>
        <w:autoSpaceDE w:val="0"/>
        <w:autoSpaceDN w:val="0"/>
        <w:adjustRightInd w:val="0"/>
        <w:ind w:left="0" w:firstLine="720"/>
        <w:jc w:val="both"/>
        <w:rPr>
          <w:sz w:val="24"/>
          <w:szCs w:val="24"/>
        </w:rPr>
      </w:pPr>
      <w:r w:rsidRPr="007742BD">
        <w:rPr>
          <w:sz w:val="24"/>
          <w:szCs w:val="24"/>
        </w:rPr>
        <w:t xml:space="preserve">7) </w:t>
      </w:r>
      <w:r w:rsidR="00D8629A" w:rsidRPr="00D8629A">
        <w:rPr>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810C0" w:rsidRPr="007742BD" w:rsidRDefault="00C810C0" w:rsidP="00C810C0">
      <w:pPr>
        <w:pStyle w:val="a8"/>
        <w:autoSpaceDE w:val="0"/>
        <w:autoSpaceDN w:val="0"/>
        <w:adjustRightInd w:val="0"/>
        <w:ind w:left="0" w:firstLine="720"/>
        <w:jc w:val="both"/>
        <w:rPr>
          <w:sz w:val="24"/>
          <w:szCs w:val="24"/>
        </w:rPr>
      </w:pPr>
      <w:r w:rsidRPr="007742BD">
        <w:rPr>
          <w:sz w:val="24"/>
          <w:szCs w:val="24"/>
        </w:rPr>
        <w:t xml:space="preserve">8) </w:t>
      </w:r>
      <w:r w:rsidR="00220D9F" w:rsidRPr="00220D9F">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sidRPr="007742BD">
        <w:rPr>
          <w:sz w:val="24"/>
          <w:szCs w:val="24"/>
        </w:rPr>
        <w:t>;</w:t>
      </w:r>
    </w:p>
    <w:p w:rsidR="00220D9F" w:rsidRDefault="00C810C0" w:rsidP="00C810C0">
      <w:pPr>
        <w:pStyle w:val="a8"/>
        <w:autoSpaceDE w:val="0"/>
        <w:autoSpaceDN w:val="0"/>
        <w:adjustRightInd w:val="0"/>
        <w:ind w:left="0" w:firstLine="720"/>
        <w:jc w:val="both"/>
        <w:rPr>
          <w:sz w:val="24"/>
          <w:szCs w:val="24"/>
        </w:rPr>
      </w:pPr>
      <w:r w:rsidRPr="007742BD">
        <w:rPr>
          <w:sz w:val="24"/>
          <w:szCs w:val="24"/>
        </w:rPr>
        <w:t>9) требования к участникам закупки</w:t>
      </w:r>
      <w:r w:rsidR="00220D9F">
        <w:rPr>
          <w:sz w:val="24"/>
          <w:szCs w:val="24"/>
        </w:rPr>
        <w:t>;</w:t>
      </w:r>
    </w:p>
    <w:p w:rsidR="00220D9F" w:rsidRPr="007742BD" w:rsidRDefault="00220D9F" w:rsidP="00C810C0">
      <w:pPr>
        <w:pStyle w:val="a8"/>
        <w:autoSpaceDE w:val="0"/>
        <w:autoSpaceDN w:val="0"/>
        <w:adjustRightInd w:val="0"/>
        <w:ind w:left="0" w:firstLine="720"/>
        <w:jc w:val="both"/>
        <w:rPr>
          <w:sz w:val="24"/>
          <w:szCs w:val="24"/>
        </w:rPr>
      </w:pPr>
      <w:r>
        <w:rPr>
          <w:sz w:val="24"/>
          <w:szCs w:val="24"/>
        </w:rPr>
        <w:t xml:space="preserve">10) </w:t>
      </w:r>
      <w:r w:rsidR="00973260" w:rsidRPr="00973260">
        <w:rPr>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810C0" w:rsidRPr="007742BD" w:rsidRDefault="00C810C0" w:rsidP="00C810C0">
      <w:pPr>
        <w:pStyle w:val="a8"/>
        <w:autoSpaceDE w:val="0"/>
        <w:autoSpaceDN w:val="0"/>
        <w:adjustRightInd w:val="0"/>
        <w:ind w:left="0" w:firstLine="720"/>
        <w:jc w:val="both"/>
        <w:rPr>
          <w:sz w:val="24"/>
          <w:szCs w:val="24"/>
        </w:rPr>
      </w:pPr>
      <w:r w:rsidRPr="007742BD">
        <w:rPr>
          <w:sz w:val="24"/>
          <w:szCs w:val="24"/>
        </w:rPr>
        <w:t>1</w:t>
      </w:r>
      <w:r w:rsidR="00973260">
        <w:rPr>
          <w:sz w:val="24"/>
          <w:szCs w:val="24"/>
        </w:rPr>
        <w:t>1</w:t>
      </w:r>
      <w:r w:rsidRPr="007742BD">
        <w:rPr>
          <w:sz w:val="24"/>
          <w:szCs w:val="24"/>
        </w:rPr>
        <w:t xml:space="preserve">) </w:t>
      </w:r>
      <w:r w:rsidR="00973260" w:rsidRPr="00973260">
        <w:rPr>
          <w:sz w:val="24"/>
          <w:szCs w:val="24"/>
        </w:rPr>
        <w:t>формы, порядок, дата и время окончания срока предоставления участникам такой закупки разъяснений положений документации о закупке</w:t>
      </w:r>
      <w:r w:rsidR="00973260">
        <w:rPr>
          <w:sz w:val="24"/>
          <w:szCs w:val="24"/>
        </w:rPr>
        <w:t>;</w:t>
      </w:r>
    </w:p>
    <w:p w:rsidR="00C810C0" w:rsidRPr="007742BD" w:rsidRDefault="00C810C0" w:rsidP="00C810C0">
      <w:pPr>
        <w:pStyle w:val="a8"/>
        <w:autoSpaceDE w:val="0"/>
        <w:autoSpaceDN w:val="0"/>
        <w:adjustRightInd w:val="0"/>
        <w:ind w:left="0" w:firstLine="720"/>
        <w:jc w:val="both"/>
        <w:rPr>
          <w:sz w:val="24"/>
          <w:szCs w:val="24"/>
        </w:rPr>
      </w:pPr>
      <w:r w:rsidRPr="007742BD">
        <w:rPr>
          <w:sz w:val="24"/>
          <w:szCs w:val="24"/>
        </w:rPr>
        <w:lastRenderedPageBreak/>
        <w:t>1</w:t>
      </w:r>
      <w:r w:rsidR="00973260">
        <w:rPr>
          <w:sz w:val="24"/>
          <w:szCs w:val="24"/>
        </w:rPr>
        <w:t>2</w:t>
      </w:r>
      <w:r w:rsidRPr="007742BD">
        <w:rPr>
          <w:sz w:val="24"/>
          <w:szCs w:val="24"/>
        </w:rPr>
        <w:t>)</w:t>
      </w:r>
      <w:r w:rsidR="00973260">
        <w:rPr>
          <w:sz w:val="24"/>
          <w:szCs w:val="24"/>
        </w:rPr>
        <w:t xml:space="preserve"> </w:t>
      </w:r>
      <w:r w:rsidRPr="007742BD">
        <w:rPr>
          <w:sz w:val="24"/>
          <w:szCs w:val="24"/>
        </w:rPr>
        <w:t>дата рассмотрения предложений участников закупки и подведения итогов закупки;</w:t>
      </w:r>
    </w:p>
    <w:p w:rsidR="00C810C0" w:rsidRPr="007742BD" w:rsidRDefault="00973260" w:rsidP="00C810C0">
      <w:pPr>
        <w:pStyle w:val="a8"/>
        <w:autoSpaceDE w:val="0"/>
        <w:autoSpaceDN w:val="0"/>
        <w:adjustRightInd w:val="0"/>
        <w:ind w:left="0" w:firstLine="720"/>
        <w:jc w:val="both"/>
        <w:rPr>
          <w:sz w:val="24"/>
          <w:szCs w:val="24"/>
        </w:rPr>
      </w:pPr>
      <w:r>
        <w:rPr>
          <w:sz w:val="24"/>
          <w:szCs w:val="24"/>
        </w:rPr>
        <w:t>13</w:t>
      </w:r>
      <w:r w:rsidR="00C810C0" w:rsidRPr="007742BD">
        <w:rPr>
          <w:sz w:val="24"/>
          <w:szCs w:val="24"/>
        </w:rPr>
        <w:t xml:space="preserve">) критерии оценки и сопоставления заявок на участие в </w:t>
      </w:r>
      <w:r>
        <w:rPr>
          <w:sz w:val="24"/>
          <w:szCs w:val="24"/>
        </w:rPr>
        <w:t xml:space="preserve">такой </w:t>
      </w:r>
      <w:r w:rsidR="00C810C0" w:rsidRPr="007742BD">
        <w:rPr>
          <w:sz w:val="24"/>
          <w:szCs w:val="24"/>
        </w:rPr>
        <w:t>закупке;</w:t>
      </w:r>
    </w:p>
    <w:p w:rsidR="00C810C0" w:rsidRDefault="00C810C0" w:rsidP="00C810C0">
      <w:pPr>
        <w:pStyle w:val="a8"/>
        <w:autoSpaceDE w:val="0"/>
        <w:autoSpaceDN w:val="0"/>
        <w:adjustRightInd w:val="0"/>
        <w:ind w:left="0" w:firstLine="720"/>
        <w:jc w:val="both"/>
        <w:rPr>
          <w:sz w:val="24"/>
          <w:szCs w:val="24"/>
        </w:rPr>
      </w:pPr>
      <w:r w:rsidRPr="007742BD">
        <w:rPr>
          <w:sz w:val="24"/>
          <w:szCs w:val="24"/>
        </w:rPr>
        <w:t>1</w:t>
      </w:r>
      <w:r w:rsidR="00973260">
        <w:rPr>
          <w:sz w:val="24"/>
          <w:szCs w:val="24"/>
        </w:rPr>
        <w:t>4</w:t>
      </w:r>
      <w:r w:rsidRPr="007742BD">
        <w:rPr>
          <w:sz w:val="24"/>
          <w:szCs w:val="24"/>
        </w:rPr>
        <w:t>) порядок оценки и сопоставле</w:t>
      </w:r>
      <w:r w:rsidR="00855A56">
        <w:rPr>
          <w:sz w:val="24"/>
          <w:szCs w:val="24"/>
        </w:rPr>
        <w:t xml:space="preserve">ния заявок на участие в </w:t>
      </w:r>
      <w:r w:rsidR="00973260">
        <w:rPr>
          <w:sz w:val="24"/>
          <w:szCs w:val="24"/>
        </w:rPr>
        <w:t xml:space="preserve">такой </w:t>
      </w:r>
      <w:r w:rsidR="00855A56">
        <w:rPr>
          <w:sz w:val="24"/>
          <w:szCs w:val="24"/>
        </w:rPr>
        <w:t>закупке;</w:t>
      </w:r>
    </w:p>
    <w:p w:rsidR="00973260" w:rsidRDefault="00973260" w:rsidP="00973260">
      <w:pPr>
        <w:pStyle w:val="a8"/>
        <w:autoSpaceDE w:val="0"/>
        <w:autoSpaceDN w:val="0"/>
        <w:adjustRightInd w:val="0"/>
        <w:ind w:left="0" w:firstLine="708"/>
        <w:jc w:val="both"/>
        <w:rPr>
          <w:sz w:val="24"/>
          <w:szCs w:val="24"/>
        </w:rPr>
      </w:pPr>
      <w:r>
        <w:rPr>
          <w:sz w:val="24"/>
          <w:szCs w:val="24"/>
        </w:rPr>
        <w:t xml:space="preserve">15) </w:t>
      </w:r>
      <w:r w:rsidRPr="00973260">
        <w:rPr>
          <w:sz w:val="24"/>
          <w:szCs w:val="24"/>
        </w:rPr>
        <w:t>описание предмета такой закупки в соответствии с частью 6.1 статьи 3 Федерального закона</w:t>
      </w:r>
      <w:r>
        <w:rPr>
          <w:sz w:val="24"/>
          <w:szCs w:val="24"/>
        </w:rPr>
        <w:t xml:space="preserve"> № 223-ФЗ</w:t>
      </w:r>
      <w:r w:rsidRPr="00973260">
        <w:rPr>
          <w:sz w:val="24"/>
          <w:szCs w:val="24"/>
        </w:rPr>
        <w:t>;</w:t>
      </w:r>
    </w:p>
    <w:p w:rsidR="00EF69B9" w:rsidRDefault="00EF69B9" w:rsidP="00EF69B9">
      <w:pPr>
        <w:autoSpaceDE w:val="0"/>
        <w:autoSpaceDN w:val="0"/>
        <w:adjustRightInd w:val="0"/>
        <w:ind w:firstLine="709"/>
        <w:jc w:val="both"/>
        <w:rPr>
          <w:rFonts w:eastAsiaTheme="minorHAnsi"/>
          <w:lang w:eastAsia="en-US"/>
        </w:rPr>
      </w:pPr>
      <w:r>
        <w:rPr>
          <w:rFonts w:eastAsiaTheme="minorHAnsi"/>
          <w:lang w:eastAsia="en-US"/>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F69B9" w:rsidRDefault="00EF69B9" w:rsidP="00EF69B9">
      <w:pPr>
        <w:autoSpaceDE w:val="0"/>
        <w:autoSpaceDN w:val="0"/>
        <w:adjustRightInd w:val="0"/>
        <w:ind w:firstLine="709"/>
        <w:jc w:val="both"/>
        <w:rPr>
          <w:rFonts w:eastAsiaTheme="minorHAnsi"/>
          <w:lang w:eastAsia="en-US"/>
        </w:rPr>
      </w:pPr>
      <w:r>
        <w:rPr>
          <w:rFonts w:eastAsiaTheme="minorHAnsi"/>
          <w:lang w:eastAsia="en-US"/>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73260" w:rsidRDefault="00973260" w:rsidP="00973260">
      <w:pPr>
        <w:pStyle w:val="a8"/>
        <w:autoSpaceDE w:val="0"/>
        <w:autoSpaceDN w:val="0"/>
        <w:adjustRightInd w:val="0"/>
        <w:ind w:left="0" w:firstLine="720"/>
        <w:jc w:val="both"/>
        <w:rPr>
          <w:sz w:val="24"/>
          <w:szCs w:val="24"/>
        </w:rPr>
      </w:pPr>
      <w:r w:rsidRPr="00973260">
        <w:rPr>
          <w:sz w:val="24"/>
          <w:szCs w:val="24"/>
        </w:rPr>
        <w:t xml:space="preserve">16) иные сведения, определенные </w:t>
      </w:r>
      <w:r>
        <w:rPr>
          <w:sz w:val="24"/>
          <w:szCs w:val="24"/>
        </w:rPr>
        <w:t xml:space="preserve">настоящим </w:t>
      </w:r>
      <w:r w:rsidRPr="00973260">
        <w:rPr>
          <w:sz w:val="24"/>
          <w:szCs w:val="24"/>
        </w:rPr>
        <w:t>положением</w:t>
      </w:r>
      <w:r w:rsidR="007C1817">
        <w:rPr>
          <w:sz w:val="24"/>
          <w:szCs w:val="24"/>
        </w:rPr>
        <w:t>.</w:t>
      </w:r>
    </w:p>
    <w:p w:rsidR="00C74DD6" w:rsidRDefault="00C74DD6" w:rsidP="00973260">
      <w:pPr>
        <w:pStyle w:val="a8"/>
        <w:autoSpaceDE w:val="0"/>
        <w:autoSpaceDN w:val="0"/>
        <w:adjustRightInd w:val="0"/>
        <w:ind w:left="0" w:firstLine="720"/>
        <w:jc w:val="both"/>
        <w:rPr>
          <w:sz w:val="24"/>
          <w:szCs w:val="24"/>
        </w:rPr>
      </w:pPr>
      <w:r w:rsidRPr="00C74DD6">
        <w:rPr>
          <w:sz w:val="24"/>
          <w:szCs w:val="24"/>
        </w:rPr>
        <w:t>В том числе при необходимости могут быть указаны:</w:t>
      </w:r>
    </w:p>
    <w:p w:rsidR="00C74DD6" w:rsidRDefault="00C74DD6" w:rsidP="00973260">
      <w:pPr>
        <w:pStyle w:val="a8"/>
        <w:autoSpaceDE w:val="0"/>
        <w:autoSpaceDN w:val="0"/>
        <w:adjustRightInd w:val="0"/>
        <w:ind w:left="0" w:firstLine="720"/>
        <w:jc w:val="both"/>
        <w:rPr>
          <w:sz w:val="24"/>
          <w:szCs w:val="24"/>
        </w:rPr>
      </w:pPr>
      <w:r>
        <w:rPr>
          <w:sz w:val="24"/>
          <w:szCs w:val="24"/>
        </w:rPr>
        <w:t xml:space="preserve">- </w:t>
      </w:r>
      <w:r w:rsidRPr="00C74DD6">
        <w:rPr>
          <w:sz w:val="24"/>
          <w:szCs w:val="24"/>
        </w:rPr>
        <w:t>перечень документов, представляемых участниками закупки для подтверждения их соответствия установленным требованиям;</w:t>
      </w:r>
    </w:p>
    <w:p w:rsidR="00E72498" w:rsidRDefault="00E72498" w:rsidP="00973260">
      <w:pPr>
        <w:pStyle w:val="a8"/>
        <w:autoSpaceDE w:val="0"/>
        <w:autoSpaceDN w:val="0"/>
        <w:adjustRightInd w:val="0"/>
        <w:ind w:left="0" w:firstLine="720"/>
        <w:jc w:val="both"/>
        <w:rPr>
          <w:sz w:val="24"/>
          <w:szCs w:val="24"/>
        </w:rPr>
      </w:pPr>
      <w:r>
        <w:rPr>
          <w:sz w:val="24"/>
          <w:szCs w:val="24"/>
        </w:rPr>
        <w:t xml:space="preserve">- </w:t>
      </w:r>
      <w:r w:rsidRPr="00E72498">
        <w:rPr>
          <w:sz w:val="24"/>
          <w:szCs w:val="24"/>
        </w:rPr>
        <w:t>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r>
        <w:rPr>
          <w:sz w:val="24"/>
          <w:szCs w:val="24"/>
        </w:rPr>
        <w:t>;</w:t>
      </w:r>
    </w:p>
    <w:p w:rsidR="00C74DD6" w:rsidRDefault="00C74DD6" w:rsidP="00C74DD6">
      <w:pPr>
        <w:pStyle w:val="a8"/>
        <w:autoSpaceDE w:val="0"/>
        <w:autoSpaceDN w:val="0"/>
        <w:adjustRightInd w:val="0"/>
        <w:ind w:left="0" w:firstLine="720"/>
        <w:jc w:val="both"/>
        <w:rPr>
          <w:sz w:val="24"/>
          <w:szCs w:val="24"/>
        </w:rPr>
      </w:pPr>
      <w:r w:rsidRPr="00C74DD6">
        <w:rPr>
          <w:sz w:val="24"/>
          <w:szCs w:val="24"/>
        </w:rPr>
        <w:t>- сроки, место проведения каждого этапа в случае, если конкурентная за</w:t>
      </w:r>
      <w:r w:rsidR="003E1A1E">
        <w:rPr>
          <w:sz w:val="24"/>
          <w:szCs w:val="24"/>
        </w:rPr>
        <w:t>купка включает несколько этапов.</w:t>
      </w:r>
    </w:p>
    <w:p w:rsidR="007C1817" w:rsidRDefault="007C1817" w:rsidP="00973260">
      <w:pPr>
        <w:pStyle w:val="a8"/>
        <w:autoSpaceDE w:val="0"/>
        <w:autoSpaceDN w:val="0"/>
        <w:adjustRightInd w:val="0"/>
        <w:ind w:left="0" w:firstLine="720"/>
        <w:jc w:val="both"/>
        <w:rPr>
          <w:sz w:val="24"/>
          <w:szCs w:val="24"/>
        </w:rPr>
      </w:pPr>
      <w:r>
        <w:rPr>
          <w:sz w:val="24"/>
          <w:szCs w:val="24"/>
        </w:rPr>
        <w:t xml:space="preserve">5.8. </w:t>
      </w:r>
      <w:r w:rsidR="00B7214D">
        <w:rPr>
          <w:sz w:val="24"/>
          <w:szCs w:val="24"/>
        </w:rPr>
        <w:t>У</w:t>
      </w:r>
      <w:r>
        <w:rPr>
          <w:sz w:val="24"/>
          <w:szCs w:val="24"/>
        </w:rPr>
        <w:t>слови</w:t>
      </w:r>
      <w:r w:rsidR="00B7214D">
        <w:rPr>
          <w:sz w:val="24"/>
          <w:szCs w:val="24"/>
        </w:rPr>
        <w:t>ем</w:t>
      </w:r>
      <w:r>
        <w:rPr>
          <w:sz w:val="24"/>
          <w:szCs w:val="24"/>
        </w:rPr>
        <w:t xml:space="preserve"> </w:t>
      </w:r>
      <w:r w:rsidR="00B7214D">
        <w:rPr>
          <w:sz w:val="24"/>
          <w:szCs w:val="24"/>
        </w:rPr>
        <w:t>предоставления</w:t>
      </w:r>
      <w:r>
        <w:rPr>
          <w:sz w:val="24"/>
          <w:szCs w:val="24"/>
        </w:rPr>
        <w:t xml:space="preserve"> </w:t>
      </w:r>
      <w:r w:rsidRPr="007C1817">
        <w:rPr>
          <w:sz w:val="24"/>
          <w:szCs w:val="24"/>
        </w:rPr>
        <w:t>приоритет</w:t>
      </w:r>
      <w:r>
        <w:rPr>
          <w:sz w:val="24"/>
          <w:szCs w:val="24"/>
        </w:rPr>
        <w:t>а</w:t>
      </w:r>
      <w:r w:rsidRPr="007C1817">
        <w:rPr>
          <w:sz w:val="24"/>
          <w:szCs w:val="24"/>
        </w:rPr>
        <w:t xml:space="preserve">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w:t>
      </w:r>
      <w:r w:rsidR="00B7214D">
        <w:rPr>
          <w:sz w:val="24"/>
          <w:szCs w:val="24"/>
        </w:rPr>
        <w:t xml:space="preserve">конкурентных </w:t>
      </w:r>
      <w:r w:rsidRPr="007C1817">
        <w:rPr>
          <w:sz w:val="24"/>
          <w:szCs w:val="24"/>
        </w:rPr>
        <w:t>закуп</w:t>
      </w:r>
      <w:r w:rsidR="00B7214D">
        <w:rPr>
          <w:sz w:val="24"/>
          <w:szCs w:val="24"/>
        </w:rPr>
        <w:t>о</w:t>
      </w:r>
      <w:r w:rsidRPr="007C1817">
        <w:rPr>
          <w:sz w:val="24"/>
          <w:szCs w:val="24"/>
        </w:rPr>
        <w:t>к, по отношению к товарам, происходящим из иностранного государства, работам, услугам, выполняемым, оказываемым иностранными лицами</w:t>
      </w:r>
      <w:r w:rsidR="00EA0FDE" w:rsidRPr="00EA0FDE">
        <w:rPr>
          <w:sz w:val="24"/>
          <w:szCs w:val="24"/>
        </w:rPr>
        <w:t xml:space="preserve"> является включение в документацию о закупке следующих сведений</w:t>
      </w:r>
      <w:r w:rsidR="003E1A1E">
        <w:rPr>
          <w:rStyle w:val="affa"/>
          <w:sz w:val="24"/>
          <w:szCs w:val="24"/>
        </w:rPr>
        <w:footnoteReference w:id="2"/>
      </w:r>
      <w:r w:rsidR="00EA0FDE">
        <w:rPr>
          <w:sz w:val="24"/>
          <w:szCs w:val="24"/>
        </w:rPr>
        <w:t>:</w:t>
      </w:r>
    </w:p>
    <w:p w:rsidR="00855A56" w:rsidRPr="00855A56" w:rsidRDefault="00EA0FDE" w:rsidP="00855A56">
      <w:pPr>
        <w:pStyle w:val="a8"/>
        <w:autoSpaceDE w:val="0"/>
        <w:autoSpaceDN w:val="0"/>
        <w:adjustRightInd w:val="0"/>
        <w:ind w:left="142" w:firstLine="567"/>
        <w:jc w:val="both"/>
        <w:rPr>
          <w:sz w:val="24"/>
          <w:szCs w:val="24"/>
        </w:rPr>
      </w:pPr>
      <w:r>
        <w:rPr>
          <w:sz w:val="24"/>
          <w:szCs w:val="24"/>
        </w:rPr>
        <w:t xml:space="preserve"> а) требование об </w:t>
      </w:r>
      <w:r w:rsidR="00855A56" w:rsidRPr="00855A56">
        <w:rPr>
          <w:sz w:val="24"/>
          <w:szCs w:val="24"/>
        </w:rPr>
        <w:t>указани</w:t>
      </w:r>
      <w:r>
        <w:rPr>
          <w:sz w:val="24"/>
          <w:szCs w:val="24"/>
        </w:rPr>
        <w:t>и</w:t>
      </w:r>
      <w:r w:rsidR="00855A56" w:rsidRPr="00855A56">
        <w:rPr>
          <w:sz w:val="24"/>
          <w:szCs w:val="24"/>
        </w:rPr>
        <w:t xml:space="preserve"> (декларировани</w:t>
      </w:r>
      <w:r>
        <w:rPr>
          <w:sz w:val="24"/>
          <w:szCs w:val="24"/>
        </w:rPr>
        <w:t>и</w:t>
      </w:r>
      <w:r w:rsidR="00855A56" w:rsidRPr="00855A56">
        <w:rPr>
          <w:sz w:val="24"/>
          <w:szCs w:val="24"/>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55A56" w:rsidRPr="00855A56" w:rsidRDefault="00EA0FDE" w:rsidP="00855A56">
      <w:pPr>
        <w:pStyle w:val="a8"/>
        <w:autoSpaceDE w:val="0"/>
        <w:autoSpaceDN w:val="0"/>
        <w:adjustRightInd w:val="0"/>
        <w:ind w:left="142" w:firstLine="567"/>
        <w:jc w:val="both"/>
        <w:rPr>
          <w:sz w:val="24"/>
          <w:szCs w:val="24"/>
        </w:rPr>
      </w:pPr>
      <w:r>
        <w:rPr>
          <w:sz w:val="24"/>
          <w:szCs w:val="24"/>
        </w:rPr>
        <w:t xml:space="preserve"> б) </w:t>
      </w:r>
      <w:r w:rsidR="00855A56" w:rsidRPr="00855A56">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55A56" w:rsidRPr="00855A56" w:rsidRDefault="00EA0FDE" w:rsidP="00855A56">
      <w:pPr>
        <w:pStyle w:val="a8"/>
        <w:autoSpaceDE w:val="0"/>
        <w:autoSpaceDN w:val="0"/>
        <w:adjustRightInd w:val="0"/>
        <w:ind w:left="142" w:firstLine="567"/>
        <w:jc w:val="both"/>
        <w:rPr>
          <w:sz w:val="24"/>
          <w:szCs w:val="24"/>
        </w:rPr>
      </w:pPr>
      <w:r>
        <w:rPr>
          <w:sz w:val="24"/>
          <w:szCs w:val="24"/>
        </w:rPr>
        <w:t xml:space="preserve"> в) </w:t>
      </w:r>
      <w:r w:rsidR="00855A56" w:rsidRPr="00855A56">
        <w:rPr>
          <w:sz w:val="24"/>
          <w:szCs w:val="24"/>
        </w:rPr>
        <w:t>сведения о начальной (максимальной) цене единицы каждого товара, работы, услуги, являющихся предметом закупки;</w:t>
      </w:r>
    </w:p>
    <w:p w:rsidR="00855A56" w:rsidRPr="00855A56" w:rsidRDefault="00EA0FDE" w:rsidP="00855A56">
      <w:pPr>
        <w:pStyle w:val="a8"/>
        <w:autoSpaceDE w:val="0"/>
        <w:autoSpaceDN w:val="0"/>
        <w:adjustRightInd w:val="0"/>
        <w:ind w:left="142" w:firstLine="567"/>
        <w:jc w:val="both"/>
        <w:rPr>
          <w:sz w:val="24"/>
          <w:szCs w:val="24"/>
        </w:rPr>
      </w:pPr>
      <w:r>
        <w:rPr>
          <w:sz w:val="24"/>
          <w:szCs w:val="24"/>
        </w:rPr>
        <w:t xml:space="preserve"> г) </w:t>
      </w:r>
      <w:r w:rsidR="00855A56" w:rsidRPr="00855A56">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5A56" w:rsidRPr="00855A56" w:rsidRDefault="00EA0FDE" w:rsidP="00855A56">
      <w:pPr>
        <w:pStyle w:val="a8"/>
        <w:autoSpaceDE w:val="0"/>
        <w:autoSpaceDN w:val="0"/>
        <w:adjustRightInd w:val="0"/>
        <w:ind w:left="142" w:firstLine="567"/>
        <w:jc w:val="both"/>
        <w:rPr>
          <w:sz w:val="24"/>
          <w:szCs w:val="24"/>
        </w:rPr>
      </w:pPr>
      <w:r>
        <w:rPr>
          <w:sz w:val="24"/>
          <w:szCs w:val="24"/>
        </w:rPr>
        <w:t xml:space="preserve"> д) </w:t>
      </w:r>
      <w:r w:rsidR="00855A56" w:rsidRPr="00855A56">
        <w:rPr>
          <w:sz w:val="24"/>
          <w:szCs w:val="24"/>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sidR="00855A56" w:rsidRPr="007778EC">
        <w:rPr>
          <w:sz w:val="24"/>
          <w:szCs w:val="24"/>
        </w:rPr>
        <w:t xml:space="preserve">"г" и "д" пункта </w:t>
      </w:r>
      <w:r w:rsidR="007778EC" w:rsidRPr="007778EC">
        <w:rPr>
          <w:sz w:val="24"/>
          <w:szCs w:val="24"/>
        </w:rPr>
        <w:t>7</w:t>
      </w:r>
      <w:r w:rsidR="00855A56" w:rsidRPr="007778EC">
        <w:rPr>
          <w:sz w:val="24"/>
          <w:szCs w:val="24"/>
        </w:rPr>
        <w:t>.</w:t>
      </w:r>
      <w:r w:rsidR="007778EC" w:rsidRPr="007778EC">
        <w:rPr>
          <w:sz w:val="24"/>
          <w:szCs w:val="24"/>
        </w:rPr>
        <w:t>6.</w:t>
      </w:r>
      <w:r w:rsidR="00855A56" w:rsidRPr="007778EC">
        <w:rPr>
          <w:sz w:val="24"/>
          <w:szCs w:val="24"/>
        </w:rPr>
        <w:t>3 настоящего Положения</w:t>
      </w:r>
      <w:r w:rsidR="00855A56" w:rsidRPr="00855A56">
        <w:rPr>
          <w:sz w:val="24"/>
          <w:szCs w:val="24"/>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w:t>
      </w:r>
      <w:r w:rsidR="00855A56" w:rsidRPr="00855A56">
        <w:rPr>
          <w:sz w:val="24"/>
          <w:szCs w:val="24"/>
        </w:rPr>
        <w:lastRenderedPageBreak/>
        <w:t>результат деления цены договора, по которой заключается договор, на начальную (максимальную) цену договора;</w:t>
      </w:r>
    </w:p>
    <w:p w:rsidR="00855A56" w:rsidRPr="00855A56" w:rsidRDefault="00EA0FDE" w:rsidP="00855A56">
      <w:pPr>
        <w:pStyle w:val="a8"/>
        <w:autoSpaceDE w:val="0"/>
        <w:autoSpaceDN w:val="0"/>
        <w:adjustRightInd w:val="0"/>
        <w:ind w:left="142" w:firstLine="567"/>
        <w:jc w:val="both"/>
        <w:rPr>
          <w:sz w:val="24"/>
          <w:szCs w:val="24"/>
        </w:rPr>
      </w:pPr>
      <w:r>
        <w:rPr>
          <w:sz w:val="24"/>
          <w:szCs w:val="24"/>
        </w:rPr>
        <w:t>е)</w:t>
      </w:r>
      <w:r w:rsidR="00973260">
        <w:rPr>
          <w:sz w:val="24"/>
          <w:szCs w:val="24"/>
        </w:rPr>
        <w:t xml:space="preserve"> </w:t>
      </w:r>
      <w:r w:rsidR="00855A56" w:rsidRPr="00855A56">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5A56" w:rsidRPr="00855A56" w:rsidRDefault="00EA0FDE" w:rsidP="002E7B31">
      <w:pPr>
        <w:pStyle w:val="a8"/>
        <w:autoSpaceDE w:val="0"/>
        <w:autoSpaceDN w:val="0"/>
        <w:adjustRightInd w:val="0"/>
        <w:ind w:left="142" w:firstLine="567"/>
        <w:jc w:val="both"/>
        <w:rPr>
          <w:sz w:val="24"/>
          <w:szCs w:val="24"/>
        </w:rPr>
      </w:pPr>
      <w:r>
        <w:rPr>
          <w:sz w:val="24"/>
          <w:szCs w:val="24"/>
        </w:rPr>
        <w:t>ж)</w:t>
      </w:r>
      <w:r w:rsidR="00973260">
        <w:rPr>
          <w:sz w:val="24"/>
          <w:szCs w:val="24"/>
        </w:rPr>
        <w:t xml:space="preserve"> </w:t>
      </w:r>
      <w:r w:rsidR="00855A56" w:rsidRPr="00855A56">
        <w:rPr>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55A56" w:rsidRPr="00855A56" w:rsidRDefault="00EA0FDE" w:rsidP="002E7B31">
      <w:pPr>
        <w:pStyle w:val="a8"/>
        <w:autoSpaceDE w:val="0"/>
        <w:autoSpaceDN w:val="0"/>
        <w:adjustRightInd w:val="0"/>
        <w:ind w:left="142" w:firstLine="567"/>
        <w:jc w:val="both"/>
        <w:rPr>
          <w:sz w:val="24"/>
          <w:szCs w:val="24"/>
        </w:rPr>
      </w:pPr>
      <w:r>
        <w:rPr>
          <w:sz w:val="24"/>
          <w:szCs w:val="24"/>
        </w:rPr>
        <w:t>з)</w:t>
      </w:r>
      <w:r w:rsidR="00855A56" w:rsidRPr="00855A56">
        <w:rPr>
          <w:sz w:val="24"/>
          <w:szCs w:val="24"/>
        </w:rPr>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855A56" w:rsidRDefault="00973260" w:rsidP="00855A56">
      <w:pPr>
        <w:pStyle w:val="a8"/>
        <w:autoSpaceDE w:val="0"/>
        <w:autoSpaceDN w:val="0"/>
        <w:adjustRightInd w:val="0"/>
        <w:ind w:left="0" w:firstLine="720"/>
        <w:jc w:val="both"/>
        <w:rPr>
          <w:sz w:val="24"/>
          <w:szCs w:val="24"/>
        </w:rPr>
      </w:pPr>
      <w:r>
        <w:rPr>
          <w:sz w:val="24"/>
          <w:szCs w:val="24"/>
        </w:rPr>
        <w:t xml:space="preserve"> </w:t>
      </w:r>
      <w:r w:rsidR="00EA0FDE">
        <w:rPr>
          <w:sz w:val="24"/>
          <w:szCs w:val="24"/>
        </w:rPr>
        <w:t xml:space="preserve">и) </w:t>
      </w:r>
      <w:r w:rsidR="00855A56" w:rsidRPr="00855A56">
        <w:rPr>
          <w:sz w:val="24"/>
          <w:szCs w:val="24"/>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72498" w:rsidRDefault="00E72498" w:rsidP="00855A56">
      <w:pPr>
        <w:pStyle w:val="a8"/>
        <w:autoSpaceDE w:val="0"/>
        <w:autoSpaceDN w:val="0"/>
        <w:adjustRightInd w:val="0"/>
        <w:ind w:left="0" w:firstLine="720"/>
        <w:jc w:val="both"/>
        <w:rPr>
          <w:sz w:val="24"/>
          <w:szCs w:val="24"/>
        </w:rPr>
      </w:pPr>
      <w:r>
        <w:rPr>
          <w:sz w:val="24"/>
          <w:szCs w:val="24"/>
        </w:rPr>
        <w:t xml:space="preserve">5.9. </w:t>
      </w:r>
      <w:r w:rsidRPr="00E72498">
        <w:rPr>
          <w:sz w:val="24"/>
          <w:szCs w:val="24"/>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F972D1" w:rsidRDefault="00C810C0" w:rsidP="00C13A2A">
      <w:pPr>
        <w:autoSpaceDE w:val="0"/>
        <w:autoSpaceDN w:val="0"/>
        <w:adjustRightInd w:val="0"/>
        <w:ind w:firstLine="709"/>
        <w:jc w:val="both"/>
      </w:pPr>
      <w:r>
        <w:t>5.</w:t>
      </w:r>
      <w:r w:rsidR="00E72498">
        <w:t>10</w:t>
      </w:r>
      <w:r>
        <w:t xml:space="preserve">. </w:t>
      </w:r>
      <w:r w:rsidRPr="00110746">
        <w:t xml:space="preserve">Изменения, вносимые в извещение </w:t>
      </w:r>
      <w:r w:rsidR="00F972D1" w:rsidRPr="00F972D1">
        <w:t>об осуществлении конкурентной закупки</w:t>
      </w:r>
      <w:r w:rsidRPr="00110746">
        <w:t xml:space="preserve">, документацию о </w:t>
      </w:r>
      <w:r w:rsidR="00F972D1">
        <w:t xml:space="preserve">конкурентной </w:t>
      </w:r>
      <w:r w:rsidRPr="00110746">
        <w:t>закупке, разъяснения положений такой документации размещаются в единой информационной системе</w:t>
      </w:r>
      <w:r w:rsidR="007472D5">
        <w:t>,</w:t>
      </w:r>
      <w:r w:rsidRPr="00110746">
        <w:t xml:space="preserve"> </w:t>
      </w:r>
      <w:r w:rsidR="007472D5" w:rsidRPr="007472D5">
        <w:rPr>
          <w:rFonts w:eastAsiaTheme="minorHAnsi"/>
          <w:bCs/>
          <w:lang w:eastAsia="en-US"/>
        </w:rPr>
        <w:t xml:space="preserve">на официальном сайте, за исключением случаев, предусмотренных Федеральным законом № 223-ФЗ, </w:t>
      </w:r>
      <w:r w:rsidRPr="007472D5">
        <w:t>не позднее чем в течение трех дней со дня принятия решения о внесении указанных изменений</w:t>
      </w:r>
      <w:r w:rsidRPr="00110746">
        <w:t xml:space="preserve">, предоставления </w:t>
      </w:r>
      <w:r w:rsidR="00567064">
        <w:t>указанных разъяснений.</w:t>
      </w:r>
    </w:p>
    <w:p w:rsidR="00C810C0" w:rsidRDefault="00F972D1" w:rsidP="00C810C0">
      <w:pPr>
        <w:autoSpaceDE w:val="0"/>
        <w:autoSpaceDN w:val="0"/>
        <w:adjustRightInd w:val="0"/>
        <w:ind w:firstLine="720"/>
        <w:jc w:val="both"/>
      </w:pPr>
      <w:r w:rsidRPr="00F972D1">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E72498" w:rsidRDefault="00D31AF4" w:rsidP="00C810C0">
      <w:pPr>
        <w:autoSpaceDE w:val="0"/>
        <w:autoSpaceDN w:val="0"/>
        <w:adjustRightInd w:val="0"/>
        <w:ind w:firstLine="720"/>
        <w:jc w:val="both"/>
      </w:pPr>
      <w:r>
        <w:t xml:space="preserve">5.11. </w:t>
      </w:r>
      <w:r w:rsidR="00E72498" w:rsidRPr="00E72498">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C810C0" w:rsidRPr="007742BD" w:rsidRDefault="00C810C0" w:rsidP="00C13A2A">
      <w:pPr>
        <w:autoSpaceDE w:val="0"/>
        <w:autoSpaceDN w:val="0"/>
        <w:adjustRightInd w:val="0"/>
        <w:ind w:firstLine="709"/>
        <w:jc w:val="both"/>
      </w:pPr>
      <w:r>
        <w:t>5.</w:t>
      </w:r>
      <w:r w:rsidR="00F972D1">
        <w:t>1</w:t>
      </w:r>
      <w:r w:rsidR="00D31AF4">
        <w:t>2</w:t>
      </w:r>
      <w:r>
        <w:t xml:space="preserve">. </w:t>
      </w:r>
      <w:r w:rsidRPr="007742BD">
        <w:t>Протоколы, составляемые в ходе закупки, размещаются заказчиком в единой информационной системе</w:t>
      </w:r>
      <w:r w:rsidR="00C13A2A">
        <w:t xml:space="preserve">, </w:t>
      </w:r>
      <w:r w:rsidR="00C13A2A">
        <w:rPr>
          <w:rFonts w:eastAsiaTheme="minorHAnsi"/>
          <w:lang w:eastAsia="en-US"/>
        </w:rPr>
        <w:t xml:space="preserve">на официальном сайте, за исключением случаев, предусмотренных Федеральным законом № 223-ФЗ, </w:t>
      </w:r>
      <w:r w:rsidRPr="007742BD">
        <w:t xml:space="preserve"> не позднее чем через три дня со дня подписания таких протоколов.</w:t>
      </w:r>
    </w:p>
    <w:p w:rsidR="00C810C0" w:rsidRDefault="00E72498" w:rsidP="00E72498">
      <w:pPr>
        <w:autoSpaceDE w:val="0"/>
        <w:autoSpaceDN w:val="0"/>
        <w:adjustRightInd w:val="0"/>
        <w:ind w:firstLine="708"/>
        <w:jc w:val="both"/>
      </w:pPr>
      <w:r>
        <w:t>5.1</w:t>
      </w:r>
      <w:r w:rsidR="00D31AF4">
        <w:t>3</w:t>
      </w:r>
      <w:r>
        <w:t xml:space="preserve">. </w:t>
      </w:r>
      <w:r w:rsidR="00C810C0" w:rsidRPr="00E72498">
        <w:t>В случае возникновения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на сайте заказчика</w:t>
      </w:r>
      <w:r w:rsidR="00F37135" w:rsidRPr="00E72498">
        <w:t xml:space="preserve"> </w:t>
      </w:r>
      <w:hyperlink r:id="rId21" w:history="1">
        <w:r w:rsidR="00F37135" w:rsidRPr="00E72498">
          <w:rPr>
            <w:rStyle w:val="a7"/>
          </w:rPr>
          <w:t>http://www.agrocenter-tula.ru/</w:t>
        </w:r>
      </w:hyperlink>
      <w:r w:rsidR="00C810C0" w:rsidRPr="00E72498">
        <w:t xml:space="preserve">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C810C0" w:rsidRDefault="00E72498" w:rsidP="00E72498">
      <w:pPr>
        <w:autoSpaceDE w:val="0"/>
        <w:autoSpaceDN w:val="0"/>
        <w:adjustRightInd w:val="0"/>
        <w:ind w:firstLine="708"/>
        <w:jc w:val="both"/>
      </w:pPr>
      <w:r>
        <w:lastRenderedPageBreak/>
        <w:t>5.1</w:t>
      </w:r>
      <w:r w:rsidR="00D31AF4">
        <w:t>4</w:t>
      </w:r>
      <w:r>
        <w:t xml:space="preserve">. </w:t>
      </w:r>
      <w:r w:rsidR="00C810C0" w:rsidRPr="00F972D1">
        <w:t>Размещенные в единой информационной системе и на сайте заказчика информация о закупке, пол</w:t>
      </w:r>
      <w:r w:rsidR="00F972D1">
        <w:t xml:space="preserve">ожения о закупке, планы закупки </w:t>
      </w:r>
      <w:r w:rsidR="00C810C0" w:rsidRPr="00F972D1">
        <w:t>доступны для ознакомления без взимания платы.</w:t>
      </w:r>
    </w:p>
    <w:p w:rsidR="006E2F9B" w:rsidRPr="00D8629A" w:rsidRDefault="00E72498" w:rsidP="00D8629A">
      <w:pPr>
        <w:autoSpaceDE w:val="0"/>
        <w:autoSpaceDN w:val="0"/>
        <w:adjustRightInd w:val="0"/>
        <w:ind w:firstLine="708"/>
        <w:jc w:val="both"/>
        <w:rPr>
          <w:rFonts w:eastAsiaTheme="minorHAnsi"/>
          <w:lang w:eastAsia="en-US"/>
        </w:rPr>
      </w:pPr>
      <w:r>
        <w:t>5.1</w:t>
      </w:r>
      <w:r w:rsidR="00D31AF4">
        <w:t>5</w:t>
      </w:r>
      <w:r>
        <w:t xml:space="preserve">. </w:t>
      </w:r>
      <w:bookmarkStart w:id="20" w:name="Par36"/>
      <w:bookmarkEnd w:id="20"/>
      <w:r w:rsidR="005F4D00">
        <w:rPr>
          <w:rFonts w:eastAsiaTheme="minorHAnsi"/>
          <w:lang w:eastAsia="en-US"/>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22" w:history="1">
        <w:r w:rsidR="005F4D00">
          <w:rPr>
            <w:rFonts w:eastAsiaTheme="minorHAnsi"/>
            <w:color w:val="0000FF"/>
            <w:lang w:eastAsia="en-US"/>
          </w:rPr>
          <w:t>тайну</w:t>
        </w:r>
      </w:hyperlink>
      <w:r w:rsidR="005F4D00">
        <w:rPr>
          <w:rFonts w:eastAsiaTheme="minorHAnsi"/>
          <w:lang w:eastAsia="en-US"/>
        </w:rP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23" w:history="1">
        <w:r w:rsidR="005F4D00">
          <w:rPr>
            <w:rFonts w:eastAsiaTheme="minorHAnsi"/>
            <w:color w:val="0000FF"/>
            <w:lang w:eastAsia="en-US"/>
          </w:rPr>
          <w:t>частью 16</w:t>
        </w:r>
      </w:hyperlink>
      <w:r w:rsidR="005F4D00">
        <w:rPr>
          <w:rFonts w:eastAsiaTheme="minorHAnsi"/>
          <w:lang w:eastAsia="en-US"/>
        </w:rPr>
        <w:t xml:space="preserve">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w:t>
      </w:r>
    </w:p>
    <w:p w:rsidR="00F972D1" w:rsidRDefault="00D31AF4" w:rsidP="00D31AF4">
      <w:pPr>
        <w:autoSpaceDE w:val="0"/>
        <w:autoSpaceDN w:val="0"/>
        <w:adjustRightInd w:val="0"/>
        <w:ind w:firstLine="708"/>
        <w:jc w:val="both"/>
      </w:pPr>
      <w:r>
        <w:t xml:space="preserve">5.16. </w:t>
      </w:r>
      <w:r w:rsidR="00C810C0" w:rsidRPr="00504816">
        <w:t xml:space="preserve">Заказчик вправе не размещать в единой информационной системе </w:t>
      </w:r>
      <w:r w:rsidR="00F972D1">
        <w:t>следующ</w:t>
      </w:r>
      <w:r w:rsidR="005F4D00">
        <w:t>ую</w:t>
      </w:r>
      <w:r w:rsidR="00F972D1">
        <w:t xml:space="preserve"> </w:t>
      </w:r>
      <w:r w:rsidR="005F4D00">
        <w:t>информацию</w:t>
      </w:r>
      <w:r w:rsidR="00F972D1">
        <w:t>:</w:t>
      </w:r>
    </w:p>
    <w:p w:rsidR="00F972D1" w:rsidRDefault="00F972D1" w:rsidP="00F972D1">
      <w:pPr>
        <w:pStyle w:val="a8"/>
        <w:autoSpaceDE w:val="0"/>
        <w:autoSpaceDN w:val="0"/>
        <w:adjustRightInd w:val="0"/>
        <w:ind w:left="0" w:firstLine="720"/>
        <w:jc w:val="both"/>
        <w:rPr>
          <w:sz w:val="24"/>
          <w:szCs w:val="24"/>
        </w:rPr>
      </w:pPr>
      <w:r w:rsidRPr="00F972D1">
        <w:rPr>
          <w:sz w:val="24"/>
          <w:szCs w:val="24"/>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w:t>
      </w:r>
      <w:r w:rsidR="00D44497">
        <w:rPr>
          <w:sz w:val="24"/>
          <w:szCs w:val="24"/>
        </w:rPr>
        <w:t xml:space="preserve">информацию </w:t>
      </w:r>
      <w:r w:rsidRPr="00F972D1">
        <w:rPr>
          <w:sz w:val="24"/>
          <w:szCs w:val="24"/>
        </w:rPr>
        <w:t>о закупке товаров, работ, услуг, стоимость которых не превышает пятьсот тысяч рублей;</w:t>
      </w:r>
    </w:p>
    <w:p w:rsidR="00F972D1" w:rsidRPr="00F972D1" w:rsidRDefault="00F972D1" w:rsidP="00F972D1">
      <w:pPr>
        <w:pStyle w:val="a8"/>
        <w:autoSpaceDE w:val="0"/>
        <w:autoSpaceDN w:val="0"/>
        <w:adjustRightInd w:val="0"/>
        <w:ind w:left="0" w:firstLine="720"/>
        <w:jc w:val="both"/>
        <w:rPr>
          <w:sz w:val="24"/>
          <w:szCs w:val="24"/>
        </w:rPr>
      </w:pPr>
      <w:r w:rsidRPr="00F972D1">
        <w:rPr>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972D1" w:rsidRDefault="00F972D1" w:rsidP="00F972D1">
      <w:pPr>
        <w:pStyle w:val="a8"/>
        <w:autoSpaceDE w:val="0"/>
        <w:autoSpaceDN w:val="0"/>
        <w:adjustRightInd w:val="0"/>
        <w:ind w:left="0" w:firstLine="720"/>
        <w:jc w:val="both"/>
        <w:rPr>
          <w:sz w:val="24"/>
          <w:szCs w:val="24"/>
        </w:rPr>
      </w:pPr>
      <w:r w:rsidRPr="00F972D1">
        <w:rPr>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810C0" w:rsidRPr="00504816" w:rsidRDefault="00D31AF4" w:rsidP="00D31AF4">
      <w:pPr>
        <w:pStyle w:val="a8"/>
        <w:numPr>
          <w:ilvl w:val="1"/>
          <w:numId w:val="27"/>
        </w:numPr>
        <w:autoSpaceDE w:val="0"/>
        <w:autoSpaceDN w:val="0"/>
        <w:adjustRightInd w:val="0"/>
        <w:ind w:left="0" w:firstLine="709"/>
        <w:jc w:val="both"/>
        <w:rPr>
          <w:sz w:val="24"/>
          <w:szCs w:val="24"/>
        </w:rPr>
      </w:pPr>
      <w:bookmarkStart w:id="21" w:name="Par38"/>
      <w:bookmarkEnd w:id="21"/>
      <w:r>
        <w:rPr>
          <w:sz w:val="24"/>
          <w:szCs w:val="24"/>
        </w:rPr>
        <w:t xml:space="preserve"> </w:t>
      </w:r>
      <w:r w:rsidR="00C810C0" w:rsidRPr="00504816">
        <w:rPr>
          <w:sz w:val="24"/>
          <w:szCs w:val="24"/>
        </w:rPr>
        <w:t>Заказчик не позднее 10-го числа месяца, следующего за отчетным месяцем, размещает в единой информационной системе:</w:t>
      </w:r>
    </w:p>
    <w:p w:rsidR="003C7454" w:rsidRDefault="00C810C0" w:rsidP="00C810C0">
      <w:pPr>
        <w:pStyle w:val="a8"/>
        <w:autoSpaceDE w:val="0"/>
        <w:autoSpaceDN w:val="0"/>
        <w:adjustRightInd w:val="0"/>
        <w:ind w:left="0" w:firstLine="720"/>
        <w:jc w:val="both"/>
        <w:rPr>
          <w:sz w:val="24"/>
          <w:szCs w:val="24"/>
        </w:rPr>
      </w:pPr>
      <w:r w:rsidRPr="00504816">
        <w:rPr>
          <w:sz w:val="24"/>
          <w:szCs w:val="24"/>
        </w:rPr>
        <w:t xml:space="preserve">1) </w:t>
      </w:r>
      <w:r w:rsidR="003C7454" w:rsidRPr="003C7454">
        <w:rPr>
          <w:sz w:val="24"/>
          <w:szCs w:val="24"/>
        </w:rPr>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w:t>
      </w:r>
      <w:r w:rsidR="003C7454">
        <w:rPr>
          <w:sz w:val="24"/>
          <w:szCs w:val="24"/>
        </w:rPr>
        <w:t xml:space="preserve"> № 223-ФЗ</w:t>
      </w:r>
      <w:r w:rsidR="003C7454" w:rsidRPr="003C7454">
        <w:rPr>
          <w:sz w:val="24"/>
          <w:szCs w:val="24"/>
        </w:rPr>
        <w:t>;</w:t>
      </w:r>
    </w:p>
    <w:p w:rsidR="00C810C0" w:rsidRPr="00504816" w:rsidRDefault="00C810C0" w:rsidP="00C810C0">
      <w:pPr>
        <w:pStyle w:val="a8"/>
        <w:autoSpaceDE w:val="0"/>
        <w:autoSpaceDN w:val="0"/>
        <w:adjustRightInd w:val="0"/>
        <w:ind w:left="0" w:firstLine="720"/>
        <w:jc w:val="both"/>
        <w:rPr>
          <w:sz w:val="24"/>
          <w:szCs w:val="24"/>
        </w:rPr>
      </w:pPr>
      <w:r w:rsidRPr="00504816">
        <w:rPr>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FD735E" w:rsidRDefault="00FD735E" w:rsidP="00C810C0">
      <w:pPr>
        <w:pStyle w:val="a8"/>
        <w:autoSpaceDE w:val="0"/>
        <w:autoSpaceDN w:val="0"/>
        <w:adjustRightInd w:val="0"/>
        <w:ind w:left="0" w:firstLine="720"/>
        <w:jc w:val="both"/>
        <w:rPr>
          <w:sz w:val="24"/>
          <w:szCs w:val="24"/>
        </w:rPr>
      </w:pPr>
      <w:r>
        <w:rPr>
          <w:sz w:val="24"/>
          <w:szCs w:val="24"/>
        </w:rPr>
        <w:t xml:space="preserve">3) </w:t>
      </w:r>
      <w:r w:rsidRPr="00FD735E">
        <w:rPr>
          <w:sz w:val="24"/>
          <w:szCs w:val="24"/>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FD735E" w:rsidRDefault="00FD735E" w:rsidP="00C810C0">
      <w:pPr>
        <w:pStyle w:val="a8"/>
        <w:autoSpaceDE w:val="0"/>
        <w:autoSpaceDN w:val="0"/>
        <w:adjustRightInd w:val="0"/>
        <w:ind w:left="0" w:firstLine="720"/>
        <w:jc w:val="both"/>
        <w:rPr>
          <w:sz w:val="24"/>
          <w:szCs w:val="24"/>
        </w:rPr>
      </w:pPr>
      <w:r>
        <w:rPr>
          <w:sz w:val="24"/>
          <w:szCs w:val="24"/>
        </w:rPr>
        <w:t>5.1</w:t>
      </w:r>
      <w:r w:rsidR="00D31AF4">
        <w:rPr>
          <w:sz w:val="24"/>
          <w:szCs w:val="24"/>
        </w:rPr>
        <w:t>8</w:t>
      </w:r>
      <w:r>
        <w:rPr>
          <w:sz w:val="24"/>
          <w:szCs w:val="24"/>
        </w:rPr>
        <w:t xml:space="preserve">. </w:t>
      </w:r>
      <w:r w:rsidRPr="00FD735E">
        <w:rPr>
          <w:sz w:val="24"/>
          <w:szCs w:val="24"/>
        </w:rPr>
        <w:t>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B21B13" w:rsidRDefault="00C810C0" w:rsidP="00C810C0">
      <w:pPr>
        <w:autoSpaceDE w:val="0"/>
        <w:autoSpaceDN w:val="0"/>
        <w:adjustRightInd w:val="0"/>
        <w:ind w:firstLine="720"/>
        <w:jc w:val="both"/>
      </w:pPr>
      <w:r>
        <w:t>5.1</w:t>
      </w:r>
      <w:r w:rsidR="00D31AF4">
        <w:t>9</w:t>
      </w:r>
      <w:r>
        <w:t xml:space="preserve">. </w:t>
      </w:r>
      <w:r w:rsidR="00B21B13" w:rsidRPr="00B21B13">
        <w:t>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w:t>
      </w:r>
      <w:r w:rsidR="00B21B13">
        <w:t xml:space="preserve"> № 223-ФЗ</w:t>
      </w:r>
      <w:r w:rsidR="00B21B13" w:rsidRPr="00B21B13">
        <w:t>, заказчик внос</w:t>
      </w:r>
      <w:r w:rsidR="00B21B13">
        <w:t>и</w:t>
      </w:r>
      <w:r w:rsidR="00B21B13" w:rsidRPr="00B21B13">
        <w:t xml:space="preserve">т </w:t>
      </w:r>
      <w:r w:rsidR="00B21B13" w:rsidRPr="00B21B13">
        <w:lastRenderedPageBreak/>
        <w:t>информацию и документы, установленные Правительством Российской Федерации, в реестр договоров. Если в договор были внесены изменения, заказчик внос</w:t>
      </w:r>
      <w:r w:rsidR="00B21B13">
        <w:t>и</w:t>
      </w:r>
      <w:r w:rsidR="00B21B13" w:rsidRPr="00B21B13">
        <w:t>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w:t>
      </w:r>
      <w:r w:rsidR="00B21B13">
        <w:t>о</w:t>
      </w:r>
      <w:r w:rsidR="00B21B13" w:rsidRPr="00B21B13">
        <w:t xml:space="preserve">м в реестр договоров в течение десяти дней со дня исполнения, изменения или расторжения договора. </w:t>
      </w:r>
    </w:p>
    <w:p w:rsidR="00B21B13" w:rsidRDefault="002B3196" w:rsidP="00E5164E">
      <w:pPr>
        <w:autoSpaceDE w:val="0"/>
        <w:autoSpaceDN w:val="0"/>
        <w:adjustRightInd w:val="0"/>
        <w:ind w:firstLine="709"/>
        <w:jc w:val="both"/>
      </w:pPr>
      <w:r>
        <w:t>5.</w:t>
      </w:r>
      <w:r w:rsidR="00D31AF4">
        <w:t>20</w:t>
      </w:r>
      <w:r w:rsidR="00C810C0">
        <w:t xml:space="preserve">. В реестр договоров не вносятся </w:t>
      </w:r>
      <w:r w:rsidR="00791FCD">
        <w:t>информация</w:t>
      </w:r>
      <w:r w:rsidR="00C810C0">
        <w:t xml:space="preserve"> и документы, которые </w:t>
      </w:r>
      <w:r w:rsidR="00B21B13" w:rsidRPr="00B21B13">
        <w:t xml:space="preserve">в соответствии с Федеральным законом </w:t>
      </w:r>
      <w:r w:rsidR="00B21B13">
        <w:t xml:space="preserve">№ 223-ФЗ </w:t>
      </w:r>
      <w:r w:rsidR="00C810C0">
        <w:t>не подлежат размещению в единой информационной системе.</w:t>
      </w:r>
      <w:r>
        <w:t xml:space="preserve"> </w:t>
      </w:r>
    </w:p>
    <w:p w:rsidR="006321F2" w:rsidRDefault="006321F2" w:rsidP="00E5164E">
      <w:pPr>
        <w:autoSpaceDE w:val="0"/>
        <w:autoSpaceDN w:val="0"/>
        <w:adjustRightInd w:val="0"/>
        <w:ind w:firstLine="709"/>
        <w:jc w:val="both"/>
      </w:pPr>
    </w:p>
    <w:p w:rsidR="00C810C0" w:rsidRPr="00F2023E" w:rsidRDefault="00C810C0" w:rsidP="00E5164E">
      <w:pPr>
        <w:pStyle w:val="1"/>
        <w:numPr>
          <w:ilvl w:val="0"/>
          <w:numId w:val="27"/>
        </w:numPr>
        <w:ind w:firstLine="229"/>
        <w:rPr>
          <w:rFonts w:ascii="Times New Roman" w:hAnsi="Times New Roman" w:cs="Times New Roman"/>
        </w:rPr>
      </w:pPr>
      <w:bookmarkStart w:id="22" w:name="_Toc317842607"/>
      <w:bookmarkStart w:id="23" w:name="_Toc320177099"/>
      <w:bookmarkStart w:id="24" w:name="_Toc336354301"/>
      <w:bookmarkStart w:id="25" w:name="_Toc185266130"/>
      <w:r w:rsidRPr="00F2023E">
        <w:rPr>
          <w:rFonts w:ascii="Times New Roman" w:hAnsi="Times New Roman" w:cs="Times New Roman"/>
        </w:rPr>
        <w:t>Способы</w:t>
      </w:r>
      <w:bookmarkEnd w:id="22"/>
      <w:bookmarkEnd w:id="23"/>
      <w:bookmarkEnd w:id="24"/>
      <w:r w:rsidR="00567064" w:rsidRPr="00F2023E">
        <w:rPr>
          <w:rFonts w:ascii="Times New Roman" w:hAnsi="Times New Roman" w:cs="Times New Roman"/>
        </w:rPr>
        <w:t xml:space="preserve"> </w:t>
      </w:r>
      <w:r w:rsidRPr="00F2023E">
        <w:rPr>
          <w:rFonts w:ascii="Times New Roman" w:hAnsi="Times New Roman" w:cs="Times New Roman"/>
        </w:rPr>
        <w:t>закупки и условия их применения</w:t>
      </w:r>
      <w:bookmarkEnd w:id="25"/>
    </w:p>
    <w:p w:rsidR="000237DE" w:rsidRDefault="000237DE" w:rsidP="000237DE">
      <w:pPr>
        <w:rPr>
          <w:b/>
        </w:rPr>
      </w:pPr>
    </w:p>
    <w:p w:rsidR="000035A3" w:rsidRPr="00A42532" w:rsidRDefault="000035A3" w:rsidP="000237DE">
      <w:pPr>
        <w:rPr>
          <w:b/>
          <w:sz w:val="28"/>
          <w:szCs w:val="28"/>
        </w:rPr>
      </w:pPr>
      <w:r w:rsidRPr="00A42532">
        <w:rPr>
          <w:b/>
          <w:sz w:val="28"/>
          <w:szCs w:val="28"/>
        </w:rPr>
        <w:t>6.1. Основные положения</w:t>
      </w:r>
    </w:p>
    <w:p w:rsidR="000035A3" w:rsidRPr="000035A3" w:rsidRDefault="000035A3" w:rsidP="00E5164E">
      <w:pPr>
        <w:ind w:firstLine="709"/>
        <w:jc w:val="both"/>
      </w:pPr>
      <w:r w:rsidRPr="000035A3">
        <w:t>6.1.1. Размещение заказа и выбор поставщика может осуществляться с использованием конкурентных и неконкурентных способов закупки.</w:t>
      </w:r>
    </w:p>
    <w:p w:rsidR="000035A3" w:rsidRDefault="000035A3" w:rsidP="00E5164E">
      <w:pPr>
        <w:ind w:firstLine="709"/>
        <w:jc w:val="both"/>
      </w:pPr>
      <w:r w:rsidRPr="000035A3">
        <w:t>6.1.</w:t>
      </w:r>
      <w:r>
        <w:t>2</w:t>
      </w:r>
      <w:r w:rsidRPr="000035A3">
        <w:t>. Решение о способе и форме</w:t>
      </w:r>
      <w:r>
        <w:t xml:space="preserve"> проведения закупки принимается </w:t>
      </w:r>
      <w:r w:rsidRPr="000035A3">
        <w:t>в соответствии с настоящим Положением исходя из необходимости наиболее полного, своевременного и качественного обеспечения потребностей Заказчика и эффективности расходования средств на приобретение товаров, работ, услуг.</w:t>
      </w:r>
    </w:p>
    <w:p w:rsidR="00472A6A" w:rsidRPr="000035A3" w:rsidRDefault="00472A6A" w:rsidP="00E5164E">
      <w:pPr>
        <w:ind w:firstLine="709"/>
        <w:jc w:val="both"/>
        <w:rPr>
          <w:b/>
        </w:rPr>
      </w:pPr>
    </w:p>
    <w:p w:rsidR="004842EF" w:rsidRPr="00A42532" w:rsidRDefault="004842EF" w:rsidP="000237DE">
      <w:pPr>
        <w:rPr>
          <w:b/>
          <w:sz w:val="28"/>
          <w:szCs w:val="28"/>
        </w:rPr>
      </w:pPr>
      <w:r w:rsidRPr="00A42532">
        <w:rPr>
          <w:b/>
          <w:sz w:val="28"/>
          <w:szCs w:val="28"/>
        </w:rPr>
        <w:t>6.</w:t>
      </w:r>
      <w:r w:rsidR="000035A3" w:rsidRPr="00A42532">
        <w:rPr>
          <w:b/>
          <w:sz w:val="28"/>
          <w:szCs w:val="28"/>
        </w:rPr>
        <w:t>2</w:t>
      </w:r>
      <w:r w:rsidRPr="00A42532">
        <w:rPr>
          <w:b/>
          <w:sz w:val="28"/>
          <w:szCs w:val="28"/>
        </w:rPr>
        <w:t xml:space="preserve">. </w:t>
      </w:r>
      <w:r w:rsidR="006378D5" w:rsidRPr="00A42532">
        <w:rPr>
          <w:b/>
          <w:sz w:val="28"/>
          <w:szCs w:val="28"/>
        </w:rPr>
        <w:t>Конкурентные способы закупки</w:t>
      </w:r>
    </w:p>
    <w:p w:rsidR="008531CA" w:rsidRDefault="008531CA" w:rsidP="008531CA">
      <w:pPr>
        <w:ind w:firstLine="709"/>
        <w:jc w:val="both"/>
      </w:pPr>
      <w:r>
        <w:t>6</w:t>
      </w:r>
      <w:r w:rsidR="000035A3">
        <w:t>.2.</w:t>
      </w:r>
      <w:r w:rsidR="00225924">
        <w:t>1</w:t>
      </w:r>
      <w:r>
        <w:t>. Конкурентной закупкой является закупка, осуществляемая с соблюдением одновременно следующих условий:</w:t>
      </w:r>
    </w:p>
    <w:p w:rsidR="008531CA" w:rsidRDefault="008531CA" w:rsidP="008531CA">
      <w:pPr>
        <w:ind w:firstLine="709"/>
        <w:jc w:val="both"/>
      </w:pPr>
      <w:r>
        <w:t>1) информация о конкурентной закупке сообщается заказчиком одним из следующих способов:</w:t>
      </w:r>
    </w:p>
    <w:p w:rsidR="008531CA" w:rsidRDefault="008531CA" w:rsidP="008531CA">
      <w:pPr>
        <w:ind w:firstLine="709"/>
        <w:jc w:val="both"/>
      </w:pPr>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8531CA" w:rsidRDefault="008531CA" w:rsidP="008531CA">
      <w:pPr>
        <w:ind w:firstLine="709"/>
        <w:jc w:val="both"/>
      </w:pPr>
      <w: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8531CA" w:rsidRDefault="008531CA" w:rsidP="008531CA">
      <w:pPr>
        <w:ind w:firstLine="709"/>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8531CA" w:rsidRDefault="008531CA" w:rsidP="008531CA">
      <w:pPr>
        <w:ind w:firstLine="709"/>
        <w:jc w:val="both"/>
      </w:pPr>
      <w:r>
        <w:t xml:space="preserve">3) описание предмета конкурентной закупки осуществляется с соблюдением следующих требований, определенных частью 6.1 статьи 3 </w:t>
      </w:r>
      <w:r w:rsidRPr="008531CA">
        <w:t>Федерального закона № 223-ФЗ</w:t>
      </w:r>
      <w:r>
        <w:t>:</w:t>
      </w:r>
    </w:p>
    <w:p w:rsidR="008531CA" w:rsidRDefault="001933DC" w:rsidP="008531CA">
      <w:pPr>
        <w:ind w:firstLine="709"/>
        <w:jc w:val="both"/>
      </w:pPr>
      <w:r>
        <w:t>а</w:t>
      </w:r>
      <w:r w:rsidR="008531CA">
        <w:t>)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8531CA" w:rsidRDefault="001933DC" w:rsidP="008531CA">
      <w:pPr>
        <w:ind w:firstLine="709"/>
        <w:jc w:val="both"/>
      </w:pPr>
      <w:r>
        <w:t>б</w:t>
      </w:r>
      <w:r w:rsidR="008531CA">
        <w:t>)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8531CA" w:rsidRDefault="001933DC" w:rsidP="008531CA">
      <w:pPr>
        <w:ind w:firstLine="709"/>
        <w:jc w:val="both"/>
      </w:pPr>
      <w:r>
        <w:lastRenderedPageBreak/>
        <w:t>в</w:t>
      </w:r>
      <w:r w:rsidR="008531CA">
        <w:t>)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8531CA" w:rsidRDefault="001933DC" w:rsidP="008531CA">
      <w:pPr>
        <w:ind w:firstLine="709"/>
        <w:jc w:val="both"/>
      </w:pPr>
      <w:r>
        <w:t>-</w:t>
      </w:r>
      <w:r w:rsidR="008531CA">
        <w:t xml:space="preserve">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8531CA" w:rsidRDefault="001933DC" w:rsidP="008531CA">
      <w:pPr>
        <w:ind w:firstLine="709"/>
        <w:jc w:val="both"/>
      </w:pPr>
      <w:r>
        <w:t>-</w:t>
      </w:r>
      <w:r w:rsidR="008531CA">
        <w:t xml:space="preserve">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531CA" w:rsidRDefault="001933DC" w:rsidP="008531CA">
      <w:pPr>
        <w:ind w:firstLine="709"/>
        <w:jc w:val="both"/>
      </w:pPr>
      <w:r>
        <w:t>-</w:t>
      </w:r>
      <w:r w:rsidR="008531CA">
        <w:t xml:space="preserve"> закупок товаров, необходимых для исполнения государственного или муниципального контракта;</w:t>
      </w:r>
    </w:p>
    <w:p w:rsidR="008531CA" w:rsidRDefault="001933DC" w:rsidP="008531CA">
      <w:pPr>
        <w:ind w:firstLine="709"/>
        <w:jc w:val="both"/>
      </w:pPr>
      <w:r>
        <w:t>-</w:t>
      </w:r>
      <w:r w:rsidR="008531CA">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t>заказчика, в целях исполнения своих</w:t>
      </w:r>
      <w:r w:rsidR="008531CA">
        <w:t xml:space="preserve"> обязательств по заключенным договорам с юридическими лицами, в том числе иностранными юридическими лицами.</w:t>
      </w:r>
    </w:p>
    <w:p w:rsidR="00C810C0" w:rsidRPr="00E31FB1" w:rsidRDefault="009D759A" w:rsidP="00C810C0">
      <w:pPr>
        <w:ind w:firstLine="709"/>
        <w:jc w:val="both"/>
      </w:pPr>
      <w:r>
        <w:t>6</w:t>
      </w:r>
      <w:r w:rsidR="000035A3">
        <w:t>.2.</w:t>
      </w:r>
      <w:r w:rsidR="00225924">
        <w:t>2</w:t>
      </w:r>
      <w:r>
        <w:t xml:space="preserve">. </w:t>
      </w:r>
      <w:r w:rsidR="00C810C0" w:rsidRPr="00E31FB1">
        <w:t>Конкурентные</w:t>
      </w:r>
      <w:r w:rsidR="00C810C0">
        <w:t xml:space="preserve"> способы</w:t>
      </w:r>
      <w:r w:rsidR="00C810C0" w:rsidRPr="00E31FB1">
        <w:t xml:space="preserve"> закупки осуществляются </w:t>
      </w:r>
    </w:p>
    <w:p w:rsidR="00C810C0" w:rsidRDefault="003A0817" w:rsidP="00C810C0">
      <w:pPr>
        <w:ind w:firstLine="709"/>
        <w:jc w:val="both"/>
      </w:pPr>
      <w:r>
        <w:t xml:space="preserve">1) </w:t>
      </w:r>
      <w:r w:rsidR="00C810C0" w:rsidRPr="00E31FB1">
        <w:t xml:space="preserve">путем проведения торгов </w:t>
      </w:r>
      <w:r>
        <w:t>в соответствии с подпунктом 1 части 3</w:t>
      </w:r>
      <w:r w:rsidR="000035A3">
        <w:t>.</w:t>
      </w:r>
      <w:r w:rsidR="006A6FCE">
        <w:t>1</w:t>
      </w:r>
      <w:r w:rsidR="000035A3">
        <w:t>.</w:t>
      </w:r>
      <w:r>
        <w:t xml:space="preserve"> статьи 3</w:t>
      </w:r>
      <w:r w:rsidRPr="003A0817">
        <w:t xml:space="preserve"> Федерального закона № 223-ФЗ</w:t>
      </w:r>
      <w:r>
        <w:t xml:space="preserve"> </w:t>
      </w:r>
      <w:r w:rsidR="00C810C0" w:rsidRPr="00E31FB1">
        <w:t>в форме:</w:t>
      </w:r>
    </w:p>
    <w:p w:rsidR="007845A6" w:rsidRDefault="007845A6" w:rsidP="007845A6">
      <w:pPr>
        <w:ind w:firstLine="709"/>
        <w:jc w:val="both"/>
      </w:pPr>
      <w:r>
        <w:t>а) конкурса (открытого конкурса, конкурса в электронной форме, закрытого конкурса);</w:t>
      </w:r>
    </w:p>
    <w:p w:rsidR="007845A6" w:rsidRDefault="007845A6" w:rsidP="007845A6">
      <w:pPr>
        <w:ind w:firstLine="709"/>
        <w:jc w:val="both"/>
      </w:pPr>
      <w:r>
        <w:t>б) аукциона (открытого аукциона, аукциона в электронной форме, закрытого аукциона);</w:t>
      </w:r>
    </w:p>
    <w:p w:rsidR="007845A6" w:rsidRDefault="007845A6" w:rsidP="007845A6">
      <w:pPr>
        <w:ind w:firstLine="709"/>
        <w:jc w:val="both"/>
      </w:pPr>
      <w:r>
        <w:t>в) запроса котировок (запроса котировок в электронной форме, закрытого запроса котировок);</w:t>
      </w:r>
    </w:p>
    <w:p w:rsidR="007845A6" w:rsidRDefault="007845A6" w:rsidP="003A0817">
      <w:pPr>
        <w:ind w:firstLine="708"/>
        <w:jc w:val="both"/>
      </w:pPr>
      <w:r>
        <w:t>г) запроса предложений (запроса предложений в электронной форме,</w:t>
      </w:r>
      <w:r w:rsidR="009D759A">
        <w:t xml:space="preserve"> закрытого запроса предложений);</w:t>
      </w:r>
    </w:p>
    <w:p w:rsidR="003A0817" w:rsidRDefault="003A0817" w:rsidP="007845A6">
      <w:pPr>
        <w:ind w:firstLine="709"/>
        <w:jc w:val="both"/>
      </w:pPr>
      <w:r>
        <w:t xml:space="preserve"> 2) </w:t>
      </w:r>
      <w:r w:rsidR="00BD32F5">
        <w:t>путем проведения</w:t>
      </w:r>
      <w:r w:rsidR="003F1DA7">
        <w:t xml:space="preserve"> торгов в форме</w:t>
      </w:r>
      <w:r w:rsidRPr="003A0817">
        <w:t>:</w:t>
      </w:r>
    </w:p>
    <w:p w:rsidR="009D759A" w:rsidRDefault="003A0817" w:rsidP="007845A6">
      <w:pPr>
        <w:ind w:firstLine="709"/>
        <w:jc w:val="both"/>
      </w:pPr>
      <w:r>
        <w:t>а) открытого запроса котировок;</w:t>
      </w:r>
    </w:p>
    <w:p w:rsidR="003A0817" w:rsidRDefault="003A0817" w:rsidP="007845A6">
      <w:pPr>
        <w:ind w:firstLine="709"/>
        <w:jc w:val="both"/>
      </w:pPr>
      <w:r>
        <w:t>б) открытого запроса предложений.</w:t>
      </w:r>
    </w:p>
    <w:p w:rsidR="003A0817" w:rsidRDefault="003A0817" w:rsidP="007845A6">
      <w:pPr>
        <w:ind w:firstLine="709"/>
        <w:jc w:val="both"/>
      </w:pPr>
      <w:r>
        <w:t>6</w:t>
      </w:r>
      <w:r w:rsidR="000035A3">
        <w:t>.2.</w:t>
      </w:r>
      <w:r w:rsidR="00225924">
        <w:t>3</w:t>
      </w:r>
      <w:r>
        <w:t xml:space="preserve">. </w:t>
      </w:r>
      <w:r w:rsidRPr="003A0817">
        <w:t>Заказчик вправе проводить конкурентные закупки как в электронной</w:t>
      </w:r>
      <w:r w:rsidR="00AF6328">
        <w:t xml:space="preserve"> (</w:t>
      </w:r>
      <w:r w:rsidR="00AF6328" w:rsidRPr="00AF6328">
        <w:t>конкурс в электронной форме</w:t>
      </w:r>
      <w:r w:rsidR="00AF6328">
        <w:t xml:space="preserve">, </w:t>
      </w:r>
      <w:r w:rsidR="00AF6328" w:rsidRPr="00AF6328">
        <w:t>аукцион в электронной форме</w:t>
      </w:r>
      <w:r w:rsidRPr="003A0817">
        <w:t>,</w:t>
      </w:r>
      <w:r w:rsidR="00AF6328">
        <w:t xml:space="preserve"> </w:t>
      </w:r>
      <w:r w:rsidR="00AF6328" w:rsidRPr="00AF6328">
        <w:t>запрос котировок в электронной форме</w:t>
      </w:r>
      <w:r w:rsidR="00AF6328">
        <w:t xml:space="preserve">, </w:t>
      </w:r>
      <w:r w:rsidRPr="003A0817">
        <w:t xml:space="preserve"> </w:t>
      </w:r>
      <w:r w:rsidR="00AF6328" w:rsidRPr="00AF6328">
        <w:t>запрос предложений в электронной форме</w:t>
      </w:r>
      <w:r w:rsidR="00AF6328">
        <w:t>),</w:t>
      </w:r>
      <w:r w:rsidR="00AF6328" w:rsidRPr="00AF6328">
        <w:t xml:space="preserve"> </w:t>
      </w:r>
      <w:r w:rsidRPr="003A0817">
        <w:t>так и в неэлектронной форме</w:t>
      </w:r>
      <w:r w:rsidR="00AF6328">
        <w:t xml:space="preserve"> (открытый конкурс, закрытый конкурс, открытый аукцион, закрытый аукцион, </w:t>
      </w:r>
      <w:r w:rsidR="00AF6328" w:rsidRPr="00AF6328">
        <w:t>открыт</w:t>
      </w:r>
      <w:r w:rsidR="00AF6328">
        <w:t>ый</w:t>
      </w:r>
      <w:r w:rsidR="00AF6328" w:rsidRPr="00AF6328">
        <w:t xml:space="preserve"> запрос котировок</w:t>
      </w:r>
      <w:r w:rsidR="00AF6328">
        <w:t xml:space="preserve">, закрытый запрос котировок, </w:t>
      </w:r>
      <w:r w:rsidR="00AF6328" w:rsidRPr="00AF6328">
        <w:t>открыт</w:t>
      </w:r>
      <w:r w:rsidR="00AF6328">
        <w:t>ый</w:t>
      </w:r>
      <w:r w:rsidR="00AF6328" w:rsidRPr="00AF6328">
        <w:t xml:space="preserve"> запрос предложений</w:t>
      </w:r>
      <w:r w:rsidR="00AF6328">
        <w:t>, закрытый запрос предложений)</w:t>
      </w:r>
      <w:r>
        <w:t>.</w:t>
      </w:r>
    </w:p>
    <w:p w:rsidR="009D759A" w:rsidRPr="00E21BAC" w:rsidRDefault="009D759A" w:rsidP="007845A6">
      <w:pPr>
        <w:ind w:firstLine="709"/>
        <w:jc w:val="both"/>
      </w:pPr>
      <w:r w:rsidRPr="00E21BAC">
        <w:t>6</w:t>
      </w:r>
      <w:r w:rsidR="000035A3">
        <w:t>.2.</w:t>
      </w:r>
      <w:r w:rsidR="00225924">
        <w:t>4</w:t>
      </w:r>
      <w:r w:rsidRPr="00E21BAC">
        <w:t xml:space="preserve">.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осуществляются в электронной форме. </w:t>
      </w:r>
    </w:p>
    <w:p w:rsidR="001F4347" w:rsidRDefault="001F4347" w:rsidP="001F4347">
      <w:pPr>
        <w:ind w:firstLine="709"/>
        <w:jc w:val="both"/>
      </w:pPr>
      <w:r>
        <w:t>6</w:t>
      </w:r>
      <w:r w:rsidR="000035A3">
        <w:t>.2.</w:t>
      </w:r>
      <w:r w:rsidR="00225924">
        <w:t>5</w:t>
      </w:r>
      <w:r>
        <w:t>. Правительством РФ устанавливается перечень товаров, работ, услуг, закупка которых осуществляется в электронной форме. Закупка товаров, работ, услуг из утвержденного перечня должна осуществля</w:t>
      </w:r>
      <w:r w:rsidR="006231EE">
        <w:t>ть</w:t>
      </w:r>
      <w:r>
        <w:t>ся в электронной форме за исключением следующих случаев:</w:t>
      </w:r>
    </w:p>
    <w:p w:rsidR="001F4347" w:rsidRDefault="001F4347" w:rsidP="001F4347">
      <w:pPr>
        <w:ind w:firstLine="709"/>
        <w:jc w:val="both"/>
      </w:pPr>
      <w:r>
        <w:t xml:space="preserve"> - если информация о закупке </w:t>
      </w:r>
      <w:r w:rsidR="00EB64AC" w:rsidRPr="00EB64AC">
        <w:t xml:space="preserve"> в соответствии с частью 15 статьи 4 Федерального закона</w:t>
      </w:r>
      <w:r w:rsidR="00EB64AC">
        <w:t xml:space="preserve"> № 223-ФЗ </w:t>
      </w:r>
      <w:r>
        <w:t>не подлежит размещению в ЕИС;</w:t>
      </w:r>
    </w:p>
    <w:p w:rsidR="001F4347" w:rsidRDefault="001F4347" w:rsidP="001F4347">
      <w:pPr>
        <w:ind w:firstLine="709"/>
        <w:jc w:val="both"/>
      </w:pPr>
      <w:r>
        <w:t xml:space="preserve"> - если потребность в закупке возникла вследствие произошедшей аварийной ситуации, непреодолимой силы, чрезвычайных ситуаций природного или техногенного характера, а также в целях предотвращения угрозы их возникновения;</w:t>
      </w:r>
    </w:p>
    <w:p w:rsidR="001F4347" w:rsidRDefault="001F4347" w:rsidP="001F4347">
      <w:pPr>
        <w:ind w:firstLine="709"/>
        <w:jc w:val="both"/>
      </w:pPr>
      <w:r>
        <w:t xml:space="preserve"> - если закупка осуществляется у единственного поставщика (исполнителя, подрядчика) в соответствии с положением о закупке.</w:t>
      </w:r>
    </w:p>
    <w:p w:rsidR="004842EF" w:rsidRDefault="00E21BAC" w:rsidP="00F2023E">
      <w:pPr>
        <w:ind w:firstLine="709"/>
        <w:jc w:val="both"/>
        <w:rPr>
          <w:b/>
        </w:rPr>
      </w:pPr>
      <w:r w:rsidRPr="00E21BAC">
        <w:lastRenderedPageBreak/>
        <w:t>6</w:t>
      </w:r>
      <w:r w:rsidR="000035A3">
        <w:t>.2.</w:t>
      </w:r>
      <w:r w:rsidR="00225924">
        <w:t>6</w:t>
      </w:r>
      <w:r w:rsidRPr="00E21BAC">
        <w:t xml:space="preserve">. Проведение конкурентных закупок в электронной форме обеспечивается оператором электронной площадки на сайте в информационно-телекоммуникационной сети "Интернет". Порядок проведения таких закупок определяется </w:t>
      </w:r>
      <w:r w:rsidR="006C4C2B">
        <w:t xml:space="preserve">Федеральным законом № 223-ФЗ, </w:t>
      </w:r>
      <w:r w:rsidRPr="00E21BAC">
        <w:t>настоящим Положением и действующими регламентами электронных площадок.</w:t>
      </w:r>
      <w:r w:rsidR="00C810C0">
        <w:rPr>
          <w:b/>
        </w:rPr>
        <w:tab/>
      </w:r>
    </w:p>
    <w:p w:rsidR="000237DE" w:rsidRDefault="000237DE" w:rsidP="000237DE">
      <w:pPr>
        <w:rPr>
          <w:b/>
        </w:rPr>
      </w:pPr>
    </w:p>
    <w:p w:rsidR="00C810C0" w:rsidRPr="00A42532" w:rsidRDefault="00C810C0" w:rsidP="000237DE">
      <w:pPr>
        <w:rPr>
          <w:b/>
          <w:sz w:val="28"/>
          <w:szCs w:val="28"/>
        </w:rPr>
      </w:pPr>
      <w:r w:rsidRPr="00A42532">
        <w:rPr>
          <w:b/>
          <w:sz w:val="28"/>
          <w:szCs w:val="28"/>
        </w:rPr>
        <w:t>6.</w:t>
      </w:r>
      <w:r w:rsidR="000035A3" w:rsidRPr="00A42532">
        <w:rPr>
          <w:b/>
          <w:sz w:val="28"/>
          <w:szCs w:val="28"/>
        </w:rPr>
        <w:t>3</w:t>
      </w:r>
      <w:r w:rsidRPr="00A42532">
        <w:rPr>
          <w:b/>
          <w:sz w:val="28"/>
          <w:szCs w:val="28"/>
        </w:rPr>
        <w:t xml:space="preserve">. </w:t>
      </w:r>
      <w:r w:rsidR="00C5514A" w:rsidRPr="00A42532">
        <w:rPr>
          <w:b/>
          <w:sz w:val="28"/>
          <w:szCs w:val="28"/>
        </w:rPr>
        <w:t>К</w:t>
      </w:r>
      <w:r w:rsidRPr="00A42532">
        <w:rPr>
          <w:b/>
          <w:sz w:val="28"/>
          <w:szCs w:val="28"/>
        </w:rPr>
        <w:t>онкурс</w:t>
      </w:r>
    </w:p>
    <w:p w:rsidR="00C810C0" w:rsidRDefault="00C810C0" w:rsidP="00C5514A">
      <w:pPr>
        <w:tabs>
          <w:tab w:val="left" w:pos="709"/>
        </w:tabs>
        <w:ind w:firstLine="709"/>
        <w:jc w:val="both"/>
      </w:pPr>
      <w:r w:rsidRPr="001D1193">
        <w:t>6</w:t>
      </w:r>
      <w:r w:rsidR="000035A3">
        <w:t>.3.</w:t>
      </w:r>
      <w:r w:rsidRPr="001D1193">
        <w:t xml:space="preserve">1. </w:t>
      </w:r>
      <w:r w:rsidR="00C5514A">
        <w:t>К</w:t>
      </w:r>
      <w:r w:rsidRPr="001D1193">
        <w:t>онкурс</w:t>
      </w:r>
      <w:r>
        <w:t xml:space="preserve"> - </w:t>
      </w:r>
      <w:r w:rsidRPr="00C7645B">
        <w:rPr>
          <w:bCs/>
          <w:iCs/>
        </w:rPr>
        <w:t>конкурентный способ закупки, являющийся торгами</w:t>
      </w:r>
      <w:r>
        <w:t>, при котором</w:t>
      </w:r>
      <w:r w:rsidR="00C5514A">
        <w:t xml:space="preserve"> </w:t>
      </w:r>
      <w:r w:rsidRPr="00FF017C">
        <w:rPr>
          <w:bCs/>
        </w:rPr>
        <w:t xml:space="preserve">победителем признается </w:t>
      </w:r>
      <w:r>
        <w:rPr>
          <w:bCs/>
          <w:iCs/>
        </w:rPr>
        <w:t>участник</w:t>
      </w:r>
      <w:r w:rsidR="00C5514A">
        <w:rPr>
          <w:bCs/>
          <w:iCs/>
        </w:rPr>
        <w:t xml:space="preserve"> конкурентной закупки</w:t>
      </w:r>
      <w:r w:rsidRPr="007018F5">
        <w:rPr>
          <w:bCs/>
          <w:iCs/>
        </w:rPr>
        <w:t xml:space="preserve">, </w:t>
      </w:r>
      <w:r w:rsidR="00184A4C" w:rsidRPr="00184A4C">
        <w:rPr>
          <w:bCs/>
          <w:iCs/>
        </w:rPr>
        <w:t xml:space="preserve">заявка на участие в конкурентной закупке, окончательное предложение которого соответствует требованиям, установленным </w:t>
      </w:r>
      <w:r w:rsidR="00225924">
        <w:rPr>
          <w:bCs/>
          <w:iCs/>
        </w:rPr>
        <w:t xml:space="preserve">конкурсной </w:t>
      </w:r>
      <w:r w:rsidR="00184A4C" w:rsidRPr="00184A4C">
        <w:rPr>
          <w:bCs/>
          <w:iCs/>
        </w:rPr>
        <w:t>документацией, и заявка, окончательное предложение которого по результатам сопоставления заявок, окончательных предложений на основании указанных в документации критериев оценки содержит лучшие условия исполнения договора.</w:t>
      </w:r>
      <w:r w:rsidR="00184A4C">
        <w:rPr>
          <w:bCs/>
          <w:iCs/>
        </w:rPr>
        <w:t xml:space="preserve"> </w:t>
      </w:r>
    </w:p>
    <w:p w:rsidR="00C5514A" w:rsidRDefault="00184A4C" w:rsidP="00C810C0">
      <w:pPr>
        <w:autoSpaceDE w:val="0"/>
        <w:autoSpaceDN w:val="0"/>
        <w:adjustRightInd w:val="0"/>
        <w:ind w:firstLine="709"/>
        <w:jc w:val="both"/>
      </w:pPr>
      <w:r>
        <w:t>6</w:t>
      </w:r>
      <w:r w:rsidR="000035A3">
        <w:t>.3.</w:t>
      </w:r>
      <w:r w:rsidR="003906AD">
        <w:t>2</w:t>
      </w:r>
      <w:r>
        <w:t xml:space="preserve">. Открытый конкурс – конкурс, </w:t>
      </w:r>
      <w:r w:rsidR="00C5514A" w:rsidRPr="00C5514A">
        <w:t xml:space="preserve">информация о </w:t>
      </w:r>
      <w:r>
        <w:t>котором</w:t>
      </w:r>
      <w:r w:rsidR="00C5514A" w:rsidRPr="00C5514A">
        <w:t xml:space="preserve"> сообщается неограниченному кругу лиц путем размещения </w:t>
      </w:r>
      <w:r w:rsidR="006C4C2B" w:rsidRPr="006C4C2B">
        <w:t xml:space="preserve">извещения и документации </w:t>
      </w:r>
      <w:r w:rsidR="00C5514A" w:rsidRPr="00C5514A">
        <w:t>в единой информационной системе</w:t>
      </w:r>
      <w:r w:rsidR="00696010">
        <w:t>.</w:t>
      </w:r>
    </w:p>
    <w:p w:rsidR="00696010" w:rsidRDefault="003906AD" w:rsidP="00C810C0">
      <w:pPr>
        <w:autoSpaceDE w:val="0"/>
        <w:autoSpaceDN w:val="0"/>
        <w:adjustRightInd w:val="0"/>
        <w:ind w:firstLine="709"/>
        <w:jc w:val="both"/>
      </w:pPr>
      <w:r>
        <w:t>6</w:t>
      </w:r>
      <w:r w:rsidR="000035A3">
        <w:t>.3.</w:t>
      </w:r>
      <w:r>
        <w:t>3</w:t>
      </w:r>
      <w:r w:rsidR="00696010">
        <w:t xml:space="preserve">. Конкурс в электронной форме - </w:t>
      </w:r>
      <w:r w:rsidR="00696010" w:rsidRPr="00696010">
        <w:t xml:space="preserve">конкурс, </w:t>
      </w:r>
      <w:r w:rsidR="006C4C2B">
        <w:t xml:space="preserve">проведение которого </w:t>
      </w:r>
      <w:r w:rsidR="006C4C2B" w:rsidRPr="006C4C2B">
        <w:t xml:space="preserve">обеспечивается на электронной площадке оператором электронной площадки </w:t>
      </w:r>
      <w:r w:rsidR="005343FA">
        <w:t xml:space="preserve">и </w:t>
      </w:r>
      <w:r w:rsidR="00696010" w:rsidRPr="00696010">
        <w:t>информация о котором сообщается неограниченному кругу лиц путем размещения в единой информационной системе</w:t>
      </w:r>
      <w:r w:rsidR="006C4C2B">
        <w:t xml:space="preserve"> и на электронной площадке</w:t>
      </w:r>
      <w:r w:rsidR="00696010" w:rsidRPr="00696010">
        <w:t>.</w:t>
      </w:r>
    </w:p>
    <w:p w:rsidR="005343FA" w:rsidRDefault="005343FA" w:rsidP="00C810C0">
      <w:pPr>
        <w:autoSpaceDE w:val="0"/>
        <w:autoSpaceDN w:val="0"/>
        <w:adjustRightInd w:val="0"/>
        <w:ind w:firstLine="709"/>
        <w:jc w:val="both"/>
      </w:pPr>
      <w:r>
        <w:t>6</w:t>
      </w:r>
      <w:r w:rsidR="000035A3">
        <w:t>.3.</w:t>
      </w:r>
      <w:r w:rsidR="003906AD">
        <w:t>4</w:t>
      </w:r>
      <w:r>
        <w:t xml:space="preserve">. Закрытый конкурс </w:t>
      </w:r>
      <w:r w:rsidR="00F7637E">
        <w:t>–</w:t>
      </w:r>
      <w:r>
        <w:t xml:space="preserve"> конкурс</w:t>
      </w:r>
      <w:r w:rsidR="00F7637E">
        <w:t xml:space="preserve">, проводимый Заказчиком в случаях, предусмотренных статьей 3.5. </w:t>
      </w:r>
      <w:r w:rsidR="00F7637E" w:rsidRPr="00F7637E">
        <w:t>Федерального закона № 223-ФЗ</w:t>
      </w:r>
      <w:r w:rsidR="00F7637E">
        <w:t>, информация о котором</w:t>
      </w:r>
      <w:r w:rsidR="00CA0DB5">
        <w:t xml:space="preserve"> не подлежит размещению в ЕИС</w:t>
      </w:r>
      <w:r w:rsidR="00F7637E">
        <w:t>.</w:t>
      </w:r>
    </w:p>
    <w:p w:rsidR="00225924" w:rsidRDefault="003906AD" w:rsidP="00C810C0">
      <w:pPr>
        <w:autoSpaceDE w:val="0"/>
        <w:autoSpaceDN w:val="0"/>
        <w:adjustRightInd w:val="0"/>
        <w:ind w:firstLine="709"/>
        <w:jc w:val="both"/>
      </w:pPr>
      <w:r w:rsidRPr="003906AD">
        <w:t>6</w:t>
      </w:r>
      <w:r w:rsidR="000035A3">
        <w:t>.3.</w:t>
      </w:r>
      <w:r>
        <w:t>5</w:t>
      </w:r>
      <w:r w:rsidRPr="003906AD">
        <w:t xml:space="preserve">. Конкурс может применяться для закупки любых товаров, работ, услуг при условии, что выбор победителя должен быть осуществлен по нескольким критериям и начальная (максимальная) цена договора превышает </w:t>
      </w:r>
      <w:r w:rsidR="00BD1A40">
        <w:t>два</w:t>
      </w:r>
      <w:r w:rsidRPr="003906AD">
        <w:t>дцать пять миллионов рублей.</w:t>
      </w:r>
    </w:p>
    <w:p w:rsidR="000237DE" w:rsidRDefault="000237DE" w:rsidP="000237DE">
      <w:pPr>
        <w:rPr>
          <w:b/>
        </w:rPr>
      </w:pPr>
    </w:p>
    <w:p w:rsidR="00C810C0" w:rsidRPr="00A42532" w:rsidRDefault="00C810C0" w:rsidP="000237DE">
      <w:pPr>
        <w:rPr>
          <w:b/>
          <w:sz w:val="28"/>
          <w:szCs w:val="28"/>
        </w:rPr>
      </w:pPr>
      <w:r w:rsidRPr="00A42532">
        <w:rPr>
          <w:b/>
          <w:sz w:val="28"/>
          <w:szCs w:val="28"/>
        </w:rPr>
        <w:t>6.</w:t>
      </w:r>
      <w:r w:rsidR="000035A3" w:rsidRPr="00A42532">
        <w:rPr>
          <w:b/>
          <w:sz w:val="28"/>
          <w:szCs w:val="28"/>
        </w:rPr>
        <w:t>4</w:t>
      </w:r>
      <w:r w:rsidRPr="00A42532">
        <w:rPr>
          <w:b/>
          <w:sz w:val="28"/>
          <w:szCs w:val="28"/>
        </w:rPr>
        <w:t xml:space="preserve">. </w:t>
      </w:r>
      <w:r w:rsidR="00225924" w:rsidRPr="00A42532">
        <w:rPr>
          <w:b/>
          <w:sz w:val="28"/>
          <w:szCs w:val="28"/>
        </w:rPr>
        <w:t>А</w:t>
      </w:r>
      <w:r w:rsidRPr="00A42532">
        <w:rPr>
          <w:b/>
          <w:sz w:val="28"/>
          <w:szCs w:val="28"/>
        </w:rPr>
        <w:t>укцион</w:t>
      </w:r>
    </w:p>
    <w:p w:rsidR="00225924" w:rsidRDefault="00C810C0" w:rsidP="00C810C0">
      <w:pPr>
        <w:tabs>
          <w:tab w:val="left" w:pos="709"/>
        </w:tabs>
        <w:ind w:firstLine="709"/>
        <w:jc w:val="both"/>
      </w:pPr>
      <w:r w:rsidRPr="007B606A">
        <w:t>6</w:t>
      </w:r>
      <w:r w:rsidR="000035A3">
        <w:t>.4.</w:t>
      </w:r>
      <w:r w:rsidRPr="007B606A">
        <w:t>1.</w:t>
      </w:r>
      <w:r w:rsidR="00225924" w:rsidRPr="00225924">
        <w:t xml:space="preserve"> </w:t>
      </w:r>
      <w:r w:rsidR="00225924">
        <w:t>А</w:t>
      </w:r>
      <w:r w:rsidR="00225924" w:rsidRPr="00225924">
        <w:t>укцион</w:t>
      </w:r>
      <w:r w:rsidR="00225924">
        <w:t xml:space="preserve"> - </w:t>
      </w:r>
      <w:r w:rsidR="00225924" w:rsidRPr="00225924">
        <w:t xml:space="preserve">конкурентный способ закупки, являющийся торгами, при котором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
    <w:p w:rsidR="00245C85" w:rsidRDefault="00225924" w:rsidP="00C810C0">
      <w:pPr>
        <w:tabs>
          <w:tab w:val="left" w:pos="709"/>
        </w:tabs>
        <w:ind w:firstLine="709"/>
        <w:jc w:val="both"/>
      </w:pPr>
      <w:r w:rsidRPr="00225924">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C810C0" w:rsidRPr="00225924" w:rsidRDefault="00225924" w:rsidP="00C810C0">
      <w:pPr>
        <w:tabs>
          <w:tab w:val="left" w:pos="709"/>
        </w:tabs>
        <w:ind w:firstLine="709"/>
        <w:jc w:val="both"/>
      </w:pPr>
      <w:r>
        <w:t>6</w:t>
      </w:r>
      <w:r w:rsidR="000035A3">
        <w:t>.4.</w:t>
      </w:r>
      <w:r w:rsidR="003906AD">
        <w:t>2</w:t>
      </w:r>
      <w:r>
        <w:t xml:space="preserve">. </w:t>
      </w:r>
      <w:r w:rsidR="00C810C0">
        <w:t>Открытый аукцион</w:t>
      </w:r>
      <w:r>
        <w:rPr>
          <w:b/>
        </w:rPr>
        <w:t xml:space="preserve"> – </w:t>
      </w:r>
      <w:r w:rsidRPr="00225924">
        <w:t>аукцион</w:t>
      </w:r>
      <w:r>
        <w:t xml:space="preserve">, </w:t>
      </w:r>
      <w:r w:rsidRPr="00225924">
        <w:t>информация о котором сообщается неограниченному кругу лиц путем размещения извещения и документации в единой информационной системе.</w:t>
      </w:r>
    </w:p>
    <w:p w:rsidR="00C810C0" w:rsidRDefault="00245C85" w:rsidP="00245C85">
      <w:pPr>
        <w:autoSpaceDE w:val="0"/>
        <w:autoSpaceDN w:val="0"/>
        <w:adjustRightInd w:val="0"/>
        <w:ind w:firstLine="708"/>
        <w:jc w:val="both"/>
        <w:rPr>
          <w:bCs/>
        </w:rPr>
      </w:pPr>
      <w:r>
        <w:rPr>
          <w:bCs/>
        </w:rPr>
        <w:t>6</w:t>
      </w:r>
      <w:r w:rsidR="000035A3">
        <w:rPr>
          <w:bCs/>
        </w:rPr>
        <w:t>.4.</w:t>
      </w:r>
      <w:r w:rsidR="003906AD">
        <w:rPr>
          <w:bCs/>
        </w:rPr>
        <w:t>3</w:t>
      </w:r>
      <w:r>
        <w:rPr>
          <w:bCs/>
        </w:rPr>
        <w:t>. Аукцион в электронной форме - аукцион</w:t>
      </w:r>
      <w:r w:rsidRPr="00245C85">
        <w:rPr>
          <w:bCs/>
        </w:rPr>
        <w:t>, проведение которого обеспечивается на электронной площадке оператором электронной площадки и информация о котором сообщается неограниченному кругу лиц путем размещения в единой информационной системе и на электронной площадке.</w:t>
      </w:r>
    </w:p>
    <w:p w:rsidR="00245C85" w:rsidRDefault="00245C85" w:rsidP="00245C85">
      <w:pPr>
        <w:autoSpaceDE w:val="0"/>
        <w:autoSpaceDN w:val="0"/>
        <w:adjustRightInd w:val="0"/>
        <w:ind w:firstLine="708"/>
        <w:jc w:val="both"/>
      </w:pPr>
      <w:r>
        <w:rPr>
          <w:bCs/>
        </w:rPr>
        <w:t>6</w:t>
      </w:r>
      <w:r w:rsidR="000035A3">
        <w:rPr>
          <w:bCs/>
        </w:rPr>
        <w:t>.4.</w:t>
      </w:r>
      <w:r w:rsidR="003906AD">
        <w:rPr>
          <w:bCs/>
        </w:rPr>
        <w:t>4</w:t>
      </w:r>
      <w:r>
        <w:rPr>
          <w:bCs/>
        </w:rPr>
        <w:t xml:space="preserve">. </w:t>
      </w:r>
      <w:r w:rsidRPr="00245C85">
        <w:rPr>
          <w:bCs/>
        </w:rPr>
        <w:t xml:space="preserve">Закрытый </w:t>
      </w:r>
      <w:r>
        <w:rPr>
          <w:bCs/>
        </w:rPr>
        <w:t>аукцион – аукцион</w:t>
      </w:r>
      <w:r w:rsidRPr="00245C85">
        <w:rPr>
          <w:bCs/>
        </w:rPr>
        <w:t xml:space="preserve">, проводимый Заказчиком в случаях, предусмотренных статьей 3.5. Федерального закона № 223-ФЗ, </w:t>
      </w:r>
      <w:r w:rsidR="00CA0DB5" w:rsidRPr="00CA0DB5">
        <w:rPr>
          <w:bCs/>
        </w:rPr>
        <w:t>информация о котором не подлежит размещению в ЕИС</w:t>
      </w:r>
      <w:r w:rsidRPr="00245C85">
        <w:rPr>
          <w:bCs/>
        </w:rPr>
        <w:t>.</w:t>
      </w:r>
    </w:p>
    <w:p w:rsidR="003906AD" w:rsidRDefault="003906AD" w:rsidP="00C810C0">
      <w:pPr>
        <w:autoSpaceDE w:val="0"/>
        <w:autoSpaceDN w:val="0"/>
        <w:adjustRightInd w:val="0"/>
        <w:ind w:firstLine="709"/>
        <w:jc w:val="both"/>
        <w:rPr>
          <w:b/>
          <w:bCs/>
        </w:rPr>
      </w:pPr>
      <w:r w:rsidRPr="003906AD">
        <w:rPr>
          <w:bCs/>
        </w:rPr>
        <w:t>6</w:t>
      </w:r>
      <w:r w:rsidR="000035A3">
        <w:rPr>
          <w:bCs/>
        </w:rPr>
        <w:t>.4.</w:t>
      </w:r>
      <w:r>
        <w:rPr>
          <w:bCs/>
        </w:rPr>
        <w:t>5</w:t>
      </w:r>
      <w:r w:rsidRPr="003906AD">
        <w:rPr>
          <w:bCs/>
        </w:rPr>
        <w:t>. Аукцион может применяться для закупки типовых товаров, работ, услуг, характеристики которых определены и критерием отбора поставщика является только цена</w:t>
      </w:r>
      <w:r w:rsidR="00FD2344">
        <w:rPr>
          <w:bCs/>
        </w:rPr>
        <w:t>,</w:t>
      </w:r>
      <w:r w:rsidRPr="003906AD">
        <w:rPr>
          <w:bCs/>
        </w:rPr>
        <w:t xml:space="preserve"> и начальная (максимальная) цена договора превышает пять</w:t>
      </w:r>
      <w:r w:rsidR="003F7B75">
        <w:rPr>
          <w:bCs/>
        </w:rPr>
        <w:t>десят</w:t>
      </w:r>
      <w:r w:rsidRPr="003906AD">
        <w:rPr>
          <w:bCs/>
        </w:rPr>
        <w:t xml:space="preserve"> миллионов рублей.</w:t>
      </w:r>
    </w:p>
    <w:p w:rsidR="00C810C0" w:rsidRPr="00A42532" w:rsidRDefault="00C810C0" w:rsidP="000237DE">
      <w:pPr>
        <w:rPr>
          <w:b/>
          <w:sz w:val="28"/>
          <w:szCs w:val="28"/>
        </w:rPr>
      </w:pPr>
      <w:r w:rsidRPr="00A42532">
        <w:rPr>
          <w:b/>
          <w:sz w:val="28"/>
          <w:szCs w:val="28"/>
        </w:rPr>
        <w:lastRenderedPageBreak/>
        <w:t>6.</w:t>
      </w:r>
      <w:r w:rsidR="000035A3" w:rsidRPr="00A42532">
        <w:rPr>
          <w:b/>
          <w:sz w:val="28"/>
          <w:szCs w:val="28"/>
        </w:rPr>
        <w:t>5</w:t>
      </w:r>
      <w:r w:rsidRPr="00A42532">
        <w:rPr>
          <w:b/>
          <w:sz w:val="28"/>
          <w:szCs w:val="28"/>
        </w:rPr>
        <w:t>. Запрос котировок</w:t>
      </w:r>
    </w:p>
    <w:p w:rsidR="000237DE" w:rsidRPr="000237DE" w:rsidRDefault="000237DE" w:rsidP="000237DE">
      <w:pPr>
        <w:rPr>
          <w:b/>
        </w:rPr>
      </w:pPr>
    </w:p>
    <w:p w:rsidR="00245C85" w:rsidRDefault="00C810C0" w:rsidP="00C810C0">
      <w:pPr>
        <w:autoSpaceDE w:val="0"/>
        <w:autoSpaceDN w:val="0"/>
        <w:adjustRightInd w:val="0"/>
        <w:ind w:firstLine="709"/>
        <w:jc w:val="both"/>
        <w:rPr>
          <w:bCs/>
        </w:rPr>
      </w:pPr>
      <w:r w:rsidRPr="007B606A">
        <w:rPr>
          <w:bCs/>
        </w:rPr>
        <w:t>6</w:t>
      </w:r>
      <w:r w:rsidR="000035A3">
        <w:rPr>
          <w:bCs/>
        </w:rPr>
        <w:t>.5.</w:t>
      </w:r>
      <w:r w:rsidRPr="007B606A">
        <w:rPr>
          <w:bCs/>
        </w:rPr>
        <w:t xml:space="preserve">1. </w:t>
      </w:r>
      <w:r w:rsidR="00245C85">
        <w:rPr>
          <w:bCs/>
        </w:rPr>
        <w:t>З</w:t>
      </w:r>
      <w:r w:rsidR="00245C85" w:rsidRPr="00245C85">
        <w:rPr>
          <w:bCs/>
        </w:rPr>
        <w:t>апрос котировок</w:t>
      </w:r>
      <w:r w:rsidR="00245C85">
        <w:rPr>
          <w:bCs/>
        </w:rPr>
        <w:t xml:space="preserve"> - </w:t>
      </w:r>
      <w:r w:rsidR="00245C85" w:rsidRPr="00245C85">
        <w:rPr>
          <w:bCs/>
        </w:rPr>
        <w:t>конкурентный способ закупки</w:t>
      </w:r>
      <w:r w:rsidR="00245C85">
        <w:rPr>
          <w:bCs/>
        </w:rPr>
        <w:t>, являющийся торгами,</w:t>
      </w:r>
      <w:r w:rsidR="00245C85" w:rsidRPr="00245C85">
        <w:rPr>
          <w:bCs/>
        </w:rPr>
        <w:t xml:space="preserve"> при которо</w:t>
      </w:r>
      <w:r w:rsidR="00245C85">
        <w:rPr>
          <w:bCs/>
        </w:rPr>
        <w:t>м</w:t>
      </w:r>
      <w:r w:rsidR="00245C85" w:rsidRPr="00245C85">
        <w:rPr>
          <w:bCs/>
        </w:rPr>
        <w:t xml:space="preserve">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45C85" w:rsidRDefault="00CA0DB5" w:rsidP="00C810C0">
      <w:pPr>
        <w:autoSpaceDE w:val="0"/>
        <w:autoSpaceDN w:val="0"/>
        <w:adjustRightInd w:val="0"/>
        <w:ind w:firstLine="709"/>
        <w:jc w:val="both"/>
        <w:rPr>
          <w:bCs/>
        </w:rPr>
      </w:pPr>
      <w:r>
        <w:rPr>
          <w:bCs/>
        </w:rPr>
        <w:t>6</w:t>
      </w:r>
      <w:r w:rsidR="000035A3">
        <w:rPr>
          <w:bCs/>
        </w:rPr>
        <w:t>.5.</w:t>
      </w:r>
      <w:r w:rsidR="003906AD">
        <w:rPr>
          <w:bCs/>
        </w:rPr>
        <w:t>2</w:t>
      </w:r>
      <w:r>
        <w:rPr>
          <w:bCs/>
        </w:rPr>
        <w:t>. Открытый з</w:t>
      </w:r>
      <w:r w:rsidRPr="00CA0DB5">
        <w:rPr>
          <w:bCs/>
        </w:rPr>
        <w:t>апрос котировок</w:t>
      </w:r>
      <w:r>
        <w:rPr>
          <w:bCs/>
        </w:rPr>
        <w:t xml:space="preserve"> - </w:t>
      </w:r>
      <w:r w:rsidRPr="00CA0DB5">
        <w:rPr>
          <w:bCs/>
        </w:rPr>
        <w:t>запрос котировок, информация о котором сообщается неограниченному кругу лиц путем раз</w:t>
      </w:r>
      <w:r>
        <w:rPr>
          <w:bCs/>
        </w:rPr>
        <w:t>мещения извещения</w:t>
      </w:r>
      <w:r w:rsidRPr="00CA0DB5">
        <w:rPr>
          <w:bCs/>
        </w:rPr>
        <w:t xml:space="preserve"> в единой информационной системе.</w:t>
      </w:r>
    </w:p>
    <w:p w:rsidR="00CA0DB5" w:rsidRPr="00CA0DB5" w:rsidRDefault="00CA0DB5" w:rsidP="00CA0DB5">
      <w:pPr>
        <w:autoSpaceDE w:val="0"/>
        <w:autoSpaceDN w:val="0"/>
        <w:adjustRightInd w:val="0"/>
        <w:ind w:firstLine="709"/>
        <w:jc w:val="both"/>
        <w:rPr>
          <w:bCs/>
        </w:rPr>
      </w:pPr>
      <w:r>
        <w:rPr>
          <w:bCs/>
        </w:rPr>
        <w:t>6</w:t>
      </w:r>
      <w:r w:rsidR="000035A3">
        <w:rPr>
          <w:bCs/>
        </w:rPr>
        <w:t>.5.</w:t>
      </w:r>
      <w:r w:rsidR="003906AD">
        <w:rPr>
          <w:bCs/>
        </w:rPr>
        <w:t>3</w:t>
      </w:r>
      <w:r>
        <w:rPr>
          <w:bCs/>
        </w:rPr>
        <w:t>. З</w:t>
      </w:r>
      <w:r w:rsidRPr="00CA0DB5">
        <w:rPr>
          <w:bCs/>
        </w:rPr>
        <w:t xml:space="preserve">апрос котировок в электронной форме </w:t>
      </w:r>
      <w:r>
        <w:rPr>
          <w:bCs/>
        </w:rPr>
        <w:t>–</w:t>
      </w:r>
      <w:r w:rsidRPr="00CA0DB5">
        <w:rPr>
          <w:bCs/>
        </w:rPr>
        <w:t xml:space="preserve"> </w:t>
      </w:r>
      <w:r>
        <w:rPr>
          <w:bCs/>
        </w:rPr>
        <w:t>запрос котировок</w:t>
      </w:r>
      <w:r w:rsidRPr="00CA0DB5">
        <w:rPr>
          <w:bCs/>
        </w:rPr>
        <w:t>, проведение которого обеспечивается на электронной площадке оператором электронной площадки и информация о котором сообщается неограниченному кругу лиц путем размещения в единой информационной системе и на электронной площадке.</w:t>
      </w:r>
    </w:p>
    <w:p w:rsidR="00CA0DB5" w:rsidRDefault="00CA0DB5" w:rsidP="00CA0DB5">
      <w:pPr>
        <w:autoSpaceDE w:val="0"/>
        <w:autoSpaceDN w:val="0"/>
        <w:adjustRightInd w:val="0"/>
        <w:ind w:firstLine="709"/>
        <w:jc w:val="both"/>
        <w:rPr>
          <w:bCs/>
        </w:rPr>
      </w:pPr>
      <w:r w:rsidRPr="00CA0DB5">
        <w:rPr>
          <w:bCs/>
        </w:rPr>
        <w:t>6</w:t>
      </w:r>
      <w:r w:rsidR="000035A3">
        <w:rPr>
          <w:bCs/>
        </w:rPr>
        <w:t>.5.</w:t>
      </w:r>
      <w:r w:rsidR="003906AD">
        <w:rPr>
          <w:bCs/>
        </w:rPr>
        <w:t>4</w:t>
      </w:r>
      <w:r w:rsidRPr="00CA0DB5">
        <w:rPr>
          <w:bCs/>
        </w:rPr>
        <w:t>. Закрытый</w:t>
      </w:r>
      <w:r w:rsidRPr="00CA0DB5">
        <w:t xml:space="preserve"> </w:t>
      </w:r>
      <w:r w:rsidRPr="00CA0DB5">
        <w:rPr>
          <w:bCs/>
        </w:rPr>
        <w:t>запрос котировок –</w:t>
      </w:r>
      <w:r w:rsidRPr="00CA0DB5">
        <w:t xml:space="preserve"> </w:t>
      </w:r>
      <w:r w:rsidRPr="00CA0DB5">
        <w:rPr>
          <w:bCs/>
        </w:rPr>
        <w:t>запрос котировок, проводимый Заказчиком в случаях, предусмотренных статьей 3.5. Федерального закона № 223-ФЗ, информация о котором не подлежит размещению в ЕИС.</w:t>
      </w:r>
    </w:p>
    <w:p w:rsidR="00C810C0" w:rsidRPr="000F77E7" w:rsidRDefault="003906AD" w:rsidP="00C810C0">
      <w:pPr>
        <w:autoSpaceDE w:val="0"/>
        <w:autoSpaceDN w:val="0"/>
        <w:adjustRightInd w:val="0"/>
        <w:ind w:firstLine="709"/>
        <w:jc w:val="both"/>
        <w:rPr>
          <w:b/>
          <w:bCs/>
        </w:rPr>
      </w:pPr>
      <w:r w:rsidRPr="003906AD">
        <w:rPr>
          <w:bCs/>
        </w:rPr>
        <w:t>6</w:t>
      </w:r>
      <w:r w:rsidR="000035A3">
        <w:rPr>
          <w:bCs/>
        </w:rPr>
        <w:t>.5.</w:t>
      </w:r>
      <w:r>
        <w:rPr>
          <w:bCs/>
        </w:rPr>
        <w:t>5</w:t>
      </w:r>
      <w:r w:rsidRPr="003906AD">
        <w:rPr>
          <w:bCs/>
        </w:rPr>
        <w:t>. Выбор поставщика с помощью запроса котировок может осуществляться, если предметом закупки является поставка типовых товаров, работ, услуг, для которых есть функционирующий рынок, критерием отбора поставщика является только цена, а начальная (максимальная) цена договора не превышает пяти</w:t>
      </w:r>
      <w:r w:rsidR="006334DB">
        <w:rPr>
          <w:bCs/>
        </w:rPr>
        <w:t>десяти</w:t>
      </w:r>
      <w:r w:rsidRPr="003906AD">
        <w:rPr>
          <w:bCs/>
        </w:rPr>
        <w:t xml:space="preserve"> миллионов рублей.</w:t>
      </w:r>
    </w:p>
    <w:p w:rsidR="000237DE" w:rsidRDefault="000237DE" w:rsidP="000237DE">
      <w:pPr>
        <w:rPr>
          <w:b/>
        </w:rPr>
      </w:pPr>
    </w:p>
    <w:p w:rsidR="00C810C0" w:rsidRDefault="00C810C0" w:rsidP="000237DE">
      <w:pPr>
        <w:rPr>
          <w:b/>
          <w:sz w:val="28"/>
          <w:szCs w:val="28"/>
        </w:rPr>
      </w:pPr>
      <w:r w:rsidRPr="00A42532">
        <w:rPr>
          <w:b/>
          <w:sz w:val="28"/>
          <w:szCs w:val="28"/>
        </w:rPr>
        <w:t>6</w:t>
      </w:r>
      <w:r w:rsidR="000035A3" w:rsidRPr="00A42532">
        <w:rPr>
          <w:b/>
          <w:sz w:val="28"/>
          <w:szCs w:val="28"/>
        </w:rPr>
        <w:t>.6.</w:t>
      </w:r>
      <w:r w:rsidR="00BB725B" w:rsidRPr="00A42532">
        <w:rPr>
          <w:b/>
          <w:sz w:val="28"/>
          <w:szCs w:val="28"/>
        </w:rPr>
        <w:t xml:space="preserve"> </w:t>
      </w:r>
      <w:r w:rsidRPr="00A42532">
        <w:rPr>
          <w:b/>
          <w:sz w:val="28"/>
          <w:szCs w:val="28"/>
        </w:rPr>
        <w:t>Запрос предложений</w:t>
      </w:r>
    </w:p>
    <w:p w:rsidR="004453BC" w:rsidRPr="00A42532" w:rsidRDefault="004453BC" w:rsidP="000237DE">
      <w:pPr>
        <w:rPr>
          <w:b/>
          <w:sz w:val="28"/>
          <w:szCs w:val="28"/>
        </w:rPr>
      </w:pPr>
    </w:p>
    <w:p w:rsidR="00BB725B" w:rsidRDefault="00C810C0" w:rsidP="00C810C0">
      <w:pPr>
        <w:autoSpaceDE w:val="0"/>
        <w:autoSpaceDN w:val="0"/>
        <w:adjustRightInd w:val="0"/>
        <w:ind w:firstLine="709"/>
        <w:jc w:val="both"/>
        <w:rPr>
          <w:bCs/>
        </w:rPr>
      </w:pPr>
      <w:r w:rsidRPr="007B606A">
        <w:rPr>
          <w:bCs/>
        </w:rPr>
        <w:t>6</w:t>
      </w:r>
      <w:r w:rsidR="000035A3">
        <w:rPr>
          <w:bCs/>
        </w:rPr>
        <w:t>.6.</w:t>
      </w:r>
      <w:r w:rsidRPr="007B606A">
        <w:rPr>
          <w:bCs/>
        </w:rPr>
        <w:t xml:space="preserve">1. </w:t>
      </w:r>
      <w:r w:rsidR="00BB725B" w:rsidRPr="00BB725B">
        <w:rPr>
          <w:bCs/>
        </w:rPr>
        <w:t xml:space="preserve">Запрос </w:t>
      </w:r>
      <w:r w:rsidR="00BB725B">
        <w:rPr>
          <w:bCs/>
        </w:rPr>
        <w:t>предложений</w:t>
      </w:r>
      <w:r w:rsidR="00BB725B" w:rsidRPr="00BB725B">
        <w:rPr>
          <w:bCs/>
        </w:rPr>
        <w:t xml:space="preserve"> - конкурентный способ закупки, являющийся торгами</w:t>
      </w:r>
      <w:r w:rsidR="00BB725B">
        <w:rPr>
          <w:bCs/>
        </w:rPr>
        <w:t>,</w:t>
      </w:r>
      <w:r w:rsidR="00BB725B" w:rsidRPr="00BB725B">
        <w:rPr>
          <w:bCs/>
        </w:rPr>
        <w:t xml:space="preserve"> при которо</w:t>
      </w:r>
      <w:r w:rsidR="00BB725B">
        <w:rPr>
          <w:bCs/>
        </w:rPr>
        <w:t>м</w:t>
      </w:r>
      <w:r w:rsidR="00BB725B" w:rsidRPr="00BB725B">
        <w:rPr>
          <w:bCs/>
        </w:rPr>
        <w:t xml:space="preserve"> победителем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B725B" w:rsidRPr="00BB725B" w:rsidRDefault="00BB725B" w:rsidP="00BB725B">
      <w:pPr>
        <w:autoSpaceDE w:val="0"/>
        <w:autoSpaceDN w:val="0"/>
        <w:adjustRightInd w:val="0"/>
        <w:ind w:firstLine="709"/>
        <w:jc w:val="both"/>
        <w:rPr>
          <w:bCs/>
        </w:rPr>
      </w:pPr>
      <w:r>
        <w:rPr>
          <w:bCs/>
        </w:rPr>
        <w:t>6</w:t>
      </w:r>
      <w:r w:rsidR="000035A3">
        <w:rPr>
          <w:bCs/>
        </w:rPr>
        <w:t>.6.</w:t>
      </w:r>
      <w:r w:rsidR="003906AD">
        <w:rPr>
          <w:bCs/>
        </w:rPr>
        <w:t>2</w:t>
      </w:r>
      <w:r>
        <w:rPr>
          <w:bCs/>
        </w:rPr>
        <w:t xml:space="preserve">. </w:t>
      </w:r>
      <w:r w:rsidRPr="00BB725B">
        <w:rPr>
          <w:bCs/>
        </w:rPr>
        <w:t xml:space="preserve">Открытый запрос </w:t>
      </w:r>
      <w:r>
        <w:rPr>
          <w:bCs/>
        </w:rPr>
        <w:t>предложений</w:t>
      </w:r>
      <w:r w:rsidRPr="00BB725B">
        <w:rPr>
          <w:bCs/>
        </w:rPr>
        <w:t xml:space="preserve"> - запрос </w:t>
      </w:r>
      <w:r>
        <w:rPr>
          <w:bCs/>
        </w:rPr>
        <w:t>предложений</w:t>
      </w:r>
      <w:r w:rsidRPr="00BB725B">
        <w:rPr>
          <w:bCs/>
        </w:rPr>
        <w:t xml:space="preserve">, информация о котором сообщается неограниченному кругу лиц путем размещения извещения </w:t>
      </w:r>
      <w:r>
        <w:rPr>
          <w:bCs/>
        </w:rPr>
        <w:t xml:space="preserve">и документации </w:t>
      </w:r>
      <w:r w:rsidRPr="00BB725B">
        <w:rPr>
          <w:bCs/>
        </w:rPr>
        <w:t>в единой информационной системе.</w:t>
      </w:r>
    </w:p>
    <w:p w:rsidR="00BB725B" w:rsidRPr="00BB725B" w:rsidRDefault="00BB725B" w:rsidP="00BB725B">
      <w:pPr>
        <w:autoSpaceDE w:val="0"/>
        <w:autoSpaceDN w:val="0"/>
        <w:adjustRightInd w:val="0"/>
        <w:ind w:firstLine="709"/>
        <w:jc w:val="both"/>
        <w:rPr>
          <w:bCs/>
        </w:rPr>
      </w:pPr>
      <w:r w:rsidRPr="00BB725B">
        <w:rPr>
          <w:bCs/>
        </w:rPr>
        <w:t>6</w:t>
      </w:r>
      <w:r w:rsidR="000035A3">
        <w:rPr>
          <w:bCs/>
        </w:rPr>
        <w:t>.6.</w:t>
      </w:r>
      <w:r w:rsidR="003906AD">
        <w:rPr>
          <w:bCs/>
        </w:rPr>
        <w:t>3</w:t>
      </w:r>
      <w:r w:rsidRPr="00BB725B">
        <w:rPr>
          <w:bCs/>
        </w:rPr>
        <w:t xml:space="preserve">. Запрос </w:t>
      </w:r>
      <w:r>
        <w:rPr>
          <w:bCs/>
        </w:rPr>
        <w:t xml:space="preserve">предложений </w:t>
      </w:r>
      <w:r w:rsidRPr="00BB725B">
        <w:rPr>
          <w:bCs/>
        </w:rPr>
        <w:t>в электронной форме</w:t>
      </w:r>
      <w:r>
        <w:rPr>
          <w:bCs/>
        </w:rPr>
        <w:t xml:space="preserve"> </w:t>
      </w:r>
      <w:r w:rsidRPr="00BB725B">
        <w:rPr>
          <w:bCs/>
        </w:rPr>
        <w:t xml:space="preserve"> – запрос </w:t>
      </w:r>
      <w:r>
        <w:rPr>
          <w:bCs/>
        </w:rPr>
        <w:t>предложений</w:t>
      </w:r>
      <w:r w:rsidRPr="00BB725B">
        <w:rPr>
          <w:bCs/>
        </w:rPr>
        <w:t>, проведение которого обеспечивается на электронной площадке оператором электронной площадки и информация о котором сообщается неограниченному кругу лиц путем размещения в единой информационной системе и на электронной площадке.</w:t>
      </w:r>
    </w:p>
    <w:p w:rsidR="00BB725B" w:rsidRPr="00BB725B" w:rsidRDefault="00BB725B" w:rsidP="00BB725B">
      <w:pPr>
        <w:autoSpaceDE w:val="0"/>
        <w:autoSpaceDN w:val="0"/>
        <w:adjustRightInd w:val="0"/>
        <w:ind w:firstLine="709"/>
        <w:jc w:val="both"/>
        <w:rPr>
          <w:bCs/>
        </w:rPr>
      </w:pPr>
      <w:r w:rsidRPr="00BB725B">
        <w:rPr>
          <w:bCs/>
        </w:rPr>
        <w:t>6</w:t>
      </w:r>
      <w:r w:rsidR="000035A3">
        <w:rPr>
          <w:bCs/>
        </w:rPr>
        <w:t>.6.</w:t>
      </w:r>
      <w:r w:rsidR="003906AD">
        <w:rPr>
          <w:bCs/>
        </w:rPr>
        <w:t>4</w:t>
      </w:r>
      <w:r w:rsidRPr="00BB725B">
        <w:rPr>
          <w:bCs/>
        </w:rPr>
        <w:t xml:space="preserve">. Закрытый запрос </w:t>
      </w:r>
      <w:r>
        <w:rPr>
          <w:bCs/>
        </w:rPr>
        <w:t xml:space="preserve">предложений </w:t>
      </w:r>
      <w:r w:rsidRPr="00BB725B">
        <w:rPr>
          <w:bCs/>
        </w:rPr>
        <w:t xml:space="preserve">– запрос </w:t>
      </w:r>
      <w:r>
        <w:rPr>
          <w:bCs/>
        </w:rPr>
        <w:t>предложений</w:t>
      </w:r>
      <w:r w:rsidRPr="00BB725B">
        <w:rPr>
          <w:bCs/>
        </w:rPr>
        <w:t>, проводимый Заказчиком в случаях, предусмотренных статьей 3</w:t>
      </w:r>
      <w:r w:rsidR="000035A3">
        <w:rPr>
          <w:bCs/>
        </w:rPr>
        <w:t>.</w:t>
      </w:r>
      <w:r w:rsidR="00743781">
        <w:rPr>
          <w:bCs/>
        </w:rPr>
        <w:t>5</w:t>
      </w:r>
      <w:r w:rsidR="000035A3">
        <w:rPr>
          <w:bCs/>
        </w:rPr>
        <w:t>.</w:t>
      </w:r>
      <w:r w:rsidRPr="00BB725B">
        <w:rPr>
          <w:bCs/>
        </w:rPr>
        <w:t xml:space="preserve"> Федерального закона № 223-ФЗ, информация о котором не подлежит размещению в ЕИС.</w:t>
      </w:r>
    </w:p>
    <w:p w:rsidR="00BB725B" w:rsidRDefault="003906AD" w:rsidP="00C810C0">
      <w:pPr>
        <w:autoSpaceDE w:val="0"/>
        <w:autoSpaceDN w:val="0"/>
        <w:adjustRightInd w:val="0"/>
        <w:ind w:firstLine="709"/>
        <w:jc w:val="both"/>
        <w:rPr>
          <w:bCs/>
        </w:rPr>
      </w:pPr>
      <w:r w:rsidRPr="003906AD">
        <w:rPr>
          <w:bCs/>
        </w:rPr>
        <w:t>6</w:t>
      </w:r>
      <w:r w:rsidR="000035A3">
        <w:rPr>
          <w:bCs/>
        </w:rPr>
        <w:t>.6.</w:t>
      </w:r>
      <w:r>
        <w:rPr>
          <w:bCs/>
        </w:rPr>
        <w:t>5</w:t>
      </w:r>
      <w:r w:rsidRPr="003906AD">
        <w:rPr>
          <w:bCs/>
        </w:rPr>
        <w:t>.  Выбор поставщика с помощью запроса предложений может осуществляться для закупки товаров, работ, услуг при условии, что выбор победителя должен быть осуществлен по нескольким критериям, и начальная (максимальная) цена договора не превышает двадцати пяти миллионов рублей.</w:t>
      </w:r>
    </w:p>
    <w:p w:rsidR="00C810C0" w:rsidRPr="00E31FB1" w:rsidRDefault="00C810C0" w:rsidP="00C810C0">
      <w:pPr>
        <w:pStyle w:val="5"/>
        <w:tabs>
          <w:tab w:val="clear" w:pos="1701"/>
          <w:tab w:val="clear" w:pos="3600"/>
        </w:tabs>
        <w:ind w:left="0" w:firstLine="708"/>
        <w:rPr>
          <w:sz w:val="24"/>
        </w:rPr>
      </w:pPr>
      <w:r>
        <w:rPr>
          <w:sz w:val="24"/>
        </w:rPr>
        <w:t>6</w:t>
      </w:r>
      <w:r w:rsidR="000035A3">
        <w:rPr>
          <w:sz w:val="24"/>
        </w:rPr>
        <w:t>.6.</w:t>
      </w:r>
      <w:r w:rsidR="003906AD">
        <w:rPr>
          <w:sz w:val="24"/>
        </w:rPr>
        <w:t>6</w:t>
      </w:r>
      <w:r>
        <w:rPr>
          <w:sz w:val="24"/>
        </w:rPr>
        <w:t xml:space="preserve">. </w:t>
      </w:r>
      <w:r w:rsidRPr="00612986">
        <w:rPr>
          <w:sz w:val="24"/>
        </w:rPr>
        <w:t xml:space="preserve">Запрос предложений </w:t>
      </w:r>
      <w:r w:rsidR="003906AD">
        <w:rPr>
          <w:sz w:val="24"/>
        </w:rPr>
        <w:t xml:space="preserve">может </w:t>
      </w:r>
      <w:r w:rsidRPr="00612986">
        <w:rPr>
          <w:sz w:val="24"/>
        </w:rPr>
        <w:t>применя</w:t>
      </w:r>
      <w:r w:rsidR="003906AD">
        <w:rPr>
          <w:sz w:val="24"/>
        </w:rPr>
        <w:t>ть</w:t>
      </w:r>
      <w:r w:rsidRPr="00612986">
        <w:rPr>
          <w:sz w:val="24"/>
        </w:rPr>
        <w:t>ся,</w:t>
      </w:r>
      <w:r>
        <w:rPr>
          <w:sz w:val="24"/>
        </w:rPr>
        <w:t xml:space="preserve"> в том числе при</w:t>
      </w:r>
      <w:r w:rsidRPr="00E31FB1">
        <w:rPr>
          <w:sz w:val="24"/>
        </w:rPr>
        <w:t xml:space="preserve"> закупк</w:t>
      </w:r>
      <w:r>
        <w:rPr>
          <w:sz w:val="24"/>
        </w:rPr>
        <w:t>е</w:t>
      </w:r>
      <w:r w:rsidRPr="00E31FB1">
        <w:rPr>
          <w:sz w:val="24"/>
        </w:rPr>
        <w:t xml:space="preserve">: </w:t>
      </w:r>
    </w:p>
    <w:p w:rsidR="00C810C0" w:rsidRPr="00E31FB1" w:rsidRDefault="00C810C0" w:rsidP="00C810C0">
      <w:pPr>
        <w:pStyle w:val="5"/>
        <w:tabs>
          <w:tab w:val="clear" w:pos="1701"/>
          <w:tab w:val="clear" w:pos="3600"/>
        </w:tabs>
        <w:ind w:left="0" w:firstLine="708"/>
        <w:rPr>
          <w:sz w:val="24"/>
        </w:rPr>
      </w:pPr>
      <w:r>
        <w:rPr>
          <w:sz w:val="24"/>
        </w:rPr>
        <w:t xml:space="preserve">- </w:t>
      </w:r>
      <w:r w:rsidRPr="00CA6295">
        <w:rPr>
          <w:sz w:val="24"/>
        </w:rPr>
        <w:t>информационных, юридических, аудиторских</w:t>
      </w:r>
      <w:r w:rsidR="003906AD">
        <w:rPr>
          <w:sz w:val="24"/>
        </w:rPr>
        <w:t xml:space="preserve">, </w:t>
      </w:r>
      <w:r w:rsidRPr="00CA6295">
        <w:rPr>
          <w:sz w:val="24"/>
        </w:rPr>
        <w:t>консультационных</w:t>
      </w:r>
      <w:r w:rsidR="003906AD">
        <w:rPr>
          <w:sz w:val="24"/>
        </w:rPr>
        <w:t xml:space="preserve">, финансовых, </w:t>
      </w:r>
      <w:r w:rsidRPr="00CA6295">
        <w:rPr>
          <w:sz w:val="24"/>
        </w:rPr>
        <w:t>образовательных</w:t>
      </w:r>
      <w:r>
        <w:rPr>
          <w:sz w:val="24"/>
        </w:rPr>
        <w:t xml:space="preserve"> услуг, иных товаров, </w:t>
      </w:r>
      <w:r w:rsidRPr="00E31FB1">
        <w:rPr>
          <w:sz w:val="24"/>
        </w:rPr>
        <w:t>услуг и работ в случаях, когда Заказчику затруднительно сформулировать подробные спецификации продукции, характеристики услуг или необходимо уточнить характеристики продукции и услуг;</w:t>
      </w:r>
    </w:p>
    <w:p w:rsidR="003906AD" w:rsidRDefault="00C810C0" w:rsidP="00C810C0">
      <w:pPr>
        <w:pStyle w:val="5"/>
        <w:tabs>
          <w:tab w:val="clear" w:pos="1701"/>
          <w:tab w:val="clear" w:pos="3600"/>
        </w:tabs>
        <w:ind w:left="0" w:firstLine="708"/>
        <w:rPr>
          <w:sz w:val="24"/>
        </w:rPr>
      </w:pPr>
      <w:r>
        <w:rPr>
          <w:sz w:val="24"/>
        </w:rPr>
        <w:t xml:space="preserve">- </w:t>
      </w:r>
      <w:r w:rsidRPr="00E31FB1">
        <w:rPr>
          <w:sz w:val="24"/>
        </w:rPr>
        <w:t>если на проведение конкурса нет времени или</w:t>
      </w:r>
      <w:r w:rsidR="00D31AF4">
        <w:rPr>
          <w:sz w:val="24"/>
        </w:rPr>
        <w:t xml:space="preserve"> его проведение нецелесообразно.</w:t>
      </w:r>
    </w:p>
    <w:p w:rsidR="000237DE" w:rsidRDefault="000237DE" w:rsidP="000237DE">
      <w:pPr>
        <w:rPr>
          <w:b/>
        </w:rPr>
      </w:pPr>
    </w:p>
    <w:p w:rsidR="004453BC" w:rsidRDefault="004453BC" w:rsidP="000237DE">
      <w:pPr>
        <w:rPr>
          <w:b/>
          <w:sz w:val="28"/>
          <w:szCs w:val="28"/>
        </w:rPr>
      </w:pPr>
    </w:p>
    <w:p w:rsidR="004453BC" w:rsidRDefault="004453BC" w:rsidP="000237DE">
      <w:pPr>
        <w:rPr>
          <w:b/>
          <w:sz w:val="28"/>
          <w:szCs w:val="28"/>
        </w:rPr>
      </w:pPr>
    </w:p>
    <w:p w:rsidR="003906AD" w:rsidRPr="00A42532" w:rsidRDefault="003906AD" w:rsidP="000237DE">
      <w:pPr>
        <w:rPr>
          <w:b/>
          <w:sz w:val="28"/>
          <w:szCs w:val="28"/>
        </w:rPr>
      </w:pPr>
      <w:r w:rsidRPr="00A42532">
        <w:rPr>
          <w:b/>
          <w:sz w:val="28"/>
          <w:szCs w:val="28"/>
        </w:rPr>
        <w:lastRenderedPageBreak/>
        <w:t>6.</w:t>
      </w:r>
      <w:r w:rsidR="000035A3" w:rsidRPr="00A42532">
        <w:rPr>
          <w:b/>
          <w:sz w:val="28"/>
          <w:szCs w:val="28"/>
        </w:rPr>
        <w:t>7</w:t>
      </w:r>
      <w:r w:rsidRPr="00A42532">
        <w:rPr>
          <w:b/>
          <w:sz w:val="28"/>
          <w:szCs w:val="28"/>
        </w:rPr>
        <w:t>. Неконкурентные способы закупки</w:t>
      </w:r>
    </w:p>
    <w:p w:rsidR="003E7C01" w:rsidRDefault="003E7C01" w:rsidP="003E7C01">
      <w:pPr>
        <w:ind w:firstLine="708"/>
        <w:jc w:val="both"/>
      </w:pPr>
      <w:r>
        <w:t>6.</w:t>
      </w:r>
      <w:r w:rsidR="000035A3">
        <w:t>7</w:t>
      </w:r>
      <w:r w:rsidR="00FE39F4">
        <w:t>.1</w:t>
      </w:r>
      <w:r>
        <w:t xml:space="preserve">. </w:t>
      </w:r>
      <w:r w:rsidRPr="009D759A">
        <w:t>Неконкурентной закупкой является закупка, условия осуществления которой не соответствуют условиям, предусмотренным частью 3 статьи</w:t>
      </w:r>
      <w:r>
        <w:t xml:space="preserve"> </w:t>
      </w:r>
      <w:r w:rsidRPr="009D759A">
        <w:t>3 Федерального закона № 223-ФЗ</w:t>
      </w:r>
      <w:r>
        <w:t xml:space="preserve"> и пунктом 6.</w:t>
      </w:r>
      <w:r w:rsidR="00D31AF4">
        <w:t>2</w:t>
      </w:r>
      <w:r w:rsidR="003906AD">
        <w:t>.1</w:t>
      </w:r>
      <w:r>
        <w:t>. настоящего Положения</w:t>
      </w:r>
      <w:r w:rsidRPr="009D759A">
        <w:t xml:space="preserve">. </w:t>
      </w:r>
    </w:p>
    <w:p w:rsidR="003E7C01" w:rsidRDefault="003E7C01" w:rsidP="003E7C01">
      <w:pPr>
        <w:ind w:firstLine="708"/>
        <w:jc w:val="both"/>
      </w:pPr>
      <w:r>
        <w:t>6.</w:t>
      </w:r>
      <w:r w:rsidR="000035A3">
        <w:t>7</w:t>
      </w:r>
      <w:r>
        <w:t>.</w:t>
      </w:r>
      <w:r w:rsidR="00FE39F4">
        <w:t>2</w:t>
      </w:r>
      <w:r>
        <w:t>. Нек</w:t>
      </w:r>
      <w:r w:rsidRPr="00E31FB1">
        <w:t>онкурентные</w:t>
      </w:r>
      <w:r>
        <w:t xml:space="preserve"> способы </w:t>
      </w:r>
      <w:r w:rsidRPr="00E31FB1">
        <w:t>закупки осуществляются</w:t>
      </w:r>
      <w:r>
        <w:t xml:space="preserve"> в форме:</w:t>
      </w:r>
    </w:p>
    <w:p w:rsidR="003E7C01" w:rsidRPr="00504816" w:rsidRDefault="003E7C01" w:rsidP="003E7C01">
      <w:pPr>
        <w:pStyle w:val="a8"/>
        <w:numPr>
          <w:ilvl w:val="0"/>
          <w:numId w:val="6"/>
        </w:numPr>
        <w:jc w:val="both"/>
        <w:rPr>
          <w:sz w:val="24"/>
          <w:szCs w:val="24"/>
        </w:rPr>
      </w:pPr>
      <w:r w:rsidRPr="00504816">
        <w:rPr>
          <w:sz w:val="24"/>
          <w:szCs w:val="24"/>
        </w:rPr>
        <w:t>закупки у единственного поставщика;</w:t>
      </w:r>
    </w:p>
    <w:p w:rsidR="003E7C01" w:rsidRPr="00077AB7" w:rsidRDefault="003E7C01" w:rsidP="003E7C01">
      <w:pPr>
        <w:pStyle w:val="a8"/>
        <w:numPr>
          <w:ilvl w:val="0"/>
          <w:numId w:val="6"/>
        </w:numPr>
        <w:tabs>
          <w:tab w:val="left" w:pos="567"/>
          <w:tab w:val="left" w:pos="709"/>
        </w:tabs>
        <w:ind w:left="0" w:firstLine="709"/>
        <w:jc w:val="both"/>
      </w:pPr>
      <w:r w:rsidRPr="00504816">
        <w:rPr>
          <w:sz w:val="24"/>
          <w:szCs w:val="24"/>
        </w:rPr>
        <w:t>закупки сельскохозяйственной продукции, сырья и продовольствия в реги</w:t>
      </w:r>
      <w:r w:rsidR="00077AB7">
        <w:rPr>
          <w:sz w:val="24"/>
          <w:szCs w:val="24"/>
        </w:rPr>
        <w:t>ональный продовольственный фонд;</w:t>
      </w:r>
    </w:p>
    <w:p w:rsidR="00077AB7" w:rsidRPr="00077AB7" w:rsidRDefault="00077AB7" w:rsidP="00077AB7">
      <w:pPr>
        <w:pStyle w:val="a8"/>
        <w:numPr>
          <w:ilvl w:val="0"/>
          <w:numId w:val="6"/>
        </w:numPr>
        <w:ind w:left="0" w:firstLine="708"/>
        <w:jc w:val="both"/>
        <w:rPr>
          <w:sz w:val="24"/>
          <w:szCs w:val="24"/>
        </w:rPr>
      </w:pPr>
      <w:r w:rsidRPr="00077AB7">
        <w:rPr>
          <w:sz w:val="24"/>
          <w:szCs w:val="24"/>
        </w:rPr>
        <w:t xml:space="preserve">закупка малого объема через электронный магазин, участниками которой являются только субъекты малого и среднего предпринимательства (с учетом требований, предусмотренных </w:t>
      </w:r>
      <w:r>
        <w:rPr>
          <w:sz w:val="24"/>
          <w:szCs w:val="24"/>
        </w:rPr>
        <w:t>под</w:t>
      </w:r>
      <w:r w:rsidRPr="00077AB7">
        <w:rPr>
          <w:sz w:val="24"/>
          <w:szCs w:val="24"/>
        </w:rPr>
        <w:t>раздел</w:t>
      </w:r>
      <w:r>
        <w:rPr>
          <w:sz w:val="24"/>
          <w:szCs w:val="24"/>
        </w:rPr>
        <w:t>ом</w:t>
      </w:r>
      <w:r w:rsidRPr="00077AB7">
        <w:rPr>
          <w:sz w:val="24"/>
          <w:szCs w:val="24"/>
        </w:rPr>
        <w:t xml:space="preserve"> </w:t>
      </w:r>
      <w:r>
        <w:rPr>
          <w:sz w:val="24"/>
          <w:szCs w:val="24"/>
        </w:rPr>
        <w:t xml:space="preserve">6.10. </w:t>
      </w:r>
      <w:r w:rsidRPr="00077AB7">
        <w:rPr>
          <w:sz w:val="24"/>
          <w:szCs w:val="24"/>
        </w:rPr>
        <w:t>настоящего Положения).</w:t>
      </w:r>
    </w:p>
    <w:p w:rsidR="000237DE" w:rsidRDefault="000237DE" w:rsidP="000237DE">
      <w:pPr>
        <w:rPr>
          <w:b/>
        </w:rPr>
      </w:pPr>
    </w:p>
    <w:p w:rsidR="00C810C0" w:rsidRPr="00A42532" w:rsidRDefault="000035A3" w:rsidP="000237DE">
      <w:pPr>
        <w:rPr>
          <w:b/>
          <w:sz w:val="28"/>
          <w:szCs w:val="28"/>
        </w:rPr>
      </w:pPr>
      <w:r w:rsidRPr="00A42532">
        <w:rPr>
          <w:b/>
          <w:sz w:val="28"/>
          <w:szCs w:val="28"/>
        </w:rPr>
        <w:t>6.8.</w:t>
      </w:r>
      <w:r w:rsidR="00FE39F4" w:rsidRPr="00A42532">
        <w:rPr>
          <w:b/>
          <w:sz w:val="28"/>
          <w:szCs w:val="28"/>
        </w:rPr>
        <w:t xml:space="preserve"> </w:t>
      </w:r>
      <w:r w:rsidR="00C810C0" w:rsidRPr="00A42532">
        <w:rPr>
          <w:b/>
          <w:sz w:val="28"/>
          <w:szCs w:val="28"/>
        </w:rPr>
        <w:t>Закупка у единственного поставщика</w:t>
      </w:r>
    </w:p>
    <w:p w:rsidR="006C145F" w:rsidRDefault="00C810C0" w:rsidP="00C810C0">
      <w:pPr>
        <w:ind w:firstLine="709"/>
        <w:jc w:val="both"/>
      </w:pPr>
      <w:r w:rsidRPr="007B606A">
        <w:t>6.</w:t>
      </w:r>
      <w:r w:rsidR="000035A3">
        <w:t>8</w:t>
      </w:r>
      <w:r w:rsidRPr="007B606A">
        <w:t>.1. Закупка у единственного поставщика</w:t>
      </w:r>
      <w:r w:rsidRPr="007B606A">
        <w:rPr>
          <w:b/>
        </w:rPr>
        <w:t xml:space="preserve"> - </w:t>
      </w:r>
      <w:r w:rsidRPr="007B606A">
        <w:t>неконкурентный</w:t>
      </w:r>
      <w:r w:rsidRPr="003D1E41">
        <w:t xml:space="preserve"> способ закупки, при которой </w:t>
      </w:r>
      <w:r>
        <w:t xml:space="preserve">Заказчик </w:t>
      </w:r>
      <w:r w:rsidRPr="00C7645B">
        <w:t xml:space="preserve">направляет предложение о заключении договора </w:t>
      </w:r>
      <w:r w:rsidRPr="007018F5">
        <w:t xml:space="preserve">конкретному поставщику (исполнителю, подрядчику), либо принимает предложение о заключении договора от одного поставщика (исполнителя, подрядчика). </w:t>
      </w:r>
    </w:p>
    <w:p w:rsidR="00C810C0" w:rsidRDefault="00C810C0" w:rsidP="00C810C0">
      <w:pPr>
        <w:ind w:firstLine="709"/>
        <w:jc w:val="both"/>
      </w:pPr>
      <w:r>
        <w:t>6.</w:t>
      </w:r>
      <w:r w:rsidR="000035A3">
        <w:t>8</w:t>
      </w:r>
      <w:r>
        <w:t>.2. Условия применения</w:t>
      </w:r>
      <w:r w:rsidR="00D31AF4">
        <w:t xml:space="preserve"> и порядок осуществления</w:t>
      </w:r>
      <w:r>
        <w:t xml:space="preserve"> закупки у единственного поставщика </w:t>
      </w:r>
      <w:r w:rsidRPr="007778EC">
        <w:t xml:space="preserve">определены </w:t>
      </w:r>
      <w:r w:rsidR="005F1295" w:rsidRPr="007778EC">
        <w:t>разделом</w:t>
      </w:r>
      <w:r w:rsidRPr="007778EC">
        <w:t xml:space="preserve"> 1</w:t>
      </w:r>
      <w:r w:rsidR="00305A4D" w:rsidRPr="007778EC">
        <w:t>6</w:t>
      </w:r>
      <w:r>
        <w:t xml:space="preserve"> </w:t>
      </w:r>
      <w:r w:rsidRPr="00E31FB1">
        <w:t>настоящего</w:t>
      </w:r>
      <w:r w:rsidR="00567064">
        <w:t xml:space="preserve"> </w:t>
      </w:r>
      <w:r w:rsidRPr="00E31FB1">
        <w:t>Положения.</w:t>
      </w:r>
      <w:bookmarkStart w:id="26" w:name="_Ref76398040"/>
    </w:p>
    <w:p w:rsidR="00FE39F4" w:rsidRDefault="00FE39F4" w:rsidP="00C810C0">
      <w:pPr>
        <w:ind w:firstLine="709"/>
        <w:jc w:val="both"/>
      </w:pPr>
    </w:p>
    <w:bookmarkEnd w:id="26"/>
    <w:p w:rsidR="00C810C0" w:rsidRPr="00A42532" w:rsidRDefault="00FE39F4" w:rsidP="000237DE">
      <w:pPr>
        <w:rPr>
          <w:b/>
          <w:sz w:val="28"/>
          <w:szCs w:val="28"/>
        </w:rPr>
      </w:pPr>
      <w:r w:rsidRPr="00A42532">
        <w:rPr>
          <w:b/>
          <w:sz w:val="28"/>
          <w:szCs w:val="28"/>
        </w:rPr>
        <w:t>6.</w:t>
      </w:r>
      <w:r w:rsidR="000035A3" w:rsidRPr="00A42532">
        <w:rPr>
          <w:b/>
          <w:sz w:val="28"/>
          <w:szCs w:val="28"/>
        </w:rPr>
        <w:t>9</w:t>
      </w:r>
      <w:r w:rsidRPr="00A42532">
        <w:rPr>
          <w:b/>
          <w:sz w:val="28"/>
          <w:szCs w:val="28"/>
        </w:rPr>
        <w:t xml:space="preserve">. </w:t>
      </w:r>
      <w:r w:rsidR="00C810C0" w:rsidRPr="00A42532">
        <w:rPr>
          <w:b/>
          <w:sz w:val="28"/>
          <w:szCs w:val="28"/>
        </w:rPr>
        <w:t>Закупка сельскохозяйственной продукции, сырья и продовольствия в региональный продовольственный фонд</w:t>
      </w:r>
    </w:p>
    <w:p w:rsidR="00C810C0" w:rsidRDefault="00C810C0" w:rsidP="00C810C0">
      <w:pPr>
        <w:ind w:firstLine="709"/>
        <w:jc w:val="both"/>
      </w:pPr>
      <w:r w:rsidRPr="0091731F">
        <w:t>6.</w:t>
      </w:r>
      <w:r w:rsidR="000035A3">
        <w:t>9</w:t>
      </w:r>
      <w:r w:rsidRPr="0091731F">
        <w:t>.1. Закупка сельскохозяйственной продукции, сырья и продовольствия в региональный продовольственный фонд - неконкурентный способ закупки, при которой Заказчик</w:t>
      </w:r>
      <w:r>
        <w:t xml:space="preserve"> заключает договоры на поставку зерна в </w:t>
      </w:r>
      <w:r w:rsidRPr="0091731F">
        <w:t xml:space="preserve">региональный продовольственный фонд </w:t>
      </w:r>
      <w:r w:rsidRPr="007E2B77">
        <w:t xml:space="preserve">в соответствии с Федеральным </w:t>
      </w:r>
      <w:r>
        <w:t xml:space="preserve">законом </w:t>
      </w:r>
      <w:r w:rsidRPr="007E2B77">
        <w:t>N 53-ФЗ "О закупках и поставках сельскохозяйственной продукции, сырья и продовольствия для государственных нужд" от 02.12.1994г., Постановлением администрации Тульской области  N</w:t>
      </w:r>
      <w:r w:rsidR="00FE39F4">
        <w:t xml:space="preserve"> </w:t>
      </w:r>
      <w:r w:rsidRPr="007E2B77">
        <w:t>351 «О порядке формирования регионального продовольственного фонда в Тульской области» от 19.06.2008г. и другими применимыми нормативными правовыми актами.</w:t>
      </w:r>
    </w:p>
    <w:p w:rsidR="003E7C01" w:rsidRDefault="00C810C0" w:rsidP="00C810C0">
      <w:pPr>
        <w:ind w:firstLine="709"/>
        <w:jc w:val="both"/>
      </w:pPr>
      <w:r>
        <w:t>6.</w:t>
      </w:r>
      <w:r w:rsidR="000035A3">
        <w:t>9</w:t>
      </w:r>
      <w:r>
        <w:t xml:space="preserve">.2. Порядок проведения закупки </w:t>
      </w:r>
      <w:r w:rsidRPr="0091731F">
        <w:t>сельскохозяйственной продукции, сырья и продовольствия в региональный продовольственный фонд</w:t>
      </w:r>
      <w:r>
        <w:t xml:space="preserve"> </w:t>
      </w:r>
      <w:r w:rsidRPr="007778EC">
        <w:t xml:space="preserve">определены </w:t>
      </w:r>
      <w:r w:rsidR="005F1295" w:rsidRPr="007778EC">
        <w:t>разделом</w:t>
      </w:r>
      <w:r w:rsidRPr="007778EC">
        <w:t xml:space="preserve"> 1</w:t>
      </w:r>
      <w:r w:rsidR="00305A4D" w:rsidRPr="007778EC">
        <w:t>7</w:t>
      </w:r>
      <w:r w:rsidRPr="007778EC">
        <w:t xml:space="preserve"> настоящего Положения.</w:t>
      </w:r>
    </w:p>
    <w:p w:rsidR="005E5202" w:rsidRDefault="005E5202" w:rsidP="00C810C0">
      <w:pPr>
        <w:ind w:firstLine="709"/>
        <w:jc w:val="both"/>
      </w:pPr>
    </w:p>
    <w:p w:rsidR="005E5202" w:rsidRDefault="005E5202" w:rsidP="005E5202">
      <w:pPr>
        <w:jc w:val="both"/>
        <w:rPr>
          <w:b/>
          <w:sz w:val="28"/>
          <w:szCs w:val="28"/>
        </w:rPr>
      </w:pPr>
      <w:r w:rsidRPr="005E5202">
        <w:rPr>
          <w:b/>
          <w:sz w:val="28"/>
          <w:szCs w:val="28"/>
        </w:rPr>
        <w:t xml:space="preserve">6.10. </w:t>
      </w:r>
      <w:r>
        <w:rPr>
          <w:b/>
          <w:sz w:val="28"/>
          <w:szCs w:val="28"/>
        </w:rPr>
        <w:t>З</w:t>
      </w:r>
      <w:r w:rsidRPr="005E5202">
        <w:rPr>
          <w:b/>
          <w:sz w:val="28"/>
          <w:szCs w:val="28"/>
        </w:rPr>
        <w:t>акупка малого объема через электронный магазин, участниками которой являются только субъекты малого и среднего предпринимательств</w:t>
      </w:r>
      <w:r>
        <w:rPr>
          <w:b/>
          <w:sz w:val="28"/>
          <w:szCs w:val="28"/>
        </w:rPr>
        <w:t xml:space="preserve">а </w:t>
      </w:r>
    </w:p>
    <w:p w:rsidR="005E5202" w:rsidRPr="005E5202" w:rsidRDefault="005E5202" w:rsidP="005E5202">
      <w:pPr>
        <w:ind w:firstLine="708"/>
        <w:jc w:val="both"/>
      </w:pPr>
      <w:r w:rsidRPr="005E5202">
        <w:t>6.10.1. Порядок проведения закупки малого объема через электронный магазин, участниками которой являются только субъекты малого и среднего предпринимательства</w:t>
      </w:r>
      <w:r>
        <w:t xml:space="preserve">, </w:t>
      </w:r>
      <w:r w:rsidRPr="005E5202">
        <w:t>предусматривает следующее:</w:t>
      </w:r>
    </w:p>
    <w:p w:rsidR="005E5202" w:rsidRPr="005E5202" w:rsidRDefault="005E5202" w:rsidP="005E5202">
      <w:pPr>
        <w:jc w:val="both"/>
      </w:pPr>
      <w:r w:rsidRPr="005E5202">
        <w:t>а) осуществление закупки в электронной форме на электронной площадке, предусмотренной частью 10 статьи 3.4 Федерального закона</w:t>
      </w:r>
      <w:r>
        <w:t xml:space="preserve"> № 223-ФЗ</w:t>
      </w:r>
      <w:r w:rsidRPr="005E5202">
        <w:t>;</w:t>
      </w:r>
    </w:p>
    <w:p w:rsidR="005E5202" w:rsidRPr="005E5202" w:rsidRDefault="005E5202" w:rsidP="005E5202">
      <w:pPr>
        <w:jc w:val="both"/>
      </w:pPr>
      <w:r w:rsidRPr="005E5202">
        <w:t>б) цена договора, заключенного с применением такого способа закупки, не должна превышать 20 млн. рублей;</w:t>
      </w:r>
    </w:p>
    <w:p w:rsidR="005E5202" w:rsidRPr="005E5202" w:rsidRDefault="005E5202" w:rsidP="005E5202">
      <w:pPr>
        <w:jc w:val="both"/>
      </w:pPr>
      <w:r w:rsidRPr="005E5202">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5E5202" w:rsidRPr="005E5202" w:rsidRDefault="005E5202" w:rsidP="005E5202">
      <w:pPr>
        <w:jc w:val="both"/>
      </w:pPr>
      <w:r w:rsidRPr="005E5202">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5E5202" w:rsidRPr="005E5202" w:rsidRDefault="005E5202" w:rsidP="005E5202">
      <w:pPr>
        <w:jc w:val="both"/>
      </w:pPr>
      <w:r w:rsidRPr="005E5202">
        <w:lastRenderedPageBreak/>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5E5202" w:rsidRPr="005E5202" w:rsidRDefault="005E5202" w:rsidP="005E5202">
      <w:pPr>
        <w:jc w:val="both"/>
      </w:pPr>
      <w:r w:rsidRPr="005E5202">
        <w:t xml:space="preserve">е) определение согласно критериям оценки, утвержденным </w:t>
      </w:r>
      <w:r w:rsidR="00A064ED">
        <w:t>пунктом 8.6.2. настоящего Положения</w:t>
      </w:r>
      <w:r w:rsidRPr="005E5202">
        <w:t>,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5E5202" w:rsidRDefault="005E5202" w:rsidP="005E5202">
      <w:pPr>
        <w:jc w:val="both"/>
      </w:pPr>
      <w:r w:rsidRPr="005E5202">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rsidR="00A601E4" w:rsidRDefault="00A601E4" w:rsidP="005E5202">
      <w:pPr>
        <w:jc w:val="both"/>
      </w:pPr>
    </w:p>
    <w:p w:rsidR="00A601E4" w:rsidRPr="004A52E1" w:rsidRDefault="00A601E4" w:rsidP="004A52E1">
      <w:pPr>
        <w:pStyle w:val="1"/>
        <w:ind w:firstLine="709"/>
        <w:jc w:val="both"/>
        <w:rPr>
          <w:rFonts w:ascii="Times New Roman" w:eastAsiaTheme="minorHAnsi" w:hAnsi="Times New Roman" w:cs="Times New Roman"/>
          <w:lang w:eastAsia="en-US"/>
        </w:rPr>
      </w:pPr>
      <w:bookmarkStart w:id="27" w:name="_Toc185266131"/>
      <w:r w:rsidRPr="004A52E1">
        <w:rPr>
          <w:rFonts w:ascii="Times New Roman" w:eastAsiaTheme="minorHAnsi" w:hAnsi="Times New Roman" w:cs="Times New Roman"/>
          <w:lang w:eastAsia="en-US"/>
        </w:rPr>
        <w:t>6-1. Предоставление национального режима при осуществлении закупок</w:t>
      </w:r>
      <w:bookmarkEnd w:id="27"/>
    </w:p>
    <w:p w:rsidR="00A601E4" w:rsidRDefault="00A601E4" w:rsidP="00A601E4">
      <w:pPr>
        <w:autoSpaceDE w:val="0"/>
        <w:autoSpaceDN w:val="0"/>
        <w:adjustRightInd w:val="0"/>
        <w:jc w:val="both"/>
        <w:outlineLvl w:val="0"/>
        <w:rPr>
          <w:rFonts w:eastAsiaTheme="minorHAnsi"/>
          <w:b/>
          <w:bCs/>
          <w:sz w:val="32"/>
          <w:szCs w:val="32"/>
          <w:lang w:eastAsia="en-US"/>
        </w:rPr>
      </w:pPr>
    </w:p>
    <w:p w:rsidR="00A601E4" w:rsidRPr="002D40C7" w:rsidRDefault="00135498" w:rsidP="00135498">
      <w:pPr>
        <w:autoSpaceDE w:val="0"/>
        <w:autoSpaceDN w:val="0"/>
        <w:adjustRightInd w:val="0"/>
        <w:ind w:firstLine="708"/>
        <w:jc w:val="both"/>
        <w:rPr>
          <w:rFonts w:eastAsiaTheme="minorHAnsi"/>
          <w:bCs/>
          <w:lang w:eastAsia="en-US"/>
        </w:rPr>
      </w:pPr>
      <w:r w:rsidRPr="002D40C7">
        <w:rPr>
          <w:rFonts w:eastAsiaTheme="minorHAnsi"/>
          <w:bCs/>
          <w:lang w:eastAsia="en-US"/>
        </w:rPr>
        <w:t>6</w:t>
      </w:r>
      <w:r w:rsidR="00A601E4" w:rsidRPr="002D40C7">
        <w:rPr>
          <w:rFonts w:eastAsiaTheme="minorHAnsi"/>
          <w:bCs/>
          <w:lang w:eastAsia="en-US"/>
        </w:rPr>
        <w:t xml:space="preserve">-1.1.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РФ мер, предусмотренных </w:t>
      </w:r>
      <w:hyperlink r:id="rId24" w:history="1">
        <w:r w:rsidR="00A601E4" w:rsidRPr="002D40C7">
          <w:rPr>
            <w:rFonts w:eastAsiaTheme="minorHAnsi"/>
            <w:bCs/>
            <w:lang w:eastAsia="en-US"/>
          </w:rPr>
          <w:t>п. 1 ч. 2 ст. 3.1-4</w:t>
        </w:r>
      </w:hyperlink>
      <w:r w:rsidR="00A601E4" w:rsidRPr="002D40C7">
        <w:rPr>
          <w:rFonts w:eastAsiaTheme="minorHAnsi"/>
          <w:bCs/>
          <w:lang w:eastAsia="en-US"/>
        </w:rPr>
        <w:t xml:space="preserve"> Закона N 223-ФЗ.</w:t>
      </w:r>
    </w:p>
    <w:p w:rsidR="00A601E4" w:rsidRPr="002D40C7" w:rsidRDefault="00135498" w:rsidP="00135498">
      <w:pPr>
        <w:autoSpaceDE w:val="0"/>
        <w:autoSpaceDN w:val="0"/>
        <w:adjustRightInd w:val="0"/>
        <w:ind w:firstLine="708"/>
        <w:jc w:val="both"/>
        <w:rPr>
          <w:rFonts w:eastAsiaTheme="minorHAnsi"/>
          <w:bCs/>
          <w:lang w:eastAsia="en-US"/>
        </w:rPr>
      </w:pPr>
      <w:r w:rsidRPr="002D40C7">
        <w:rPr>
          <w:rFonts w:eastAsiaTheme="minorHAnsi"/>
          <w:bCs/>
          <w:lang w:eastAsia="en-US"/>
        </w:rPr>
        <w:t>6</w:t>
      </w:r>
      <w:r w:rsidR="00A601E4" w:rsidRPr="002D40C7">
        <w:rPr>
          <w:rFonts w:eastAsiaTheme="minorHAnsi"/>
          <w:bCs/>
          <w:lang w:eastAsia="en-US"/>
        </w:rPr>
        <w:t xml:space="preserve">-1.2. Если иное не предусмотрено мерами, принятыми Правительством РФ в соответствии с </w:t>
      </w:r>
      <w:hyperlink r:id="rId25" w:history="1">
        <w:r w:rsidR="00A601E4" w:rsidRPr="002D40C7">
          <w:rPr>
            <w:rFonts w:eastAsiaTheme="minorHAnsi"/>
            <w:bCs/>
            <w:lang w:eastAsia="en-US"/>
          </w:rPr>
          <w:t>п. 1 ч. 2 ст. 3.1-4</w:t>
        </w:r>
      </w:hyperlink>
      <w:r w:rsidR="00A601E4" w:rsidRPr="002D40C7">
        <w:rPr>
          <w:rFonts w:eastAsiaTheme="minorHAnsi"/>
          <w:bCs/>
          <w:lang w:eastAsia="en-US"/>
        </w:rPr>
        <w:t xml:space="preserve"> Закона N 223-Ф</w:t>
      </w:r>
      <w:r w:rsidR="001F6A5B" w:rsidRPr="002D40C7">
        <w:rPr>
          <w:rFonts w:eastAsiaTheme="minorHAnsi"/>
          <w:bCs/>
          <w:lang w:eastAsia="en-US"/>
        </w:rPr>
        <w:t>З, положения настоящего раздела</w:t>
      </w:r>
      <w:r w:rsidR="00A601E4" w:rsidRPr="002D40C7">
        <w:rPr>
          <w:rFonts w:eastAsiaTheme="minorHAnsi"/>
          <w:bCs/>
          <w:lang w:eastAsia="en-US"/>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A601E4" w:rsidRPr="002D40C7" w:rsidRDefault="00135498" w:rsidP="00135498">
      <w:pPr>
        <w:autoSpaceDE w:val="0"/>
        <w:autoSpaceDN w:val="0"/>
        <w:adjustRightInd w:val="0"/>
        <w:ind w:firstLine="708"/>
        <w:jc w:val="both"/>
        <w:rPr>
          <w:rFonts w:eastAsiaTheme="minorHAnsi"/>
          <w:bCs/>
          <w:lang w:eastAsia="en-US"/>
        </w:rPr>
      </w:pPr>
      <w:r w:rsidRPr="002D40C7">
        <w:rPr>
          <w:rFonts w:eastAsiaTheme="minorHAnsi"/>
          <w:bCs/>
          <w:lang w:eastAsia="en-US"/>
        </w:rPr>
        <w:t>6</w:t>
      </w:r>
      <w:r w:rsidR="00A601E4" w:rsidRPr="002D40C7">
        <w:rPr>
          <w:rFonts w:eastAsiaTheme="minorHAnsi"/>
          <w:bCs/>
          <w:lang w:eastAsia="en-US"/>
        </w:rPr>
        <w:t>-1.3. При осуществлении закупки товара:</w:t>
      </w:r>
    </w:p>
    <w:p w:rsidR="00A601E4" w:rsidRPr="002D40C7" w:rsidRDefault="00A601E4" w:rsidP="00135498">
      <w:pPr>
        <w:autoSpaceDE w:val="0"/>
        <w:autoSpaceDN w:val="0"/>
        <w:adjustRightInd w:val="0"/>
        <w:ind w:firstLine="708"/>
        <w:jc w:val="both"/>
        <w:rPr>
          <w:rFonts w:eastAsiaTheme="minorHAnsi"/>
          <w:bCs/>
          <w:lang w:eastAsia="en-US"/>
        </w:rPr>
      </w:pPr>
      <w:r w:rsidRPr="002D40C7">
        <w:rPr>
          <w:rFonts w:eastAsiaTheme="minorHAnsi"/>
          <w:bCs/>
          <w:lang w:eastAsia="en-US"/>
        </w:rPr>
        <w:t xml:space="preserve">1) если Правительством РФ установлен предусмотренный </w:t>
      </w:r>
      <w:hyperlink r:id="rId26" w:history="1">
        <w:r w:rsidRPr="002D40C7">
          <w:rPr>
            <w:rFonts w:eastAsiaTheme="minorHAnsi"/>
            <w:bCs/>
            <w:lang w:eastAsia="en-US"/>
          </w:rPr>
          <w:t>пп. "а" п. 1 ч. 2 ст. 3.1-4</w:t>
        </w:r>
      </w:hyperlink>
      <w:r w:rsidRPr="002D40C7">
        <w:rPr>
          <w:rFonts w:eastAsiaTheme="minorHAnsi"/>
          <w:bCs/>
          <w:lang w:eastAsia="en-US"/>
        </w:rPr>
        <w:t xml:space="preserve"> Закона N 223-ФЗ запрет закупок товара, не допускаются:</w:t>
      </w:r>
    </w:p>
    <w:p w:rsidR="00A601E4" w:rsidRPr="002D40C7" w:rsidRDefault="00A601E4" w:rsidP="001F6A5B">
      <w:pPr>
        <w:autoSpaceDE w:val="0"/>
        <w:autoSpaceDN w:val="0"/>
        <w:adjustRightInd w:val="0"/>
        <w:ind w:firstLine="708"/>
        <w:jc w:val="both"/>
        <w:rPr>
          <w:rFonts w:eastAsiaTheme="minorHAnsi"/>
          <w:bCs/>
          <w:lang w:eastAsia="en-US"/>
        </w:rPr>
      </w:pPr>
      <w:r w:rsidRPr="002D40C7">
        <w:rPr>
          <w:rFonts w:eastAsiaTheme="minorHAnsi"/>
          <w:bCs/>
          <w:lang w:eastAsia="en-US"/>
        </w:rPr>
        <w:t>- заключение договора на поставку такого товара;</w:t>
      </w:r>
    </w:p>
    <w:p w:rsidR="00A601E4" w:rsidRPr="002D40C7" w:rsidRDefault="00A601E4" w:rsidP="001F6A5B">
      <w:pPr>
        <w:autoSpaceDE w:val="0"/>
        <w:autoSpaceDN w:val="0"/>
        <w:adjustRightInd w:val="0"/>
        <w:ind w:firstLine="708"/>
        <w:jc w:val="both"/>
        <w:rPr>
          <w:rFonts w:eastAsiaTheme="minorHAnsi"/>
          <w:bCs/>
          <w:lang w:eastAsia="en-US"/>
        </w:rPr>
      </w:pPr>
      <w:r w:rsidRPr="002D40C7">
        <w:rPr>
          <w:rFonts w:eastAsiaTheme="minorHAnsi"/>
          <w:bCs/>
          <w:lang w:eastAsia="en-US"/>
        </w:rPr>
        <w:t>-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A601E4" w:rsidRPr="002D40C7" w:rsidRDefault="00A601E4" w:rsidP="00135498">
      <w:pPr>
        <w:autoSpaceDE w:val="0"/>
        <w:autoSpaceDN w:val="0"/>
        <w:adjustRightInd w:val="0"/>
        <w:ind w:firstLine="708"/>
        <w:jc w:val="both"/>
        <w:rPr>
          <w:rFonts w:eastAsiaTheme="minorHAnsi"/>
          <w:bCs/>
          <w:lang w:eastAsia="en-US"/>
        </w:rPr>
      </w:pPr>
      <w:r w:rsidRPr="002D40C7">
        <w:rPr>
          <w:rFonts w:eastAsiaTheme="minorHAnsi"/>
          <w:bCs/>
          <w:lang w:eastAsia="en-US"/>
        </w:rPr>
        <w:t xml:space="preserve">2) если Правительством РФ установлено предусмотренное </w:t>
      </w:r>
      <w:hyperlink r:id="rId27" w:history="1">
        <w:r w:rsidRPr="002D40C7">
          <w:rPr>
            <w:rFonts w:eastAsiaTheme="minorHAnsi"/>
            <w:bCs/>
            <w:lang w:eastAsia="en-US"/>
          </w:rPr>
          <w:t>пп. "б" п. 1 ч. 2 ст. 3.1-4</w:t>
        </w:r>
      </w:hyperlink>
      <w:r w:rsidRPr="002D40C7">
        <w:rPr>
          <w:rFonts w:eastAsiaTheme="minorHAnsi"/>
          <w:bCs/>
          <w:lang w:eastAsia="en-US"/>
        </w:rPr>
        <w:t xml:space="preserve"> Закона N 223-ФЗ ограничение закупок товара, не допускаются:</w:t>
      </w:r>
    </w:p>
    <w:p w:rsidR="00A601E4" w:rsidRPr="002D40C7" w:rsidRDefault="00A601E4" w:rsidP="001F6A5B">
      <w:pPr>
        <w:autoSpaceDE w:val="0"/>
        <w:autoSpaceDN w:val="0"/>
        <w:adjustRightInd w:val="0"/>
        <w:ind w:firstLine="708"/>
        <w:jc w:val="both"/>
        <w:rPr>
          <w:rFonts w:eastAsiaTheme="minorHAnsi"/>
          <w:bCs/>
          <w:lang w:eastAsia="en-US"/>
        </w:rPr>
      </w:pPr>
      <w:r w:rsidRPr="002D40C7">
        <w:rPr>
          <w:rFonts w:eastAsiaTheme="minorHAnsi"/>
          <w:bCs/>
          <w:lang w:eastAsia="en-US"/>
        </w:rPr>
        <w:t xml:space="preserve">-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w:t>
      </w:r>
      <w:r w:rsidRPr="002D40C7">
        <w:rPr>
          <w:rFonts w:eastAsiaTheme="minorHAnsi"/>
          <w:bCs/>
          <w:lang w:eastAsia="en-US"/>
        </w:rPr>
        <w:lastRenderedPageBreak/>
        <w:t>конкурентной закупки) и содержащие предложения о поставке товара российского происхождения;</w:t>
      </w:r>
    </w:p>
    <w:p w:rsidR="00A601E4" w:rsidRPr="002D40C7" w:rsidRDefault="00A601E4" w:rsidP="001F6A5B">
      <w:pPr>
        <w:autoSpaceDE w:val="0"/>
        <w:autoSpaceDN w:val="0"/>
        <w:adjustRightInd w:val="0"/>
        <w:ind w:firstLine="708"/>
        <w:jc w:val="both"/>
        <w:rPr>
          <w:rFonts w:eastAsiaTheme="minorHAnsi"/>
          <w:bCs/>
          <w:lang w:eastAsia="en-US"/>
        </w:rPr>
      </w:pPr>
      <w:r w:rsidRPr="002D40C7">
        <w:rPr>
          <w:rFonts w:eastAsiaTheme="minorHAnsi"/>
          <w:bCs/>
          <w:lang w:eastAsia="en-US"/>
        </w:rPr>
        <w:t>-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A601E4" w:rsidRPr="002D40C7" w:rsidRDefault="00A601E4" w:rsidP="00135498">
      <w:pPr>
        <w:autoSpaceDE w:val="0"/>
        <w:autoSpaceDN w:val="0"/>
        <w:adjustRightInd w:val="0"/>
        <w:ind w:firstLine="708"/>
        <w:jc w:val="both"/>
        <w:rPr>
          <w:rFonts w:eastAsiaTheme="minorHAnsi"/>
          <w:bCs/>
          <w:lang w:eastAsia="en-US"/>
        </w:rPr>
      </w:pPr>
      <w:r w:rsidRPr="002D40C7">
        <w:rPr>
          <w:rFonts w:eastAsiaTheme="minorHAnsi"/>
          <w:bCs/>
          <w:lang w:eastAsia="en-US"/>
        </w:rPr>
        <w:t xml:space="preserve">3) если Правительством РФ установлено предусмотренное </w:t>
      </w:r>
      <w:hyperlink r:id="rId28" w:history="1">
        <w:r w:rsidRPr="002D40C7">
          <w:rPr>
            <w:rFonts w:eastAsiaTheme="minorHAnsi"/>
            <w:bCs/>
            <w:lang w:eastAsia="en-US"/>
          </w:rPr>
          <w:t>пп. "в" п. 1 ч. 2 ст. 3.1-4</w:t>
        </w:r>
      </w:hyperlink>
      <w:r w:rsidRPr="002D40C7">
        <w:rPr>
          <w:rFonts w:eastAsiaTheme="minorHAnsi"/>
          <w:bCs/>
          <w:lang w:eastAsia="en-US"/>
        </w:rPr>
        <w:t xml:space="preserve"> Закона N 223-ФЗ преимущество в отношении товара российского происхождения:</w:t>
      </w:r>
    </w:p>
    <w:p w:rsidR="00A601E4" w:rsidRPr="002D40C7" w:rsidRDefault="00A601E4" w:rsidP="001F6A5B">
      <w:pPr>
        <w:autoSpaceDE w:val="0"/>
        <w:autoSpaceDN w:val="0"/>
        <w:adjustRightInd w:val="0"/>
        <w:ind w:firstLine="708"/>
        <w:jc w:val="both"/>
        <w:rPr>
          <w:rFonts w:eastAsiaTheme="minorHAnsi"/>
          <w:bCs/>
          <w:lang w:eastAsia="en-US"/>
        </w:rPr>
      </w:pPr>
      <w:bookmarkStart w:id="28" w:name="Par12"/>
      <w:bookmarkEnd w:id="28"/>
      <w:r w:rsidRPr="002D40C7">
        <w:rPr>
          <w:rFonts w:eastAsiaTheme="minorHAnsi"/>
          <w:bCs/>
          <w:lang w:eastAsia="en-US"/>
        </w:rPr>
        <w:t xml:space="preserve">-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в соответствии с </w:t>
      </w:r>
      <w:hyperlink r:id="rId29" w:history="1">
        <w:r w:rsidRPr="002D40C7">
          <w:rPr>
            <w:rFonts w:eastAsiaTheme="minorHAnsi"/>
            <w:bCs/>
            <w:lang w:eastAsia="en-US"/>
          </w:rPr>
          <w:t>Законом</w:t>
        </w:r>
      </w:hyperlink>
      <w:r w:rsidRPr="002D40C7">
        <w:rPr>
          <w:rFonts w:eastAsiaTheme="minorHAnsi"/>
          <w:bCs/>
          <w:lang w:eastAsia="en-US"/>
        </w:rPr>
        <w:t xml:space="preserve"> N 223-ФЗ и настоящим Положением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A601E4" w:rsidRPr="002D40C7" w:rsidRDefault="00A601E4" w:rsidP="001F6A5B">
      <w:pPr>
        <w:autoSpaceDE w:val="0"/>
        <w:autoSpaceDN w:val="0"/>
        <w:adjustRightInd w:val="0"/>
        <w:ind w:firstLine="708"/>
        <w:jc w:val="both"/>
        <w:rPr>
          <w:rFonts w:eastAsiaTheme="minorHAnsi"/>
          <w:bCs/>
          <w:lang w:eastAsia="en-US"/>
        </w:rPr>
      </w:pPr>
      <w:r w:rsidRPr="002D40C7">
        <w:rPr>
          <w:rFonts w:eastAsiaTheme="minorHAnsi"/>
          <w:bCs/>
          <w:lang w:eastAsia="en-US"/>
        </w:rPr>
        <w:t xml:space="preserve">- в случае заключения договора с участником закупки, указанным в </w:t>
      </w:r>
      <w:hyperlink w:anchor="Par12" w:history="1">
        <w:r w:rsidRPr="002D40C7">
          <w:rPr>
            <w:rFonts w:eastAsiaTheme="minorHAnsi"/>
            <w:bCs/>
            <w:lang w:eastAsia="en-US"/>
          </w:rPr>
          <w:t>абз. 2 настоящего подпункта</w:t>
        </w:r>
      </w:hyperlink>
      <w:r w:rsidRPr="002D40C7">
        <w:rPr>
          <w:rFonts w:eastAsiaTheme="minorHAnsi"/>
          <w:bCs/>
          <w:lang w:eastAsia="en-US"/>
        </w:rPr>
        <w:t xml:space="preserve">, договор заключается без учета снижения либо увеличения ценового предложения, осуществленных в соответствии с </w:t>
      </w:r>
      <w:hyperlink w:anchor="Par12" w:history="1">
        <w:r w:rsidRPr="002D40C7">
          <w:rPr>
            <w:rFonts w:eastAsiaTheme="minorHAnsi"/>
            <w:bCs/>
            <w:lang w:eastAsia="en-US"/>
          </w:rPr>
          <w:t>абз. 2 настоящего подпункта</w:t>
        </w:r>
      </w:hyperlink>
      <w:r w:rsidRPr="002D40C7">
        <w:rPr>
          <w:rFonts w:eastAsiaTheme="minorHAnsi"/>
          <w:bCs/>
          <w:lang w:eastAsia="en-US"/>
        </w:rPr>
        <w:t>;</w:t>
      </w:r>
    </w:p>
    <w:p w:rsidR="00A601E4" w:rsidRPr="002D40C7" w:rsidRDefault="00A601E4" w:rsidP="001F6A5B">
      <w:pPr>
        <w:autoSpaceDE w:val="0"/>
        <w:autoSpaceDN w:val="0"/>
        <w:adjustRightInd w:val="0"/>
        <w:ind w:firstLine="708"/>
        <w:jc w:val="both"/>
        <w:rPr>
          <w:rFonts w:eastAsiaTheme="minorHAnsi"/>
          <w:bCs/>
          <w:lang w:eastAsia="en-US"/>
        </w:rPr>
      </w:pPr>
      <w:r w:rsidRPr="002D40C7">
        <w:rPr>
          <w:rFonts w:eastAsiaTheme="minorHAnsi"/>
          <w:bCs/>
          <w:lang w:eastAsia="en-US"/>
        </w:rPr>
        <w:t>-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A601E4" w:rsidRPr="002D40C7" w:rsidRDefault="00135498" w:rsidP="00135498">
      <w:pPr>
        <w:autoSpaceDE w:val="0"/>
        <w:autoSpaceDN w:val="0"/>
        <w:adjustRightInd w:val="0"/>
        <w:ind w:firstLine="708"/>
        <w:jc w:val="both"/>
        <w:rPr>
          <w:rFonts w:eastAsiaTheme="minorHAnsi"/>
          <w:bCs/>
          <w:lang w:eastAsia="en-US"/>
        </w:rPr>
      </w:pPr>
      <w:r w:rsidRPr="002D40C7">
        <w:rPr>
          <w:rFonts w:eastAsiaTheme="minorHAnsi"/>
          <w:bCs/>
          <w:lang w:eastAsia="en-US"/>
        </w:rPr>
        <w:t>6</w:t>
      </w:r>
      <w:r w:rsidR="00A601E4" w:rsidRPr="002D40C7">
        <w:rPr>
          <w:rFonts w:eastAsiaTheme="minorHAnsi"/>
          <w:bCs/>
          <w:lang w:eastAsia="en-US"/>
        </w:rPr>
        <w:t>-1.4. При осуществлении закупки работы, услуги:</w:t>
      </w:r>
    </w:p>
    <w:p w:rsidR="00A601E4" w:rsidRPr="002D40C7" w:rsidRDefault="00A601E4" w:rsidP="00135498">
      <w:pPr>
        <w:autoSpaceDE w:val="0"/>
        <w:autoSpaceDN w:val="0"/>
        <w:adjustRightInd w:val="0"/>
        <w:ind w:firstLine="708"/>
        <w:jc w:val="both"/>
        <w:rPr>
          <w:rFonts w:eastAsiaTheme="minorHAnsi"/>
          <w:bCs/>
          <w:lang w:eastAsia="en-US"/>
        </w:rPr>
      </w:pPr>
      <w:r w:rsidRPr="002D40C7">
        <w:rPr>
          <w:rFonts w:eastAsiaTheme="minorHAnsi"/>
          <w:bCs/>
          <w:lang w:eastAsia="en-US"/>
        </w:rPr>
        <w:t xml:space="preserve">1) если Правительством РФ установлен предусмотренный </w:t>
      </w:r>
      <w:hyperlink r:id="rId30" w:history="1">
        <w:r w:rsidRPr="002D40C7">
          <w:rPr>
            <w:rFonts w:eastAsiaTheme="minorHAnsi"/>
            <w:bCs/>
            <w:lang w:eastAsia="en-US"/>
          </w:rPr>
          <w:t>пп. "а" п. 1 ч. 2 ст. 3.1-4</w:t>
        </w:r>
      </w:hyperlink>
      <w:r w:rsidRPr="002D40C7">
        <w:rPr>
          <w:rFonts w:eastAsiaTheme="minorHAnsi"/>
          <w:bCs/>
          <w:lang w:eastAsia="en-US"/>
        </w:rPr>
        <w:t xml:space="preserve"> Закона N 223-ФЗ запрет закупки таких работы, услуги, соответственно выполняемой, оказываемой иностранным лицом, не допускаются:</w:t>
      </w:r>
    </w:p>
    <w:p w:rsidR="00A601E4" w:rsidRPr="002D40C7" w:rsidRDefault="00A601E4" w:rsidP="001F6A5B">
      <w:pPr>
        <w:autoSpaceDE w:val="0"/>
        <w:autoSpaceDN w:val="0"/>
        <w:adjustRightInd w:val="0"/>
        <w:ind w:firstLine="708"/>
        <w:jc w:val="both"/>
        <w:rPr>
          <w:rFonts w:eastAsiaTheme="minorHAnsi"/>
          <w:bCs/>
          <w:lang w:eastAsia="en-US"/>
        </w:rPr>
      </w:pPr>
      <w:r w:rsidRPr="002D40C7">
        <w:rPr>
          <w:rFonts w:eastAsiaTheme="minorHAnsi"/>
          <w:bCs/>
          <w:lang w:eastAsia="en-US"/>
        </w:rPr>
        <w:t>- заключение договора на выполнение такой работы, оказание такой услуги с подрядчиком (исполнителем), являющимся иностранным лицом;</w:t>
      </w:r>
    </w:p>
    <w:p w:rsidR="00A601E4" w:rsidRPr="002D40C7" w:rsidRDefault="00A601E4" w:rsidP="001F6A5B">
      <w:pPr>
        <w:autoSpaceDE w:val="0"/>
        <w:autoSpaceDN w:val="0"/>
        <w:adjustRightInd w:val="0"/>
        <w:ind w:firstLine="708"/>
        <w:jc w:val="both"/>
        <w:rPr>
          <w:rFonts w:eastAsiaTheme="minorHAnsi"/>
          <w:bCs/>
          <w:lang w:eastAsia="en-US"/>
        </w:rPr>
      </w:pPr>
      <w:r w:rsidRPr="002D40C7">
        <w:rPr>
          <w:rFonts w:eastAsiaTheme="minorHAnsi"/>
          <w:bCs/>
          <w:lang w:eastAsia="en-US"/>
        </w:rPr>
        <w:t>- перемена подрядчика (исполнителя)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A601E4" w:rsidRPr="002D40C7" w:rsidRDefault="00A601E4" w:rsidP="00135498">
      <w:pPr>
        <w:autoSpaceDE w:val="0"/>
        <w:autoSpaceDN w:val="0"/>
        <w:adjustRightInd w:val="0"/>
        <w:ind w:firstLine="708"/>
        <w:jc w:val="both"/>
        <w:rPr>
          <w:rFonts w:eastAsiaTheme="minorHAnsi"/>
          <w:bCs/>
          <w:lang w:eastAsia="en-US"/>
        </w:rPr>
      </w:pPr>
      <w:r w:rsidRPr="002D40C7">
        <w:rPr>
          <w:rFonts w:eastAsiaTheme="minorHAnsi"/>
          <w:bCs/>
          <w:lang w:eastAsia="en-US"/>
        </w:rPr>
        <w:t xml:space="preserve">2) если Правительством РФ установлено предусмотренное </w:t>
      </w:r>
      <w:hyperlink r:id="rId31" w:history="1">
        <w:r w:rsidRPr="002D40C7">
          <w:rPr>
            <w:rFonts w:eastAsiaTheme="minorHAnsi"/>
            <w:bCs/>
            <w:lang w:eastAsia="en-US"/>
          </w:rPr>
          <w:t>пп. "б" п. 1 ч. 2 ст. 3.1-4</w:t>
        </w:r>
      </w:hyperlink>
      <w:r w:rsidRPr="002D40C7">
        <w:rPr>
          <w:rFonts w:eastAsiaTheme="minorHAnsi"/>
          <w:bCs/>
          <w:lang w:eastAsia="en-US"/>
        </w:rPr>
        <w:t xml:space="preserve"> Закона N 223-ФЗ ограничение закупки таких работы, услуги, соответственно выполняемой, оказываемой иностранным лицом, не допускаются:</w:t>
      </w:r>
    </w:p>
    <w:p w:rsidR="00A601E4" w:rsidRPr="002D40C7" w:rsidRDefault="00A601E4" w:rsidP="00135498">
      <w:pPr>
        <w:autoSpaceDE w:val="0"/>
        <w:autoSpaceDN w:val="0"/>
        <w:adjustRightInd w:val="0"/>
        <w:ind w:firstLine="708"/>
        <w:jc w:val="both"/>
        <w:rPr>
          <w:rFonts w:eastAsiaTheme="minorHAnsi"/>
          <w:bCs/>
          <w:lang w:eastAsia="en-US"/>
        </w:rPr>
      </w:pPr>
      <w:r w:rsidRPr="002D40C7">
        <w:rPr>
          <w:rFonts w:eastAsiaTheme="minorHAnsi"/>
          <w:bCs/>
          <w:lang w:eastAsia="en-US"/>
        </w:rPr>
        <w:t>-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A601E4" w:rsidRPr="002D40C7" w:rsidRDefault="00A601E4" w:rsidP="00135498">
      <w:pPr>
        <w:autoSpaceDE w:val="0"/>
        <w:autoSpaceDN w:val="0"/>
        <w:adjustRightInd w:val="0"/>
        <w:ind w:firstLine="708"/>
        <w:jc w:val="both"/>
        <w:rPr>
          <w:rFonts w:eastAsiaTheme="minorHAnsi"/>
          <w:bCs/>
          <w:lang w:eastAsia="en-US"/>
        </w:rPr>
      </w:pPr>
      <w:r w:rsidRPr="002D40C7">
        <w:rPr>
          <w:rFonts w:eastAsiaTheme="minorHAnsi"/>
          <w:bCs/>
          <w:lang w:eastAsia="en-US"/>
        </w:rPr>
        <w:t>- перемена подрядчика (исполнителя)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A601E4" w:rsidRPr="002D40C7" w:rsidRDefault="00A601E4" w:rsidP="00135498">
      <w:pPr>
        <w:autoSpaceDE w:val="0"/>
        <w:autoSpaceDN w:val="0"/>
        <w:adjustRightInd w:val="0"/>
        <w:ind w:firstLine="708"/>
        <w:jc w:val="both"/>
        <w:rPr>
          <w:rFonts w:eastAsiaTheme="minorHAnsi"/>
          <w:bCs/>
          <w:lang w:eastAsia="en-US"/>
        </w:rPr>
      </w:pPr>
      <w:r w:rsidRPr="002D40C7">
        <w:rPr>
          <w:rFonts w:eastAsiaTheme="minorHAnsi"/>
          <w:bCs/>
          <w:lang w:eastAsia="en-US"/>
        </w:rPr>
        <w:t xml:space="preserve">3) если Правительством РФ установлено предусмотренное </w:t>
      </w:r>
      <w:hyperlink r:id="rId32" w:history="1">
        <w:r w:rsidRPr="002D40C7">
          <w:rPr>
            <w:rFonts w:eastAsiaTheme="minorHAnsi"/>
            <w:bCs/>
            <w:lang w:eastAsia="en-US"/>
          </w:rPr>
          <w:t>пп. "в" п. 1 ч. 2 ст. 3.1-4</w:t>
        </w:r>
      </w:hyperlink>
      <w:r w:rsidRPr="002D40C7">
        <w:rPr>
          <w:rFonts w:eastAsiaTheme="minorHAnsi"/>
          <w:bCs/>
          <w:lang w:eastAsia="en-US"/>
        </w:rPr>
        <w:t xml:space="preserve"> Закона N 223-ФЗ преимущество в отношении таких работы, услуги, соответственно выполняемой, оказываемой российским лицом:</w:t>
      </w:r>
    </w:p>
    <w:p w:rsidR="00A601E4" w:rsidRPr="002D40C7" w:rsidRDefault="00A601E4" w:rsidP="00135498">
      <w:pPr>
        <w:autoSpaceDE w:val="0"/>
        <w:autoSpaceDN w:val="0"/>
        <w:adjustRightInd w:val="0"/>
        <w:ind w:firstLine="708"/>
        <w:jc w:val="both"/>
        <w:rPr>
          <w:rFonts w:eastAsiaTheme="minorHAnsi"/>
          <w:bCs/>
          <w:lang w:eastAsia="en-US"/>
        </w:rPr>
      </w:pPr>
      <w:bookmarkStart w:id="29" w:name="Par23"/>
      <w:bookmarkEnd w:id="29"/>
      <w:r w:rsidRPr="002D40C7">
        <w:rPr>
          <w:rFonts w:eastAsiaTheme="minorHAnsi"/>
          <w:bCs/>
          <w:lang w:eastAsia="en-US"/>
        </w:rPr>
        <w:t xml:space="preserve">-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процентов ценового предложения, поданного в соответствии с </w:t>
      </w:r>
      <w:hyperlink r:id="rId33" w:history="1">
        <w:r w:rsidRPr="002D40C7">
          <w:rPr>
            <w:rFonts w:eastAsiaTheme="minorHAnsi"/>
            <w:bCs/>
            <w:lang w:eastAsia="en-US"/>
          </w:rPr>
          <w:t>Законом</w:t>
        </w:r>
      </w:hyperlink>
      <w:r w:rsidRPr="002D40C7">
        <w:rPr>
          <w:rFonts w:eastAsiaTheme="minorHAnsi"/>
          <w:bCs/>
          <w:lang w:eastAsia="en-US"/>
        </w:rPr>
        <w:t xml:space="preserve"> N 223-ФЗ и настоящим Положением участником закупки, являющимся российским лицом, либо увеличение на 15 процентов ценового предложения </w:t>
      </w:r>
      <w:r w:rsidRPr="002D40C7">
        <w:rPr>
          <w:rFonts w:eastAsiaTheme="minorHAnsi"/>
          <w:bCs/>
          <w:lang w:eastAsia="en-US"/>
        </w:rPr>
        <w:lastRenderedPageBreak/>
        <w:t>этого участника закупки в случае подачи им предложения о размере платы, подлежащей внесению за заключение с ним договора;</w:t>
      </w:r>
    </w:p>
    <w:p w:rsidR="00A601E4" w:rsidRPr="002D40C7" w:rsidRDefault="00A601E4" w:rsidP="00135498">
      <w:pPr>
        <w:autoSpaceDE w:val="0"/>
        <w:autoSpaceDN w:val="0"/>
        <w:adjustRightInd w:val="0"/>
        <w:ind w:firstLine="708"/>
        <w:jc w:val="both"/>
        <w:rPr>
          <w:rFonts w:eastAsiaTheme="minorHAnsi"/>
          <w:bCs/>
          <w:lang w:eastAsia="en-US"/>
        </w:rPr>
      </w:pPr>
      <w:r w:rsidRPr="002D40C7">
        <w:rPr>
          <w:rFonts w:eastAsiaTheme="minorHAnsi"/>
          <w:bCs/>
          <w:lang w:eastAsia="en-US"/>
        </w:rPr>
        <w:t xml:space="preserve">- в случае заключения договора с участником закупки, указанным в </w:t>
      </w:r>
      <w:hyperlink w:anchor="Par23" w:history="1">
        <w:r w:rsidRPr="002D40C7">
          <w:rPr>
            <w:rFonts w:eastAsiaTheme="minorHAnsi"/>
            <w:bCs/>
            <w:lang w:eastAsia="en-US"/>
          </w:rPr>
          <w:t>абз. 2 настоящего подпункта</w:t>
        </w:r>
      </w:hyperlink>
      <w:r w:rsidRPr="002D40C7">
        <w:rPr>
          <w:rFonts w:eastAsiaTheme="minorHAnsi"/>
          <w:bCs/>
          <w:lang w:eastAsia="en-US"/>
        </w:rPr>
        <w:t xml:space="preserve">, договор заключается без учета снижения либо увеличения ценового предложения, осуществленных в соответствии с </w:t>
      </w:r>
      <w:hyperlink w:anchor="Par23" w:history="1">
        <w:r w:rsidRPr="002D40C7">
          <w:rPr>
            <w:rFonts w:eastAsiaTheme="minorHAnsi"/>
            <w:bCs/>
            <w:lang w:eastAsia="en-US"/>
          </w:rPr>
          <w:t>абз. 2 настоящего подпункта</w:t>
        </w:r>
      </w:hyperlink>
      <w:r w:rsidRPr="002D40C7">
        <w:rPr>
          <w:rFonts w:eastAsiaTheme="minorHAnsi"/>
          <w:bCs/>
          <w:lang w:eastAsia="en-US"/>
        </w:rPr>
        <w:t>;</w:t>
      </w:r>
    </w:p>
    <w:p w:rsidR="00A601E4" w:rsidRPr="002D40C7" w:rsidRDefault="00A601E4" w:rsidP="001F6A5B">
      <w:pPr>
        <w:autoSpaceDE w:val="0"/>
        <w:autoSpaceDN w:val="0"/>
        <w:adjustRightInd w:val="0"/>
        <w:ind w:firstLine="708"/>
        <w:jc w:val="both"/>
        <w:rPr>
          <w:rFonts w:eastAsiaTheme="minorHAnsi"/>
          <w:bCs/>
          <w:lang w:eastAsia="en-US"/>
        </w:rPr>
      </w:pPr>
      <w:r w:rsidRPr="002D40C7">
        <w:rPr>
          <w:rFonts w:eastAsiaTheme="minorHAnsi"/>
          <w:bCs/>
          <w:lang w:eastAsia="en-US"/>
        </w:rPr>
        <w:t>- перемена подрядчика (исполнителя)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A601E4" w:rsidRPr="002D40C7" w:rsidRDefault="00135498" w:rsidP="00135498">
      <w:pPr>
        <w:autoSpaceDE w:val="0"/>
        <w:autoSpaceDN w:val="0"/>
        <w:adjustRightInd w:val="0"/>
        <w:ind w:firstLine="708"/>
        <w:jc w:val="both"/>
        <w:rPr>
          <w:rFonts w:eastAsiaTheme="minorHAnsi"/>
          <w:bCs/>
          <w:lang w:eastAsia="en-US"/>
        </w:rPr>
      </w:pPr>
      <w:r w:rsidRPr="002D40C7">
        <w:rPr>
          <w:rFonts w:eastAsiaTheme="minorHAnsi"/>
          <w:bCs/>
          <w:lang w:eastAsia="en-US"/>
        </w:rPr>
        <w:t>6</w:t>
      </w:r>
      <w:r w:rsidR="00A601E4" w:rsidRPr="002D40C7">
        <w:rPr>
          <w:rFonts w:eastAsiaTheme="minorHAnsi"/>
          <w:bCs/>
          <w:lang w:eastAsia="en-US"/>
        </w:rPr>
        <w:t xml:space="preserve">-1.5.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w:t>
      </w:r>
      <w:hyperlink r:id="rId34" w:history="1">
        <w:r w:rsidR="00A601E4" w:rsidRPr="002D40C7">
          <w:rPr>
            <w:rFonts w:eastAsiaTheme="minorHAnsi"/>
            <w:bCs/>
            <w:lang w:eastAsia="en-US"/>
          </w:rPr>
          <w:t>Законом</w:t>
        </w:r>
      </w:hyperlink>
      <w:r w:rsidR="00A601E4" w:rsidRPr="002D40C7">
        <w:rPr>
          <w:rFonts w:eastAsiaTheme="minorHAnsi"/>
          <w:bCs/>
          <w:lang w:eastAsia="en-US"/>
        </w:rPr>
        <w:t xml:space="preserve"> N 223-ФЗ размещению в ЕИС. В случаях, установленных в соответствии с </w:t>
      </w:r>
      <w:hyperlink r:id="rId35" w:history="1">
        <w:r w:rsidR="00A601E4" w:rsidRPr="002D40C7">
          <w:rPr>
            <w:rFonts w:eastAsiaTheme="minorHAnsi"/>
            <w:bCs/>
            <w:lang w:eastAsia="en-US"/>
          </w:rPr>
          <w:t>ч. 8 ст. 3.1-4</w:t>
        </w:r>
      </w:hyperlink>
      <w:r w:rsidR="00A601E4" w:rsidRPr="002D40C7">
        <w:rPr>
          <w:rFonts w:eastAsiaTheme="minorHAnsi"/>
          <w:bCs/>
          <w:lang w:eastAsia="en-US"/>
        </w:rPr>
        <w:t xml:space="preserve"> Закона N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указанный в </w:t>
      </w:r>
      <w:hyperlink r:id="rId36" w:history="1">
        <w:r w:rsidR="00A601E4" w:rsidRPr="002D40C7">
          <w:rPr>
            <w:rFonts w:eastAsiaTheme="minorHAnsi"/>
            <w:bCs/>
            <w:lang w:eastAsia="en-US"/>
          </w:rPr>
          <w:t>ч. 7 ст. 3.1-4</w:t>
        </w:r>
      </w:hyperlink>
      <w:r w:rsidR="00A601E4" w:rsidRPr="002D40C7">
        <w:rPr>
          <w:rFonts w:eastAsiaTheme="minorHAnsi"/>
          <w:bCs/>
          <w:lang w:eastAsia="en-US"/>
        </w:rPr>
        <w:t xml:space="preserve"> Закона N 223-ФЗ федеральный орган исполнительной власти.</w:t>
      </w:r>
    </w:p>
    <w:p w:rsidR="00A601E4" w:rsidRPr="002D40C7" w:rsidRDefault="00135498" w:rsidP="00135498">
      <w:pPr>
        <w:autoSpaceDE w:val="0"/>
        <w:autoSpaceDN w:val="0"/>
        <w:adjustRightInd w:val="0"/>
        <w:ind w:firstLine="708"/>
        <w:jc w:val="both"/>
        <w:rPr>
          <w:rFonts w:eastAsiaTheme="minorHAnsi"/>
          <w:bCs/>
          <w:lang w:eastAsia="en-US"/>
        </w:rPr>
      </w:pPr>
      <w:r w:rsidRPr="002D40C7">
        <w:rPr>
          <w:rFonts w:eastAsiaTheme="minorHAnsi"/>
          <w:bCs/>
          <w:lang w:eastAsia="en-US"/>
        </w:rPr>
        <w:t>6</w:t>
      </w:r>
      <w:r w:rsidR="00A601E4" w:rsidRPr="002D40C7">
        <w:rPr>
          <w:rFonts w:eastAsiaTheme="minorHAnsi"/>
          <w:bCs/>
          <w:lang w:eastAsia="en-US"/>
        </w:rPr>
        <w:t xml:space="preserve">-1.6. </w:t>
      </w:r>
      <w:hyperlink w:anchor="Par0" w:history="1">
        <w:r w:rsidRPr="002D40C7">
          <w:rPr>
            <w:rFonts w:eastAsiaTheme="minorHAnsi"/>
            <w:bCs/>
            <w:lang w:eastAsia="en-US"/>
          </w:rPr>
          <w:t>Раздел 1.6</w:t>
        </w:r>
        <w:r w:rsidR="00A601E4" w:rsidRPr="002D40C7">
          <w:rPr>
            <w:rFonts w:eastAsiaTheme="minorHAnsi"/>
            <w:bCs/>
            <w:lang w:eastAsia="en-US"/>
          </w:rPr>
          <w:t>-1</w:t>
        </w:r>
      </w:hyperlink>
      <w:r w:rsidR="00A601E4" w:rsidRPr="002D40C7">
        <w:rPr>
          <w:rFonts w:eastAsiaTheme="minorHAnsi"/>
          <w:bCs/>
          <w:lang w:eastAsia="en-US"/>
        </w:rPr>
        <w:t xml:space="preserve"> настоящего Положения применя</w:t>
      </w:r>
      <w:r w:rsidRPr="002D40C7">
        <w:rPr>
          <w:rFonts w:eastAsiaTheme="minorHAnsi"/>
          <w:bCs/>
          <w:lang w:eastAsia="en-US"/>
        </w:rPr>
        <w:t>е</w:t>
      </w:r>
      <w:r w:rsidR="00A601E4" w:rsidRPr="002D40C7">
        <w:rPr>
          <w:rFonts w:eastAsiaTheme="minorHAnsi"/>
          <w:bCs/>
          <w:lang w:eastAsia="en-US"/>
        </w:rPr>
        <w:t>тся к отношениям, связанным с осуществлением закупок товаров, работ, услуг, извещения об осуществлении которых размещены в ЕИС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rsidR="00A601E4" w:rsidRPr="005E5202" w:rsidRDefault="00A601E4" w:rsidP="005E5202">
      <w:pPr>
        <w:jc w:val="both"/>
      </w:pPr>
    </w:p>
    <w:p w:rsidR="003E7C01" w:rsidRPr="00D30AA8" w:rsidRDefault="00F2023E" w:rsidP="00E5164E">
      <w:pPr>
        <w:pStyle w:val="1"/>
        <w:ind w:firstLine="709"/>
      </w:pPr>
      <w:bookmarkStart w:id="30" w:name="_Toc185266132"/>
      <w:r>
        <w:t>7</w:t>
      </w:r>
      <w:r w:rsidRPr="00F2023E">
        <w:rPr>
          <w:rFonts w:ascii="Times New Roman" w:hAnsi="Times New Roman" w:cs="Times New Roman"/>
        </w:rPr>
        <w:t xml:space="preserve">. </w:t>
      </w:r>
      <w:r w:rsidR="00DB7B97">
        <w:rPr>
          <w:rFonts w:ascii="Times New Roman" w:hAnsi="Times New Roman" w:cs="Times New Roman"/>
        </w:rPr>
        <w:t xml:space="preserve">     </w:t>
      </w:r>
      <w:r w:rsidR="003E7C01" w:rsidRPr="00F2023E">
        <w:rPr>
          <w:rFonts w:ascii="Times New Roman" w:hAnsi="Times New Roman" w:cs="Times New Roman"/>
        </w:rPr>
        <w:t>Особенности проведения конкурентных закупок</w:t>
      </w:r>
      <w:bookmarkEnd w:id="30"/>
    </w:p>
    <w:p w:rsidR="00A42532" w:rsidRDefault="00A42532" w:rsidP="00A42532">
      <w:pPr>
        <w:rPr>
          <w:b/>
        </w:rPr>
      </w:pPr>
    </w:p>
    <w:p w:rsidR="00D30AA8" w:rsidRPr="00A42532" w:rsidRDefault="00D30AA8" w:rsidP="00A42532">
      <w:pPr>
        <w:rPr>
          <w:b/>
          <w:sz w:val="28"/>
          <w:szCs w:val="28"/>
        </w:rPr>
      </w:pPr>
      <w:r w:rsidRPr="00A42532">
        <w:rPr>
          <w:b/>
          <w:sz w:val="28"/>
          <w:szCs w:val="28"/>
        </w:rPr>
        <w:t>7.1. Общие положения</w:t>
      </w:r>
    </w:p>
    <w:p w:rsidR="003E7C01" w:rsidRDefault="00324337" w:rsidP="003E7C01">
      <w:pPr>
        <w:ind w:firstLine="709"/>
        <w:jc w:val="both"/>
      </w:pPr>
      <w:r>
        <w:t>7</w:t>
      </w:r>
      <w:r w:rsidR="003E7C01">
        <w:t>.</w:t>
      </w:r>
      <w:r w:rsidR="00044099">
        <w:t>1</w:t>
      </w:r>
      <w:r w:rsidR="003E7C01">
        <w:t>.</w:t>
      </w:r>
      <w:r w:rsidR="00044099">
        <w:t>1</w:t>
      </w:r>
      <w:r w:rsidR="003E7C01">
        <w:t>. Конкурентные закупки могут включать в себя один или несколько этапов.</w:t>
      </w:r>
    </w:p>
    <w:p w:rsidR="00324337" w:rsidRDefault="00324337" w:rsidP="00324337">
      <w:pPr>
        <w:ind w:firstLine="709"/>
        <w:jc w:val="both"/>
      </w:pPr>
      <w:r>
        <w:t>7.1.2. Конкурентные закупки могут осуществляться:</w:t>
      </w:r>
    </w:p>
    <w:p w:rsidR="000925CC" w:rsidRDefault="00324337" w:rsidP="00324337">
      <w:pPr>
        <w:ind w:firstLine="709"/>
        <w:jc w:val="both"/>
      </w:pPr>
      <w:r>
        <w:t>а</w:t>
      </w:r>
      <w:r w:rsidRPr="00324337">
        <w:t xml:space="preserve">) с подачей заявок </w:t>
      </w:r>
      <w:r w:rsidR="007A1DA5">
        <w:t xml:space="preserve">участников </w:t>
      </w:r>
      <w:r w:rsidRPr="00324337">
        <w:t>в форме</w:t>
      </w:r>
      <w:r w:rsidR="000925CC">
        <w:t xml:space="preserve"> электронных документов на электронной площадке</w:t>
      </w:r>
      <w:r w:rsidRPr="00324337">
        <w:t xml:space="preserve"> (при проведении конкурса в электронной форме, аукциона в электронной форме, запроса котировок в электронной форме, запроса п</w:t>
      </w:r>
      <w:r w:rsidR="000925CC">
        <w:t>редложений в электронной форме);</w:t>
      </w:r>
    </w:p>
    <w:p w:rsidR="00324337" w:rsidRDefault="000925CC" w:rsidP="00324337">
      <w:pPr>
        <w:ind w:firstLine="709"/>
        <w:jc w:val="both"/>
      </w:pPr>
      <w:r>
        <w:t>б</w:t>
      </w:r>
      <w:r w:rsidR="00324337">
        <w:t xml:space="preserve">) с подачей заявок </w:t>
      </w:r>
      <w:r>
        <w:t xml:space="preserve">участников </w:t>
      </w:r>
      <w:r w:rsidR="00324337">
        <w:t>на бумажных носителях</w:t>
      </w:r>
      <w:r>
        <w:t xml:space="preserve"> или иным способом, определенным документацией о закупке, </w:t>
      </w:r>
      <w:r w:rsidR="00324337">
        <w:t xml:space="preserve">при проведении открытого конкурса, </w:t>
      </w:r>
      <w:r>
        <w:t xml:space="preserve">открытого аукциона, открытого запроса котировок, открытого запроса предложений, а также </w:t>
      </w:r>
      <w:r w:rsidR="00324337">
        <w:t>при проведении закупок</w:t>
      </w:r>
      <w:r>
        <w:t>, осуществляемых закрытым способом.</w:t>
      </w:r>
    </w:p>
    <w:p w:rsidR="00FD2344" w:rsidRDefault="00FD2344" w:rsidP="00324337">
      <w:pPr>
        <w:ind w:firstLine="709"/>
        <w:jc w:val="both"/>
      </w:pPr>
      <w:r>
        <w:t xml:space="preserve">7.1.3. </w:t>
      </w:r>
      <w:r w:rsidRPr="00FD2344">
        <w:t>В целях снижения рисков невыполнения поставщиком (исполнителем, подрядчиком) обязательств по договору Заказчик вправе определить целесообразность деления закупки на лоты или провести процедуру закупки без деления на лоты. Не допускается искусственное ограничение конкуренции (состава участников закупки) путем включения в состав одного лота нескольких наименований продукции, функционально или технологически не связанных между собой.</w:t>
      </w:r>
    </w:p>
    <w:p w:rsidR="00124EEC" w:rsidRDefault="000925CC" w:rsidP="00124EEC">
      <w:pPr>
        <w:ind w:firstLine="709"/>
        <w:jc w:val="both"/>
      </w:pPr>
      <w:r>
        <w:t>7.1.</w:t>
      </w:r>
      <w:r w:rsidR="00FD2344">
        <w:t>4</w:t>
      </w:r>
      <w:r>
        <w:t xml:space="preserve">. </w:t>
      </w:r>
      <w:r w:rsidR="000A51BB" w:rsidRPr="000A51BB">
        <w:t>По итогам конкурентной закупки заказчик вправе заключить договоры с несколькими участниками такой закупки в порядке и в случаях, установлен</w:t>
      </w:r>
      <w:r w:rsidR="000A51BB">
        <w:t>ных</w:t>
      </w:r>
      <w:r w:rsidR="000A51BB" w:rsidRPr="000A51BB">
        <w:t xml:space="preserve"> </w:t>
      </w:r>
      <w:r w:rsidR="000A51BB">
        <w:t xml:space="preserve">документацией (извещением) </w:t>
      </w:r>
      <w:r w:rsidR="000A51BB" w:rsidRPr="000A51BB">
        <w:t>о закупке</w:t>
      </w:r>
      <w:r w:rsidR="000A51BB">
        <w:t>.</w:t>
      </w:r>
    </w:p>
    <w:p w:rsidR="00124EEC" w:rsidRDefault="000925CC" w:rsidP="000925CC">
      <w:pPr>
        <w:ind w:firstLine="708"/>
        <w:jc w:val="both"/>
      </w:pPr>
      <w:r>
        <w:t>7.1.</w:t>
      </w:r>
      <w:r w:rsidR="00D30AA8">
        <w:t>4</w:t>
      </w:r>
      <w:r>
        <w:t xml:space="preserve">.1. </w:t>
      </w:r>
      <w:r w:rsidR="00124EEC">
        <w:t xml:space="preserve">Возможность выбора нескольких победителей может предусматриваться при проведении любого конкурентного способа закупки. Возможность выбора нескольких </w:t>
      </w:r>
      <w:r w:rsidR="00124EEC">
        <w:lastRenderedPageBreak/>
        <w:t>победителей допускается, если участники могут подавать предложения на часть поставки в объёме лота (делимый лот).</w:t>
      </w:r>
    </w:p>
    <w:p w:rsidR="00FD2344" w:rsidRDefault="000925CC" w:rsidP="00FD2344">
      <w:pPr>
        <w:ind w:firstLine="708"/>
        <w:jc w:val="both"/>
      </w:pPr>
      <w:r>
        <w:t>7.1.</w:t>
      </w:r>
      <w:r w:rsidR="00D30AA8">
        <w:t>4</w:t>
      </w:r>
      <w:r>
        <w:t xml:space="preserve">.2. </w:t>
      </w:r>
      <w:r w:rsidR="00124EEC">
        <w:t xml:space="preserve">В документации </w:t>
      </w:r>
      <w:r w:rsidR="000A51BB">
        <w:t xml:space="preserve">(извещении) </w:t>
      </w:r>
      <w:r w:rsidR="00124EEC">
        <w:t>о закупке должно быть предусмотрено условие о возможности распределения общего объёма закупки между несколькими участниками закупки, отвечающими требованиям документации о закупке</w:t>
      </w:r>
      <w:r w:rsidR="00FD2344">
        <w:t xml:space="preserve"> (</w:t>
      </w:r>
      <w:r w:rsidR="00124EEC">
        <w:t>извещения о проведении запроса котировок</w:t>
      </w:r>
      <w:r w:rsidR="00FD2344">
        <w:t>)</w:t>
      </w:r>
      <w:r w:rsidR="00124EEC">
        <w:t>.</w:t>
      </w:r>
      <w:r w:rsidR="00FD2344">
        <w:t xml:space="preserve"> </w:t>
      </w:r>
    </w:p>
    <w:p w:rsidR="00D30AA8" w:rsidRDefault="00C810C0" w:rsidP="00FD2344">
      <w:pPr>
        <w:ind w:firstLine="708"/>
        <w:jc w:val="both"/>
      </w:pPr>
      <w:r w:rsidRPr="001E6B03">
        <w:t>При отсутствии специальных оговорок устанавливается, что победитель в рамках одной закупки (лота) может быть только один.</w:t>
      </w:r>
    </w:p>
    <w:p w:rsidR="00B41F15" w:rsidRDefault="00B41F15" w:rsidP="00B41F15">
      <w:pPr>
        <w:autoSpaceDE w:val="0"/>
        <w:autoSpaceDN w:val="0"/>
        <w:adjustRightInd w:val="0"/>
        <w:jc w:val="both"/>
        <w:outlineLvl w:val="0"/>
        <w:rPr>
          <w:b/>
        </w:rPr>
      </w:pPr>
    </w:p>
    <w:p w:rsidR="00B41F15" w:rsidRPr="00A42532" w:rsidRDefault="00B41F15" w:rsidP="00A42532">
      <w:pPr>
        <w:rPr>
          <w:rFonts w:eastAsiaTheme="minorHAnsi"/>
          <w:b/>
          <w:sz w:val="28"/>
          <w:szCs w:val="28"/>
          <w:lang w:eastAsia="en-US"/>
        </w:rPr>
      </w:pPr>
      <w:r w:rsidRPr="00A42532">
        <w:rPr>
          <w:b/>
          <w:sz w:val="28"/>
          <w:szCs w:val="28"/>
        </w:rPr>
        <w:t xml:space="preserve">7.2. </w:t>
      </w:r>
      <w:r w:rsidRPr="00A42532">
        <w:rPr>
          <w:rFonts w:eastAsiaTheme="minorHAnsi"/>
          <w:b/>
          <w:sz w:val="28"/>
          <w:szCs w:val="28"/>
          <w:lang w:eastAsia="en-US"/>
        </w:rPr>
        <w:t>Порядок осуществления конкурентной закупки</w:t>
      </w:r>
    </w:p>
    <w:p w:rsidR="00B41F15" w:rsidRDefault="00662285" w:rsidP="00662285">
      <w:pPr>
        <w:ind w:firstLine="540"/>
        <w:jc w:val="both"/>
        <w:rPr>
          <w:rFonts w:eastAsiaTheme="minorHAnsi"/>
          <w:lang w:eastAsia="en-US"/>
        </w:rPr>
      </w:pPr>
      <w:r>
        <w:rPr>
          <w:rFonts w:eastAsiaTheme="minorHAnsi"/>
          <w:lang w:eastAsia="en-US"/>
        </w:rPr>
        <w:t>7.2.1.</w:t>
      </w:r>
      <w:r w:rsidRPr="00662285">
        <w:t xml:space="preserve"> </w:t>
      </w:r>
      <w:r w:rsidRPr="00662285">
        <w:rPr>
          <w:rFonts w:eastAsiaTheme="minorHAnsi"/>
          <w:lang w:eastAsia="en-US"/>
        </w:rPr>
        <w:t>Конкурентная закупка осуществляется в порядке, предусмотренном статьей</w:t>
      </w:r>
      <w:r>
        <w:rPr>
          <w:rFonts w:eastAsiaTheme="minorHAnsi"/>
          <w:lang w:eastAsia="en-US"/>
        </w:rPr>
        <w:t xml:space="preserve"> 3.2. Федерального закона № 223-ФЗ, настоящим разделом</w:t>
      </w:r>
      <w:r w:rsidRPr="00662285">
        <w:rPr>
          <w:rFonts w:eastAsiaTheme="minorHAnsi"/>
          <w:lang w:eastAsia="en-US"/>
        </w:rPr>
        <w:t>, и на основании требований, предусмотренных статьями 3.3 и 3.4 Федерального закона</w:t>
      </w:r>
      <w:r>
        <w:rPr>
          <w:rFonts w:eastAsiaTheme="minorHAnsi"/>
          <w:lang w:eastAsia="en-US"/>
        </w:rPr>
        <w:t xml:space="preserve"> № 223-ФЗ и разделами 7.3, 7.4 настоящего Положения.</w:t>
      </w:r>
    </w:p>
    <w:p w:rsidR="00E37730" w:rsidRDefault="00B41F15" w:rsidP="00E37730">
      <w:pPr>
        <w:autoSpaceDE w:val="0"/>
        <w:autoSpaceDN w:val="0"/>
        <w:adjustRightInd w:val="0"/>
        <w:ind w:firstLine="540"/>
        <w:jc w:val="both"/>
        <w:rPr>
          <w:rFonts w:eastAsiaTheme="minorHAnsi"/>
          <w:lang w:eastAsia="en-US"/>
        </w:rPr>
      </w:pPr>
      <w:bookmarkStart w:id="31" w:name="Par4"/>
      <w:bookmarkEnd w:id="31"/>
      <w:r>
        <w:rPr>
          <w:rFonts w:eastAsiaTheme="minorHAnsi"/>
          <w:lang w:eastAsia="en-US"/>
        </w:rPr>
        <w:t>7.2.</w:t>
      </w:r>
      <w:r w:rsidR="00662285">
        <w:rPr>
          <w:rFonts w:eastAsiaTheme="minorHAnsi"/>
          <w:lang w:eastAsia="en-US"/>
        </w:rPr>
        <w:t>2</w:t>
      </w:r>
      <w:r>
        <w:rPr>
          <w:rFonts w:eastAsiaTheme="minorHAnsi"/>
          <w:lang w:eastAsia="en-US"/>
        </w:rPr>
        <w:t xml:space="preserve">. </w:t>
      </w:r>
      <w:r w:rsidR="00E37730">
        <w:rPr>
          <w:rFonts w:eastAsiaTheme="minorHAnsi"/>
          <w:lang w:eastAsia="en-US"/>
        </w:rPr>
        <w:t>Для осуществления конкурентной закупки заказчик разрабатывает и утверждает документацию о закупке (за исключением проведения запроса котировок</w:t>
      </w:r>
      <w:r w:rsidR="00E91907">
        <w:rPr>
          <w:rFonts w:eastAsiaTheme="minorHAnsi"/>
          <w:lang w:eastAsia="en-US"/>
        </w:rPr>
        <w:t xml:space="preserve"> в электронной форме</w:t>
      </w:r>
      <w:r w:rsidR="00E37730">
        <w:rPr>
          <w:rFonts w:eastAsiaTheme="minorHAnsi"/>
          <w:lang w:eastAsia="en-US"/>
        </w:rPr>
        <w:t xml:space="preserve">),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r:id="rId37" w:history="1">
        <w:r w:rsidR="00E37730" w:rsidRPr="00E37730">
          <w:rPr>
            <w:rFonts w:eastAsiaTheme="minorHAnsi"/>
            <w:lang w:eastAsia="en-US"/>
          </w:rPr>
          <w:t>частью 10 статьи 4</w:t>
        </w:r>
      </w:hyperlink>
      <w:r w:rsidR="00E37730">
        <w:rPr>
          <w:rFonts w:eastAsiaTheme="minorHAnsi"/>
          <w:lang w:eastAsia="en-US"/>
        </w:rPr>
        <w:t xml:space="preserve"> Федерального закона № 223-ФЗ и п. 5.7. настоящего Положения.</w:t>
      </w:r>
    </w:p>
    <w:p w:rsidR="004B6B4A" w:rsidRPr="004B6B4A" w:rsidRDefault="004B6B4A" w:rsidP="004B6B4A">
      <w:pPr>
        <w:autoSpaceDE w:val="0"/>
        <w:autoSpaceDN w:val="0"/>
        <w:adjustRightInd w:val="0"/>
        <w:ind w:firstLine="540"/>
        <w:jc w:val="both"/>
        <w:rPr>
          <w:rFonts w:eastAsiaTheme="minorHAnsi"/>
          <w:lang w:eastAsia="en-US"/>
        </w:rPr>
      </w:pPr>
      <w:r>
        <w:rPr>
          <w:rFonts w:eastAsiaTheme="minorHAnsi"/>
          <w:lang w:eastAsia="en-US"/>
        </w:rPr>
        <w:t>7.2.</w:t>
      </w:r>
      <w:r w:rsidR="00662285">
        <w:rPr>
          <w:rFonts w:eastAsiaTheme="minorHAnsi"/>
          <w:lang w:eastAsia="en-US"/>
        </w:rPr>
        <w:t>3</w:t>
      </w:r>
      <w:r>
        <w:rPr>
          <w:rFonts w:eastAsiaTheme="minorHAnsi"/>
          <w:lang w:eastAsia="en-US"/>
        </w:rPr>
        <w:t xml:space="preserve">. </w:t>
      </w:r>
      <w:r w:rsidRPr="004B6B4A">
        <w:rPr>
          <w:rFonts w:eastAsiaTheme="minorHAnsi"/>
          <w:lang w:eastAsia="en-US"/>
        </w:rPr>
        <w:t>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4B6B4A" w:rsidRPr="004B6B4A" w:rsidRDefault="00662285" w:rsidP="004B6B4A">
      <w:pPr>
        <w:autoSpaceDE w:val="0"/>
        <w:autoSpaceDN w:val="0"/>
        <w:adjustRightInd w:val="0"/>
        <w:ind w:firstLine="540"/>
        <w:jc w:val="both"/>
        <w:rPr>
          <w:rFonts w:eastAsiaTheme="minorHAnsi"/>
          <w:lang w:eastAsia="en-US"/>
        </w:rPr>
      </w:pPr>
      <w:r>
        <w:rPr>
          <w:rFonts w:eastAsiaTheme="minorHAnsi"/>
          <w:lang w:eastAsia="en-US"/>
        </w:rPr>
        <w:t>7.2.4</w:t>
      </w:r>
      <w:r w:rsidR="004B6B4A">
        <w:rPr>
          <w:rFonts w:eastAsiaTheme="minorHAnsi"/>
          <w:lang w:eastAsia="en-US"/>
        </w:rPr>
        <w:t xml:space="preserve">. </w:t>
      </w:r>
      <w:r w:rsidR="004B6B4A" w:rsidRPr="004B6B4A">
        <w:rPr>
          <w:rFonts w:eastAsiaTheme="minorHAnsi"/>
          <w:lang w:eastAsia="en-US"/>
        </w:rPr>
        <w:t>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4B6B4A" w:rsidRPr="004B6B4A" w:rsidRDefault="004B6B4A" w:rsidP="004B6B4A">
      <w:pPr>
        <w:autoSpaceDE w:val="0"/>
        <w:autoSpaceDN w:val="0"/>
        <w:adjustRightInd w:val="0"/>
        <w:ind w:firstLine="540"/>
        <w:jc w:val="both"/>
        <w:rPr>
          <w:rFonts w:eastAsiaTheme="minorHAnsi"/>
          <w:lang w:eastAsia="en-US"/>
        </w:rPr>
      </w:pPr>
      <w:r>
        <w:rPr>
          <w:rFonts w:eastAsiaTheme="minorHAnsi"/>
          <w:lang w:eastAsia="en-US"/>
        </w:rPr>
        <w:t>7.2.</w:t>
      </w:r>
      <w:r w:rsidR="00662285">
        <w:rPr>
          <w:rFonts w:eastAsiaTheme="minorHAnsi"/>
          <w:lang w:eastAsia="en-US"/>
        </w:rPr>
        <w:t>5</w:t>
      </w:r>
      <w:r>
        <w:rPr>
          <w:rFonts w:eastAsiaTheme="minorHAnsi"/>
          <w:lang w:eastAsia="en-US"/>
        </w:rPr>
        <w:t xml:space="preserve">. </w:t>
      </w:r>
      <w:r w:rsidRPr="004B6B4A">
        <w:rPr>
          <w:rFonts w:eastAsiaTheme="minorHAnsi"/>
          <w:lang w:eastAsia="en-US"/>
        </w:rPr>
        <w:t>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4B6B4A" w:rsidRDefault="004B6B4A" w:rsidP="004B6B4A">
      <w:pPr>
        <w:autoSpaceDE w:val="0"/>
        <w:autoSpaceDN w:val="0"/>
        <w:adjustRightInd w:val="0"/>
        <w:ind w:firstLine="540"/>
        <w:jc w:val="both"/>
        <w:rPr>
          <w:rFonts w:eastAsiaTheme="minorHAnsi"/>
          <w:lang w:eastAsia="en-US"/>
        </w:rPr>
      </w:pPr>
      <w:r>
        <w:rPr>
          <w:rFonts w:eastAsiaTheme="minorHAnsi"/>
          <w:lang w:eastAsia="en-US"/>
        </w:rPr>
        <w:t>7.2.</w:t>
      </w:r>
      <w:r w:rsidR="00662285">
        <w:rPr>
          <w:rFonts w:eastAsiaTheme="minorHAnsi"/>
          <w:lang w:eastAsia="en-US"/>
        </w:rPr>
        <w:t>6</w:t>
      </w:r>
      <w:r>
        <w:rPr>
          <w:rFonts w:eastAsiaTheme="minorHAnsi"/>
          <w:lang w:eastAsia="en-US"/>
        </w:rPr>
        <w:t xml:space="preserve">. </w:t>
      </w:r>
      <w:r w:rsidRPr="004B6B4A">
        <w:rPr>
          <w:rFonts w:eastAsiaTheme="minorHAnsi"/>
          <w:lang w:eastAsia="en-US"/>
        </w:rPr>
        <w:t>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6C145F" w:rsidRPr="006C145F" w:rsidRDefault="00A61E4D" w:rsidP="00E37730">
      <w:pPr>
        <w:autoSpaceDE w:val="0"/>
        <w:autoSpaceDN w:val="0"/>
        <w:adjustRightInd w:val="0"/>
        <w:ind w:firstLine="540"/>
        <w:jc w:val="both"/>
        <w:rPr>
          <w:rFonts w:eastAsiaTheme="minorHAnsi"/>
          <w:lang w:eastAsia="en-US"/>
        </w:rPr>
      </w:pPr>
      <w:r>
        <w:rPr>
          <w:rFonts w:eastAsiaTheme="minorHAnsi"/>
          <w:lang w:eastAsia="en-US"/>
        </w:rPr>
        <w:t>7.2.</w:t>
      </w:r>
      <w:r w:rsidR="00662285">
        <w:rPr>
          <w:rFonts w:eastAsiaTheme="minorHAnsi"/>
          <w:lang w:eastAsia="en-US"/>
        </w:rPr>
        <w:t>7</w:t>
      </w:r>
      <w:r>
        <w:rPr>
          <w:rFonts w:eastAsiaTheme="minorHAnsi"/>
          <w:lang w:eastAsia="en-US"/>
        </w:rPr>
        <w:t xml:space="preserve">. </w:t>
      </w:r>
      <w:r w:rsidR="00E37730">
        <w:rPr>
          <w:rFonts w:eastAsiaTheme="minorHAnsi"/>
          <w:lang w:eastAsia="en-US"/>
        </w:rPr>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w:t>
      </w:r>
      <w:r w:rsidR="00E37730" w:rsidRPr="006C145F">
        <w:rPr>
          <w:rFonts w:eastAsiaTheme="minorHAnsi"/>
          <w:lang w:eastAsia="en-US"/>
        </w:rPr>
        <w:t>Форма заявки на участие в запросе котировок в электронной форме устанавливается в извещении о проведении запроса котировок</w:t>
      </w:r>
      <w:r w:rsidR="006C145F" w:rsidRPr="006C145F">
        <w:rPr>
          <w:rFonts w:eastAsiaTheme="minorHAnsi"/>
          <w:lang w:eastAsia="en-US"/>
        </w:rPr>
        <w:t>.</w:t>
      </w:r>
    </w:p>
    <w:p w:rsidR="00E37730" w:rsidRDefault="00E37730" w:rsidP="00E37730">
      <w:pPr>
        <w:autoSpaceDE w:val="0"/>
        <w:autoSpaceDN w:val="0"/>
        <w:adjustRightInd w:val="0"/>
        <w:ind w:firstLine="540"/>
        <w:jc w:val="both"/>
        <w:rPr>
          <w:rFonts w:eastAsiaTheme="minorHAnsi"/>
          <w:lang w:eastAsia="en-US"/>
        </w:rPr>
      </w:pPr>
      <w:r w:rsidRPr="006C145F">
        <w:rPr>
          <w:rFonts w:eastAsiaTheme="minorHAnsi"/>
          <w:lang w:eastAsia="en-US"/>
        </w:rPr>
        <w:t xml:space="preserve"> </w:t>
      </w:r>
      <w:r w:rsidR="00A61E4D" w:rsidRPr="006C145F">
        <w:rPr>
          <w:rFonts w:eastAsiaTheme="minorHAnsi"/>
          <w:lang w:eastAsia="en-US"/>
        </w:rPr>
        <w:t>7</w:t>
      </w:r>
      <w:r>
        <w:rPr>
          <w:rFonts w:eastAsiaTheme="minorHAnsi"/>
          <w:lang w:eastAsia="en-US"/>
        </w:rPr>
        <w:t>.</w:t>
      </w:r>
      <w:r w:rsidR="00A61E4D">
        <w:rPr>
          <w:rFonts w:eastAsiaTheme="minorHAnsi"/>
          <w:lang w:eastAsia="en-US"/>
        </w:rPr>
        <w:t>2.</w:t>
      </w:r>
      <w:r w:rsidR="00662285">
        <w:rPr>
          <w:rFonts w:eastAsiaTheme="minorHAnsi"/>
          <w:lang w:eastAsia="en-US"/>
        </w:rPr>
        <w:t>8</w:t>
      </w:r>
      <w:r w:rsidR="00A61E4D">
        <w:rPr>
          <w:rFonts w:eastAsiaTheme="minorHAnsi"/>
          <w:lang w:eastAsia="en-US"/>
        </w:rPr>
        <w:t>.</w:t>
      </w:r>
      <w:r>
        <w:rPr>
          <w:rFonts w:eastAsiaTheme="minorHAnsi"/>
          <w:lang w:eastAsia="en-US"/>
        </w:rPr>
        <w:t xml:space="preserve">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B41F15" w:rsidRDefault="00A61E4D" w:rsidP="00B41F15">
      <w:pPr>
        <w:autoSpaceDE w:val="0"/>
        <w:autoSpaceDN w:val="0"/>
        <w:adjustRightInd w:val="0"/>
        <w:ind w:firstLine="540"/>
        <w:jc w:val="both"/>
        <w:rPr>
          <w:rFonts w:eastAsiaTheme="minorHAnsi"/>
          <w:lang w:eastAsia="en-US"/>
        </w:rPr>
      </w:pPr>
      <w:r>
        <w:rPr>
          <w:rFonts w:eastAsiaTheme="minorHAnsi"/>
          <w:lang w:eastAsia="en-US"/>
        </w:rPr>
        <w:t>7.2.</w:t>
      </w:r>
      <w:r w:rsidR="00662285">
        <w:rPr>
          <w:rFonts w:eastAsiaTheme="minorHAnsi"/>
          <w:lang w:eastAsia="en-US"/>
        </w:rPr>
        <w:t>9</w:t>
      </w:r>
      <w:r>
        <w:rPr>
          <w:rFonts w:eastAsiaTheme="minorHAnsi"/>
          <w:lang w:eastAsia="en-US"/>
        </w:rPr>
        <w:t xml:space="preserve">. </w:t>
      </w:r>
      <w:r w:rsidR="00B41F15">
        <w:rPr>
          <w:rFonts w:eastAsiaTheme="minorHAnsi"/>
          <w:lang w:eastAsia="en-US"/>
        </w:rPr>
        <w:t>Любой участник конкурентной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об осуществлении закупки и (или) документации о закупке.</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7.2.</w:t>
      </w:r>
      <w:r w:rsidR="00662285">
        <w:rPr>
          <w:rFonts w:eastAsiaTheme="minorHAnsi"/>
          <w:lang w:eastAsia="en-US"/>
        </w:rPr>
        <w:t>10</w:t>
      </w:r>
      <w:r>
        <w:rPr>
          <w:rFonts w:eastAsiaTheme="minorHAnsi"/>
          <w:lang w:eastAsia="en-US"/>
        </w:rPr>
        <w:t xml:space="preserve">.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w:t>
      </w:r>
      <w:r>
        <w:rPr>
          <w:rFonts w:eastAsiaTheme="minorHAnsi"/>
          <w:lang w:eastAsia="en-US"/>
        </w:rPr>
        <w:lastRenderedPageBreak/>
        <w:t>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7.2.</w:t>
      </w:r>
      <w:r w:rsidR="004B6B4A">
        <w:rPr>
          <w:rFonts w:eastAsiaTheme="minorHAnsi"/>
          <w:lang w:eastAsia="en-US"/>
        </w:rPr>
        <w:t>1</w:t>
      </w:r>
      <w:r w:rsidR="00662285">
        <w:rPr>
          <w:rFonts w:eastAsiaTheme="minorHAnsi"/>
          <w:lang w:eastAsia="en-US"/>
        </w:rPr>
        <w:t>1</w:t>
      </w:r>
      <w:r>
        <w:rPr>
          <w:rFonts w:eastAsiaTheme="minorHAnsi"/>
          <w:lang w:eastAsia="en-US"/>
        </w:rPr>
        <w:t>. Разъяснения положений документации о конкурентной закупке не должны изменять предмет закупки и существенные условия проекта договора.</w:t>
      </w:r>
    </w:p>
    <w:p w:rsidR="00B41F15" w:rsidRDefault="00B41F15" w:rsidP="00B41F15">
      <w:pPr>
        <w:autoSpaceDE w:val="0"/>
        <w:autoSpaceDN w:val="0"/>
        <w:adjustRightInd w:val="0"/>
        <w:ind w:firstLine="540"/>
        <w:jc w:val="both"/>
        <w:rPr>
          <w:rFonts w:eastAsiaTheme="minorHAnsi"/>
          <w:lang w:eastAsia="en-US"/>
        </w:rPr>
      </w:pPr>
      <w:bookmarkStart w:id="32" w:name="Par7"/>
      <w:bookmarkEnd w:id="32"/>
      <w:r>
        <w:rPr>
          <w:rFonts w:eastAsiaTheme="minorHAnsi"/>
          <w:lang w:eastAsia="en-US"/>
        </w:rPr>
        <w:t>7.2.</w:t>
      </w:r>
      <w:r w:rsidR="004B6B4A">
        <w:rPr>
          <w:rFonts w:eastAsiaTheme="minorHAnsi"/>
          <w:lang w:eastAsia="en-US"/>
        </w:rPr>
        <w:t>1</w:t>
      </w:r>
      <w:r w:rsidR="00662285">
        <w:rPr>
          <w:rFonts w:eastAsiaTheme="minorHAnsi"/>
          <w:lang w:eastAsia="en-US"/>
        </w:rPr>
        <w:t>2</w:t>
      </w:r>
      <w:r>
        <w:rPr>
          <w:rFonts w:eastAsiaTheme="minorHAnsi"/>
          <w:lang w:eastAsia="en-US"/>
        </w:rPr>
        <w:t>.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7.2.</w:t>
      </w:r>
      <w:r w:rsidR="004B6B4A">
        <w:rPr>
          <w:rFonts w:eastAsiaTheme="minorHAnsi"/>
          <w:lang w:eastAsia="en-US"/>
        </w:rPr>
        <w:t>1</w:t>
      </w:r>
      <w:r w:rsidR="00662285">
        <w:rPr>
          <w:rFonts w:eastAsiaTheme="minorHAnsi"/>
          <w:lang w:eastAsia="en-US"/>
        </w:rPr>
        <w:t>3</w:t>
      </w:r>
      <w:r>
        <w:rPr>
          <w:rFonts w:eastAsiaTheme="minorHAnsi"/>
          <w:lang w:eastAsia="en-US"/>
        </w:rPr>
        <w:t>. Решение об отмене конкурентной закупки размещается в единой информационной системе в день принятия этого решения.</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7.2.</w:t>
      </w:r>
      <w:r w:rsidR="004B6B4A">
        <w:rPr>
          <w:rFonts w:eastAsiaTheme="minorHAnsi"/>
          <w:lang w:eastAsia="en-US"/>
        </w:rPr>
        <w:t>1</w:t>
      </w:r>
      <w:r w:rsidR="00662285">
        <w:rPr>
          <w:rFonts w:eastAsiaTheme="minorHAnsi"/>
          <w:lang w:eastAsia="en-US"/>
        </w:rPr>
        <w:t>4</w:t>
      </w:r>
      <w:r>
        <w:rPr>
          <w:rFonts w:eastAsiaTheme="minorHAnsi"/>
          <w:lang w:eastAsia="en-US"/>
        </w:rPr>
        <w:t xml:space="preserve">.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38" w:history="1">
        <w:r w:rsidRPr="00B41F15">
          <w:rPr>
            <w:rFonts w:eastAsiaTheme="minorHAnsi"/>
            <w:lang w:eastAsia="en-US"/>
          </w:rPr>
          <w:t>непреодолимой силы</w:t>
        </w:r>
      </w:hyperlink>
      <w:r>
        <w:rPr>
          <w:rFonts w:eastAsiaTheme="minorHAnsi"/>
          <w:lang w:eastAsia="en-US"/>
        </w:rPr>
        <w:t xml:space="preserve"> в соответствии с гражданским законодательством.</w:t>
      </w:r>
    </w:p>
    <w:p w:rsidR="00B41F15" w:rsidRDefault="00E37730" w:rsidP="00B41F15">
      <w:pPr>
        <w:autoSpaceDE w:val="0"/>
        <w:autoSpaceDN w:val="0"/>
        <w:adjustRightInd w:val="0"/>
        <w:ind w:firstLine="540"/>
        <w:jc w:val="both"/>
        <w:rPr>
          <w:rFonts w:eastAsiaTheme="minorHAnsi"/>
          <w:lang w:eastAsia="en-US"/>
        </w:rPr>
      </w:pPr>
      <w:r>
        <w:rPr>
          <w:rFonts w:eastAsiaTheme="minorHAnsi"/>
          <w:lang w:eastAsia="en-US"/>
        </w:rPr>
        <w:t>7.2.</w:t>
      </w:r>
      <w:r w:rsidR="00A61E4D">
        <w:rPr>
          <w:rFonts w:eastAsiaTheme="minorHAnsi"/>
          <w:lang w:eastAsia="en-US"/>
        </w:rPr>
        <w:t>1</w:t>
      </w:r>
      <w:r w:rsidR="00662285">
        <w:rPr>
          <w:rFonts w:eastAsiaTheme="minorHAnsi"/>
          <w:lang w:eastAsia="en-US"/>
        </w:rPr>
        <w:t>5</w:t>
      </w:r>
      <w:r>
        <w:rPr>
          <w:rFonts w:eastAsiaTheme="minorHAnsi"/>
          <w:lang w:eastAsia="en-US"/>
        </w:rPr>
        <w:t>.</w:t>
      </w:r>
      <w:r w:rsidR="00B41F15">
        <w:rPr>
          <w:rFonts w:eastAsiaTheme="minorHAnsi"/>
          <w:lang w:eastAsia="en-US"/>
        </w:rPr>
        <w:t xml:space="preserve"> </w:t>
      </w:r>
      <w:r>
        <w:rPr>
          <w:rFonts w:eastAsiaTheme="minorHAnsi"/>
          <w:lang w:eastAsia="en-US"/>
        </w:rPr>
        <w:t>О</w:t>
      </w:r>
      <w:r w:rsidR="00B41F15">
        <w:rPr>
          <w:rFonts w:eastAsiaTheme="minorHAnsi"/>
          <w:lang w:eastAsia="en-US"/>
        </w:rPr>
        <w:t>предел</w:t>
      </w:r>
      <w:r>
        <w:rPr>
          <w:rFonts w:eastAsiaTheme="minorHAnsi"/>
          <w:lang w:eastAsia="en-US"/>
        </w:rPr>
        <w:t>яет</w:t>
      </w:r>
      <w:r w:rsidR="00B41F15">
        <w:rPr>
          <w:rFonts w:eastAsiaTheme="minorHAnsi"/>
          <w:lang w:eastAsia="en-US"/>
        </w:rPr>
        <w:t xml:space="preserve"> поставщика (исполнителя, подрядчика) по результатам проведения конкурентной закупки </w:t>
      </w:r>
      <w:r>
        <w:rPr>
          <w:rFonts w:eastAsiaTheme="minorHAnsi"/>
          <w:lang w:eastAsia="en-US"/>
        </w:rPr>
        <w:t xml:space="preserve">закупочная </w:t>
      </w:r>
      <w:r w:rsidR="00B41F15">
        <w:rPr>
          <w:rFonts w:eastAsiaTheme="minorHAnsi"/>
          <w:lang w:eastAsia="en-US"/>
        </w:rPr>
        <w:t>комисси</w:t>
      </w:r>
      <w:r>
        <w:rPr>
          <w:rFonts w:eastAsiaTheme="minorHAnsi"/>
          <w:lang w:eastAsia="en-US"/>
        </w:rPr>
        <w:t>я.</w:t>
      </w:r>
    </w:p>
    <w:p w:rsidR="00B41F15" w:rsidRDefault="00A61E4D" w:rsidP="00B41F15">
      <w:pPr>
        <w:autoSpaceDE w:val="0"/>
        <w:autoSpaceDN w:val="0"/>
        <w:adjustRightInd w:val="0"/>
        <w:ind w:firstLine="540"/>
        <w:jc w:val="both"/>
        <w:rPr>
          <w:rFonts w:eastAsiaTheme="minorHAnsi"/>
          <w:lang w:eastAsia="en-US"/>
        </w:rPr>
      </w:pPr>
      <w:r>
        <w:rPr>
          <w:rFonts w:eastAsiaTheme="minorHAnsi"/>
          <w:lang w:eastAsia="en-US"/>
        </w:rPr>
        <w:t>7</w:t>
      </w:r>
      <w:r w:rsidR="00B41F15">
        <w:rPr>
          <w:rFonts w:eastAsiaTheme="minorHAnsi"/>
          <w:lang w:eastAsia="en-US"/>
        </w:rPr>
        <w:t>.</w:t>
      </w:r>
      <w:r>
        <w:rPr>
          <w:rFonts w:eastAsiaTheme="minorHAnsi"/>
          <w:lang w:eastAsia="en-US"/>
        </w:rPr>
        <w:t>2.1</w:t>
      </w:r>
      <w:r w:rsidR="00662285">
        <w:rPr>
          <w:rFonts w:eastAsiaTheme="minorHAnsi"/>
          <w:lang w:eastAsia="en-US"/>
        </w:rPr>
        <w:t>6</w:t>
      </w:r>
      <w:r>
        <w:rPr>
          <w:rFonts w:eastAsiaTheme="minorHAnsi"/>
          <w:lang w:eastAsia="en-US"/>
        </w:rPr>
        <w:t xml:space="preserve">. </w:t>
      </w:r>
      <w:r w:rsidR="00B41F15">
        <w:rPr>
          <w:rFonts w:eastAsiaTheme="minorHAnsi"/>
          <w:lang w:eastAsia="en-US"/>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w:t>
      </w:r>
      <w:r>
        <w:rPr>
          <w:rFonts w:eastAsiaTheme="minorHAnsi"/>
          <w:lang w:eastAsia="en-US"/>
        </w:rPr>
        <w:t>три года</w:t>
      </w:r>
      <w:r w:rsidR="00B41F15">
        <w:rPr>
          <w:rFonts w:eastAsiaTheme="minorHAnsi"/>
          <w:lang w:eastAsia="en-US"/>
        </w:rPr>
        <w:t>.</w:t>
      </w:r>
    </w:p>
    <w:p w:rsidR="00B41F15" w:rsidRDefault="00A61E4D" w:rsidP="00B41F15">
      <w:pPr>
        <w:autoSpaceDE w:val="0"/>
        <w:autoSpaceDN w:val="0"/>
        <w:adjustRightInd w:val="0"/>
        <w:ind w:firstLine="540"/>
        <w:jc w:val="both"/>
        <w:rPr>
          <w:rFonts w:eastAsiaTheme="minorHAnsi"/>
          <w:lang w:eastAsia="en-US"/>
        </w:rPr>
      </w:pPr>
      <w:r>
        <w:rPr>
          <w:rFonts w:eastAsiaTheme="minorHAnsi"/>
          <w:lang w:eastAsia="en-US"/>
        </w:rPr>
        <w:t>7</w:t>
      </w:r>
      <w:r w:rsidR="00B41F15">
        <w:rPr>
          <w:rFonts w:eastAsiaTheme="minorHAnsi"/>
          <w:lang w:eastAsia="en-US"/>
        </w:rPr>
        <w:t>.</w:t>
      </w:r>
      <w:r>
        <w:rPr>
          <w:rFonts w:eastAsiaTheme="minorHAnsi"/>
          <w:lang w:eastAsia="en-US"/>
        </w:rPr>
        <w:t>2.1</w:t>
      </w:r>
      <w:r w:rsidR="00662285">
        <w:rPr>
          <w:rFonts w:eastAsiaTheme="minorHAnsi"/>
          <w:lang w:eastAsia="en-US"/>
        </w:rPr>
        <w:t>7</w:t>
      </w:r>
      <w:r>
        <w:rPr>
          <w:rFonts w:eastAsiaTheme="minorHAnsi"/>
          <w:lang w:eastAsia="en-US"/>
        </w:rPr>
        <w:t>.</w:t>
      </w:r>
      <w:r w:rsidR="00B41F15">
        <w:rPr>
          <w:rFonts w:eastAsiaTheme="minorHAnsi"/>
          <w:lang w:eastAsia="en-US"/>
        </w:rPr>
        <w:t xml:space="preserve">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1) дата подписания протокола;</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2) количество поданных на участие в закупке (этапе закупки) заявок, а также дата и время регистрации каждой такой заявки;</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а) количества заявок на участие в закупке, которые отклонены;</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5) причины, по которым конкурентная закупка признана несостоявшейся</w:t>
      </w:r>
      <w:r w:rsidR="006C145F">
        <w:rPr>
          <w:rFonts w:eastAsiaTheme="minorHAnsi"/>
          <w:lang w:eastAsia="en-US"/>
        </w:rPr>
        <w:t>, в случае ее признания таковой.</w:t>
      </w:r>
    </w:p>
    <w:p w:rsidR="00B41F15" w:rsidRDefault="0019707F" w:rsidP="006C145F">
      <w:pPr>
        <w:autoSpaceDE w:val="0"/>
        <w:autoSpaceDN w:val="0"/>
        <w:adjustRightInd w:val="0"/>
        <w:ind w:firstLine="540"/>
        <w:jc w:val="both"/>
        <w:rPr>
          <w:rFonts w:eastAsiaTheme="minorHAnsi"/>
          <w:lang w:eastAsia="en-US"/>
        </w:rPr>
      </w:pPr>
      <w:r>
        <w:rPr>
          <w:rFonts w:eastAsiaTheme="minorHAnsi"/>
          <w:lang w:eastAsia="en-US"/>
        </w:rPr>
        <w:t>В</w:t>
      </w:r>
      <w:r w:rsidRPr="0019707F">
        <w:rPr>
          <w:rFonts w:eastAsiaTheme="minorHAnsi"/>
          <w:lang w:eastAsia="en-US"/>
        </w:rPr>
        <w:t xml:space="preserve"> протоколе, составляемом в ходе осуществления конкурентной закупки (по результатам этапа конкурентной закупки)</w:t>
      </w:r>
      <w:r>
        <w:rPr>
          <w:rFonts w:eastAsiaTheme="minorHAnsi"/>
          <w:lang w:eastAsia="en-US"/>
        </w:rPr>
        <w:t xml:space="preserve">, </w:t>
      </w:r>
      <w:r w:rsidR="006C145F">
        <w:rPr>
          <w:rFonts w:eastAsiaTheme="minorHAnsi"/>
          <w:lang w:eastAsia="en-US"/>
        </w:rPr>
        <w:t xml:space="preserve">при </w:t>
      </w:r>
      <w:r w:rsidR="00B41F15">
        <w:rPr>
          <w:rFonts w:eastAsiaTheme="minorHAnsi"/>
          <w:lang w:eastAsia="en-US"/>
        </w:rPr>
        <w:t>необходимост</w:t>
      </w:r>
      <w:r w:rsidR="006C145F">
        <w:rPr>
          <w:rFonts w:eastAsiaTheme="minorHAnsi"/>
          <w:lang w:eastAsia="en-US"/>
        </w:rPr>
        <w:t xml:space="preserve">и могут быть </w:t>
      </w:r>
      <w:r w:rsidR="00B41F15">
        <w:rPr>
          <w:rFonts w:eastAsiaTheme="minorHAnsi"/>
          <w:lang w:eastAsia="en-US"/>
        </w:rPr>
        <w:t>указан</w:t>
      </w:r>
      <w:r w:rsidR="006C145F">
        <w:rPr>
          <w:rFonts w:eastAsiaTheme="minorHAnsi"/>
          <w:lang w:eastAsia="en-US"/>
        </w:rPr>
        <w:t>ы</w:t>
      </w:r>
      <w:r>
        <w:rPr>
          <w:rFonts w:eastAsiaTheme="minorHAnsi"/>
          <w:lang w:eastAsia="en-US"/>
        </w:rPr>
        <w:t xml:space="preserve"> и</w:t>
      </w:r>
      <w:r w:rsidRPr="0019707F">
        <w:rPr>
          <w:rFonts w:eastAsiaTheme="minorHAnsi"/>
          <w:lang w:eastAsia="en-US"/>
        </w:rPr>
        <w:t>ные сведения</w:t>
      </w:r>
      <w:r w:rsidR="00B41F15">
        <w:rPr>
          <w:rFonts w:eastAsiaTheme="minorHAnsi"/>
          <w:lang w:eastAsia="en-US"/>
        </w:rPr>
        <w:t>.</w:t>
      </w:r>
    </w:p>
    <w:p w:rsidR="00B41F15" w:rsidRDefault="004B6B4A" w:rsidP="00B41F15">
      <w:pPr>
        <w:autoSpaceDE w:val="0"/>
        <w:autoSpaceDN w:val="0"/>
        <w:adjustRightInd w:val="0"/>
        <w:ind w:firstLine="540"/>
        <w:jc w:val="both"/>
        <w:rPr>
          <w:rFonts w:eastAsiaTheme="minorHAnsi"/>
          <w:lang w:eastAsia="en-US"/>
        </w:rPr>
      </w:pPr>
      <w:r>
        <w:rPr>
          <w:rFonts w:eastAsiaTheme="minorHAnsi"/>
          <w:lang w:eastAsia="en-US"/>
        </w:rPr>
        <w:t>7</w:t>
      </w:r>
      <w:r w:rsidR="00B41F15">
        <w:rPr>
          <w:rFonts w:eastAsiaTheme="minorHAnsi"/>
          <w:lang w:eastAsia="en-US"/>
        </w:rPr>
        <w:t>.</w:t>
      </w:r>
      <w:r>
        <w:rPr>
          <w:rFonts w:eastAsiaTheme="minorHAnsi"/>
          <w:lang w:eastAsia="en-US"/>
        </w:rPr>
        <w:t>2.1</w:t>
      </w:r>
      <w:r w:rsidR="00662285">
        <w:rPr>
          <w:rFonts w:eastAsiaTheme="minorHAnsi"/>
          <w:lang w:eastAsia="en-US"/>
        </w:rPr>
        <w:t>8</w:t>
      </w:r>
      <w:r>
        <w:rPr>
          <w:rFonts w:eastAsiaTheme="minorHAnsi"/>
          <w:lang w:eastAsia="en-US"/>
        </w:rPr>
        <w:t>.</w:t>
      </w:r>
      <w:r w:rsidR="00B41F15">
        <w:rPr>
          <w:rFonts w:eastAsiaTheme="minorHAnsi"/>
          <w:lang w:eastAsia="en-US"/>
        </w:rPr>
        <w:t xml:space="preserve"> Протокол, составленный по итогам конкурентной закупки (далее - итоговый протокол), должен содержать следующие сведения:</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1) дата подписания протокола;</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2) количество поданных заявок на участие в закупке, а также дата и время регистрации каждой такой заявки;</w:t>
      </w:r>
    </w:p>
    <w:p w:rsidR="00B41F15" w:rsidRDefault="00D31AF4" w:rsidP="00B41F15">
      <w:pPr>
        <w:autoSpaceDE w:val="0"/>
        <w:autoSpaceDN w:val="0"/>
        <w:adjustRightInd w:val="0"/>
        <w:ind w:firstLine="540"/>
        <w:jc w:val="both"/>
        <w:rPr>
          <w:rFonts w:eastAsiaTheme="minorHAnsi"/>
          <w:lang w:eastAsia="en-US"/>
        </w:rPr>
      </w:pPr>
      <w:r>
        <w:rPr>
          <w:rFonts w:eastAsiaTheme="minorHAnsi"/>
          <w:lang w:eastAsia="en-US"/>
        </w:rPr>
        <w:t>3</w:t>
      </w:r>
      <w:r w:rsidR="00B41F15">
        <w:rPr>
          <w:rFonts w:eastAsiaTheme="minorHAnsi"/>
          <w:lang w:eastAsia="en-US"/>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w:t>
      </w:r>
      <w:r w:rsidR="00B41F15">
        <w:rPr>
          <w:rFonts w:eastAsiaTheme="minorHAnsi"/>
          <w:lang w:eastAsia="en-US"/>
        </w:rPr>
        <w:lastRenderedPageBreak/>
        <w:t>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B41F15" w:rsidRDefault="00D31AF4" w:rsidP="00B41F15">
      <w:pPr>
        <w:autoSpaceDE w:val="0"/>
        <w:autoSpaceDN w:val="0"/>
        <w:adjustRightInd w:val="0"/>
        <w:ind w:firstLine="540"/>
        <w:jc w:val="both"/>
        <w:rPr>
          <w:rFonts w:eastAsiaTheme="minorHAnsi"/>
          <w:lang w:eastAsia="en-US"/>
        </w:rPr>
      </w:pPr>
      <w:r>
        <w:rPr>
          <w:rFonts w:eastAsiaTheme="minorHAnsi"/>
          <w:lang w:eastAsia="en-US"/>
        </w:rPr>
        <w:t>4</w:t>
      </w:r>
      <w:r w:rsidR="00B41F15">
        <w:rPr>
          <w:rFonts w:eastAsiaTheme="minorHAnsi"/>
          <w:lang w:eastAsia="en-US"/>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а) количества заявок на участие в закупке, окончательных предложений, которые отклонены;</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B41F15" w:rsidRDefault="00D31AF4" w:rsidP="00B41F15">
      <w:pPr>
        <w:autoSpaceDE w:val="0"/>
        <w:autoSpaceDN w:val="0"/>
        <w:adjustRightInd w:val="0"/>
        <w:ind w:firstLine="540"/>
        <w:jc w:val="both"/>
        <w:rPr>
          <w:rFonts w:eastAsiaTheme="minorHAnsi"/>
          <w:lang w:eastAsia="en-US"/>
        </w:rPr>
      </w:pPr>
      <w:r>
        <w:rPr>
          <w:rFonts w:eastAsiaTheme="minorHAnsi"/>
          <w:lang w:eastAsia="en-US"/>
        </w:rPr>
        <w:t>5</w:t>
      </w:r>
      <w:r w:rsidR="00B41F15">
        <w:rPr>
          <w:rFonts w:eastAsiaTheme="minorHAnsi"/>
          <w:lang w:eastAsia="en-US"/>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B41F15" w:rsidRDefault="00D31AF4" w:rsidP="00B41F15">
      <w:pPr>
        <w:autoSpaceDE w:val="0"/>
        <w:autoSpaceDN w:val="0"/>
        <w:adjustRightInd w:val="0"/>
        <w:ind w:firstLine="540"/>
        <w:jc w:val="both"/>
        <w:rPr>
          <w:rFonts w:eastAsiaTheme="minorHAnsi"/>
          <w:lang w:eastAsia="en-US"/>
        </w:rPr>
      </w:pPr>
      <w:r>
        <w:rPr>
          <w:rFonts w:eastAsiaTheme="minorHAnsi"/>
          <w:lang w:eastAsia="en-US"/>
        </w:rPr>
        <w:t>6</w:t>
      </w:r>
      <w:r w:rsidR="00B41F15">
        <w:rPr>
          <w:rFonts w:eastAsiaTheme="minorHAnsi"/>
          <w:lang w:eastAsia="en-US"/>
        </w:rPr>
        <w:t>) причины, по которым закупка признана несостоявшейся</w:t>
      </w:r>
      <w:r w:rsidR="007C1C1F">
        <w:rPr>
          <w:rFonts w:eastAsiaTheme="minorHAnsi"/>
          <w:lang w:eastAsia="en-US"/>
        </w:rPr>
        <w:t>, в случае признания ее таковой.</w:t>
      </w:r>
    </w:p>
    <w:p w:rsidR="007C1C1F" w:rsidRDefault="007C1C1F" w:rsidP="007C1C1F">
      <w:pPr>
        <w:autoSpaceDE w:val="0"/>
        <w:autoSpaceDN w:val="0"/>
        <w:adjustRightInd w:val="0"/>
        <w:ind w:firstLine="540"/>
        <w:jc w:val="both"/>
        <w:rPr>
          <w:rFonts w:eastAsiaTheme="minorHAnsi"/>
          <w:lang w:eastAsia="en-US"/>
        </w:rPr>
      </w:pPr>
      <w:r w:rsidRPr="007C1C1F">
        <w:rPr>
          <w:rFonts w:eastAsiaTheme="minorHAnsi"/>
          <w:lang w:eastAsia="en-US"/>
        </w:rPr>
        <w:t xml:space="preserve">В </w:t>
      </w:r>
      <w:r>
        <w:rPr>
          <w:rFonts w:eastAsiaTheme="minorHAnsi"/>
          <w:lang w:eastAsia="en-US"/>
        </w:rPr>
        <w:t xml:space="preserve">итоговом протоколе </w:t>
      </w:r>
      <w:r w:rsidRPr="007C1C1F">
        <w:rPr>
          <w:rFonts w:eastAsiaTheme="minorHAnsi"/>
          <w:lang w:eastAsia="en-US"/>
        </w:rPr>
        <w:t>при необходимости могут быть указаны иные сведения</w:t>
      </w:r>
      <w:r>
        <w:rPr>
          <w:rFonts w:eastAsiaTheme="minorHAnsi"/>
          <w:lang w:eastAsia="en-US"/>
        </w:rPr>
        <w:t>.</w:t>
      </w:r>
    </w:p>
    <w:p w:rsidR="00A46269" w:rsidRPr="00A46269" w:rsidRDefault="00A46269" w:rsidP="00A46269">
      <w:pPr>
        <w:autoSpaceDE w:val="0"/>
        <w:autoSpaceDN w:val="0"/>
        <w:adjustRightInd w:val="0"/>
        <w:ind w:firstLine="567"/>
        <w:jc w:val="both"/>
        <w:rPr>
          <w:rFonts w:eastAsiaTheme="minorHAnsi"/>
          <w:bCs/>
          <w:lang w:eastAsia="en-US"/>
        </w:rPr>
      </w:pPr>
      <w:r>
        <w:rPr>
          <w:rFonts w:eastAsiaTheme="minorHAnsi"/>
          <w:lang w:eastAsia="en-US"/>
        </w:rPr>
        <w:t xml:space="preserve">7.2.18.1. </w:t>
      </w:r>
      <w:r w:rsidRPr="00A46269">
        <w:rPr>
          <w:rFonts w:eastAsiaTheme="minorHAnsi"/>
          <w:bCs/>
          <w:lang w:eastAsia="en-US"/>
        </w:rPr>
        <w:t xml:space="preserve">Протоколы, составленные в ходе закупки, должны содержать сведения об объеме, цене закупаемых товаров, работ, услуг, сроке исполнения </w:t>
      </w:r>
      <w:r>
        <w:rPr>
          <w:rFonts w:eastAsiaTheme="minorHAnsi"/>
          <w:bCs/>
          <w:lang w:eastAsia="en-US"/>
        </w:rPr>
        <w:t>договора</w:t>
      </w:r>
      <w:r w:rsidRPr="00A46269">
        <w:rPr>
          <w:rFonts w:eastAsiaTheme="minorHAnsi"/>
          <w:bCs/>
          <w:lang w:eastAsia="en-US"/>
        </w:rPr>
        <w:t>, причины, по которым конкурентная закупка признана несостоявшейся (в случае признани</w:t>
      </w:r>
      <w:r>
        <w:rPr>
          <w:rFonts w:eastAsiaTheme="minorHAnsi"/>
          <w:bCs/>
          <w:lang w:eastAsia="en-US"/>
        </w:rPr>
        <w:t>я конкурентной закупки таковой)</w:t>
      </w:r>
      <w:r w:rsidRPr="00A46269">
        <w:rPr>
          <w:rFonts w:eastAsiaTheme="minorHAnsi"/>
          <w:bCs/>
          <w:lang w:eastAsia="en-US"/>
        </w:rP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A46269" w:rsidRPr="00A46269" w:rsidRDefault="00A46269" w:rsidP="00A46269">
      <w:pPr>
        <w:autoSpaceDE w:val="0"/>
        <w:autoSpaceDN w:val="0"/>
        <w:adjustRightInd w:val="0"/>
        <w:ind w:firstLine="540"/>
        <w:jc w:val="both"/>
        <w:rPr>
          <w:rFonts w:eastAsiaTheme="minorHAnsi"/>
          <w:bCs/>
          <w:lang w:eastAsia="en-US"/>
        </w:rPr>
      </w:pPr>
      <w:r w:rsidRPr="00A46269">
        <w:rPr>
          <w:rFonts w:eastAsiaTheme="minorHAnsi"/>
          <w:bCs/>
          <w:lang w:eastAsia="en-US"/>
        </w:rPr>
        <w:t>а) конкурентная закупка признана несостоявшейся в связи с тем, что не подано ни одной заявки на участие в закупке;</w:t>
      </w:r>
    </w:p>
    <w:p w:rsidR="00A46269" w:rsidRPr="00A46269" w:rsidRDefault="00A46269" w:rsidP="00A46269">
      <w:pPr>
        <w:autoSpaceDE w:val="0"/>
        <w:autoSpaceDN w:val="0"/>
        <w:adjustRightInd w:val="0"/>
        <w:ind w:firstLine="540"/>
        <w:jc w:val="both"/>
        <w:rPr>
          <w:rFonts w:eastAsiaTheme="minorHAnsi"/>
          <w:bCs/>
          <w:lang w:eastAsia="en-US"/>
        </w:rPr>
      </w:pPr>
      <w:r w:rsidRPr="00A46269">
        <w:rPr>
          <w:rFonts w:eastAsiaTheme="minorHAnsi"/>
          <w:bCs/>
          <w:lang w:eastAsia="en-US"/>
        </w:rPr>
        <w:t>б) конкурентная закупка признана несостоявшейся в связи с тем, что по результатам ее проведения все заявки на участие в закупке отклонены;</w:t>
      </w:r>
    </w:p>
    <w:p w:rsidR="00A46269" w:rsidRPr="00A46269" w:rsidRDefault="00A46269" w:rsidP="00A46269">
      <w:pPr>
        <w:autoSpaceDE w:val="0"/>
        <w:autoSpaceDN w:val="0"/>
        <w:adjustRightInd w:val="0"/>
        <w:ind w:firstLine="540"/>
        <w:jc w:val="both"/>
        <w:rPr>
          <w:rFonts w:eastAsiaTheme="minorHAnsi"/>
          <w:bCs/>
          <w:lang w:eastAsia="en-US"/>
        </w:rPr>
      </w:pPr>
      <w:r w:rsidRPr="00A46269">
        <w:rPr>
          <w:rFonts w:eastAsiaTheme="minorHAnsi"/>
          <w:bCs/>
          <w:lang w:eastAsia="en-US"/>
        </w:rPr>
        <w:t>в) конкурентная закупка признана несостоявшейся в связи с тем, что на участие в закупке подана только одна заявка;</w:t>
      </w:r>
    </w:p>
    <w:p w:rsidR="00A46269" w:rsidRPr="00A46269" w:rsidRDefault="00A46269" w:rsidP="00A46269">
      <w:pPr>
        <w:autoSpaceDE w:val="0"/>
        <w:autoSpaceDN w:val="0"/>
        <w:adjustRightInd w:val="0"/>
        <w:ind w:firstLine="540"/>
        <w:jc w:val="both"/>
        <w:rPr>
          <w:rFonts w:eastAsiaTheme="minorHAnsi"/>
          <w:bCs/>
          <w:lang w:eastAsia="en-US"/>
        </w:rPr>
      </w:pPr>
      <w:r w:rsidRPr="00A46269">
        <w:rPr>
          <w:rFonts w:eastAsiaTheme="minorHAnsi"/>
          <w:bCs/>
          <w:lang w:eastAsia="en-US"/>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A46269" w:rsidRPr="00A46269" w:rsidRDefault="00A46269" w:rsidP="00A46269">
      <w:pPr>
        <w:autoSpaceDE w:val="0"/>
        <w:autoSpaceDN w:val="0"/>
        <w:adjustRightInd w:val="0"/>
        <w:ind w:firstLine="540"/>
        <w:jc w:val="both"/>
        <w:rPr>
          <w:rFonts w:eastAsiaTheme="minorHAnsi"/>
          <w:bCs/>
          <w:lang w:eastAsia="en-US"/>
        </w:rPr>
      </w:pPr>
      <w:r w:rsidRPr="00A46269">
        <w:rPr>
          <w:rFonts w:eastAsiaTheme="minorHAnsi"/>
          <w:bCs/>
          <w:lang w:eastAsia="en-US"/>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D31AF4" w:rsidRDefault="00D31AF4" w:rsidP="00B41F15">
      <w:pPr>
        <w:autoSpaceDE w:val="0"/>
        <w:autoSpaceDN w:val="0"/>
        <w:adjustRightInd w:val="0"/>
        <w:ind w:firstLine="540"/>
        <w:jc w:val="both"/>
        <w:rPr>
          <w:rFonts w:eastAsiaTheme="minorHAnsi"/>
          <w:lang w:eastAsia="en-US"/>
        </w:rPr>
      </w:pPr>
      <w:r>
        <w:rPr>
          <w:rFonts w:eastAsiaTheme="minorHAnsi"/>
          <w:lang w:eastAsia="en-US"/>
        </w:rPr>
        <w:t>7.2.1</w:t>
      </w:r>
      <w:r w:rsidR="00662285">
        <w:rPr>
          <w:rFonts w:eastAsiaTheme="minorHAnsi"/>
          <w:lang w:eastAsia="en-US"/>
        </w:rPr>
        <w:t>9</w:t>
      </w:r>
      <w:r>
        <w:rPr>
          <w:rFonts w:eastAsiaTheme="minorHAnsi"/>
          <w:lang w:eastAsia="en-US"/>
        </w:rPr>
        <w:t xml:space="preserve">. </w:t>
      </w:r>
      <w:r w:rsidRPr="00D31AF4">
        <w:rPr>
          <w:snapToGrid w:val="0"/>
        </w:rPr>
        <w:t>При подготовке протоколов Заказчик имеет право отразить принятые решения по двум и более этапам Закупки в одном протоколе</w:t>
      </w:r>
      <w:r>
        <w:rPr>
          <w:snapToGrid w:val="0"/>
        </w:rPr>
        <w:t>.</w:t>
      </w:r>
    </w:p>
    <w:p w:rsidR="00B41F15" w:rsidRDefault="004B6B4A" w:rsidP="00B41F15">
      <w:pPr>
        <w:autoSpaceDE w:val="0"/>
        <w:autoSpaceDN w:val="0"/>
        <w:adjustRightInd w:val="0"/>
        <w:ind w:firstLine="540"/>
        <w:jc w:val="both"/>
        <w:rPr>
          <w:rFonts w:eastAsiaTheme="minorHAnsi"/>
          <w:lang w:eastAsia="en-US"/>
        </w:rPr>
      </w:pPr>
      <w:r>
        <w:rPr>
          <w:rFonts w:eastAsiaTheme="minorHAnsi"/>
          <w:lang w:eastAsia="en-US"/>
        </w:rPr>
        <w:t>7</w:t>
      </w:r>
      <w:r w:rsidR="00B41F15">
        <w:rPr>
          <w:rFonts w:eastAsiaTheme="minorHAnsi"/>
          <w:lang w:eastAsia="en-US"/>
        </w:rPr>
        <w:t>.</w:t>
      </w:r>
      <w:r>
        <w:rPr>
          <w:rFonts w:eastAsiaTheme="minorHAnsi"/>
          <w:lang w:eastAsia="en-US"/>
        </w:rPr>
        <w:t>2.</w:t>
      </w:r>
      <w:r w:rsidR="00662285">
        <w:rPr>
          <w:rFonts w:eastAsiaTheme="minorHAnsi"/>
          <w:lang w:eastAsia="en-US"/>
        </w:rPr>
        <w:t>20</w:t>
      </w:r>
      <w:r>
        <w:rPr>
          <w:rFonts w:eastAsiaTheme="minorHAnsi"/>
          <w:lang w:eastAsia="en-US"/>
        </w:rPr>
        <w:t>.</w:t>
      </w:r>
      <w:r w:rsidR="00B41F15">
        <w:rPr>
          <w:rFonts w:eastAsiaTheme="minorHAnsi"/>
          <w:lang w:eastAsia="en-US"/>
        </w:rPr>
        <w:t xml:space="preserve">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w:t>
      </w:r>
      <w:r>
        <w:rPr>
          <w:rFonts w:eastAsiaTheme="minorHAnsi"/>
          <w:lang w:eastAsia="en-US"/>
        </w:rPr>
        <w:t>закупочной комиссии</w:t>
      </w:r>
      <w:r w:rsidR="00B41F15">
        <w:rPr>
          <w:rFonts w:eastAsiaTheme="minorHAnsi"/>
          <w:lang w:eastAsia="en-US"/>
        </w:rPr>
        <w:t xml:space="preserve">, оператора электронной площадки договор должен быть заключен не позднее чем через пять дней с даты указанного одобрения или с даты вынесения </w:t>
      </w:r>
      <w:r w:rsidR="00B41F15">
        <w:rPr>
          <w:rFonts w:eastAsiaTheme="minorHAnsi"/>
          <w:lang w:eastAsia="en-US"/>
        </w:rPr>
        <w:lastRenderedPageBreak/>
        <w:t xml:space="preserve">решения антимонопольного органа по результатам обжалования действий (бездействия) заказчика, </w:t>
      </w:r>
      <w:r>
        <w:rPr>
          <w:rFonts w:eastAsiaTheme="minorHAnsi"/>
          <w:lang w:eastAsia="en-US"/>
        </w:rPr>
        <w:t xml:space="preserve">закупочной </w:t>
      </w:r>
      <w:r w:rsidR="00B41F15">
        <w:rPr>
          <w:rFonts w:eastAsiaTheme="minorHAnsi"/>
          <w:lang w:eastAsia="en-US"/>
        </w:rPr>
        <w:t>комиссии, оператора электронной площадки.</w:t>
      </w:r>
    </w:p>
    <w:p w:rsidR="00472A6A" w:rsidRDefault="00472A6A" w:rsidP="00A42532">
      <w:pPr>
        <w:rPr>
          <w:rFonts w:eastAsiaTheme="minorHAnsi"/>
          <w:b/>
          <w:lang w:eastAsia="en-US"/>
        </w:rPr>
      </w:pPr>
    </w:p>
    <w:p w:rsidR="00DE7502" w:rsidRPr="00A42532" w:rsidRDefault="00DE7502" w:rsidP="00A42532">
      <w:pPr>
        <w:rPr>
          <w:rFonts w:eastAsiaTheme="minorHAnsi"/>
          <w:b/>
          <w:sz w:val="28"/>
          <w:szCs w:val="28"/>
          <w:lang w:eastAsia="en-US"/>
        </w:rPr>
      </w:pPr>
      <w:r w:rsidRPr="00A42532">
        <w:rPr>
          <w:rFonts w:eastAsiaTheme="minorHAnsi"/>
          <w:b/>
          <w:sz w:val="28"/>
          <w:szCs w:val="28"/>
          <w:lang w:eastAsia="en-US"/>
        </w:rPr>
        <w:t>7.3. Конкурентная закупка в эл</w:t>
      </w:r>
      <w:r w:rsidR="007C1C1F" w:rsidRPr="00A42532">
        <w:rPr>
          <w:rFonts w:eastAsiaTheme="minorHAnsi"/>
          <w:b/>
          <w:sz w:val="28"/>
          <w:szCs w:val="28"/>
          <w:lang w:eastAsia="en-US"/>
        </w:rPr>
        <w:t>ектронной форме</w:t>
      </w:r>
    </w:p>
    <w:p w:rsidR="00DE7502" w:rsidRPr="00DE7502" w:rsidRDefault="00D7290A" w:rsidP="00DE7502">
      <w:pPr>
        <w:autoSpaceDE w:val="0"/>
        <w:autoSpaceDN w:val="0"/>
        <w:adjustRightInd w:val="0"/>
        <w:ind w:firstLine="540"/>
        <w:jc w:val="both"/>
        <w:rPr>
          <w:rFonts w:eastAsiaTheme="minorHAnsi"/>
          <w:lang w:eastAsia="en-US"/>
        </w:rPr>
      </w:pPr>
      <w:r>
        <w:rPr>
          <w:rFonts w:eastAsiaTheme="minorHAnsi"/>
          <w:lang w:eastAsia="en-US"/>
        </w:rPr>
        <w:t>7.3.1</w:t>
      </w:r>
      <w:r w:rsidR="00DE7502" w:rsidRPr="00DE7502">
        <w:rPr>
          <w:rFonts w:eastAsiaTheme="minorHAnsi"/>
          <w:lang w:eastAsia="en-US"/>
        </w:rPr>
        <w:t>.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w:t>
      </w:r>
      <w:r>
        <w:rPr>
          <w:rFonts w:eastAsiaTheme="minorHAnsi"/>
          <w:lang w:eastAsia="en-US"/>
        </w:rPr>
        <w:t xml:space="preserve"> № 223-ФЗ</w:t>
      </w:r>
      <w:r w:rsidR="00DE7502" w:rsidRPr="00DE7502">
        <w:rPr>
          <w:rFonts w:eastAsiaTheme="minorHAnsi"/>
          <w:lang w:eastAsia="en-US"/>
        </w:rPr>
        <w:t>, обеспечиваются оператором электронной площадки на электронной площадке.</w:t>
      </w:r>
    </w:p>
    <w:p w:rsidR="00DE7502" w:rsidRPr="00DE7502" w:rsidRDefault="00D7290A" w:rsidP="00DE7502">
      <w:pPr>
        <w:autoSpaceDE w:val="0"/>
        <w:autoSpaceDN w:val="0"/>
        <w:adjustRightInd w:val="0"/>
        <w:ind w:firstLine="540"/>
        <w:jc w:val="both"/>
        <w:rPr>
          <w:rFonts w:eastAsiaTheme="minorHAnsi"/>
          <w:lang w:eastAsia="en-US"/>
        </w:rPr>
      </w:pPr>
      <w:r>
        <w:rPr>
          <w:rFonts w:eastAsiaTheme="minorHAnsi"/>
          <w:lang w:eastAsia="en-US"/>
        </w:rPr>
        <w:t>7.3.</w:t>
      </w:r>
      <w:r w:rsidR="00DE7502" w:rsidRPr="00DE7502">
        <w:rPr>
          <w:rFonts w:eastAsiaTheme="minorHAnsi"/>
          <w:lang w:eastAsia="en-US"/>
        </w:rPr>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w:t>
      </w:r>
      <w:r>
        <w:rPr>
          <w:rFonts w:eastAsiaTheme="minorHAnsi"/>
          <w:lang w:eastAsia="en-US"/>
        </w:rPr>
        <w:t xml:space="preserve"> № 223-ФЗ</w:t>
      </w:r>
      <w:r w:rsidR="00DE7502" w:rsidRPr="00DE7502">
        <w:rPr>
          <w:rFonts w:eastAsiaTheme="minorHAnsi"/>
          <w:lang w:eastAsia="en-US"/>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w:t>
      </w:r>
      <w:r>
        <w:rPr>
          <w:rFonts w:eastAsiaTheme="minorHAnsi"/>
          <w:lang w:eastAsia="en-US"/>
        </w:rPr>
        <w:t xml:space="preserve"> 3.3. </w:t>
      </w:r>
      <w:r w:rsidRPr="00D7290A">
        <w:rPr>
          <w:rFonts w:eastAsiaTheme="minorHAnsi"/>
          <w:lang w:eastAsia="en-US"/>
        </w:rPr>
        <w:t>Федерального закона № 223-ФЗ</w:t>
      </w:r>
      <w:r w:rsidR="00DE7502" w:rsidRPr="00DE7502">
        <w:rPr>
          <w:rFonts w:eastAsiaTheme="minorHAnsi"/>
          <w:lang w:eastAsia="en-US"/>
        </w:rPr>
        <w:t>.</w:t>
      </w:r>
    </w:p>
    <w:p w:rsidR="00DE7502" w:rsidRPr="00DE7502" w:rsidRDefault="00D7290A" w:rsidP="00DE7502">
      <w:pPr>
        <w:autoSpaceDE w:val="0"/>
        <w:autoSpaceDN w:val="0"/>
        <w:adjustRightInd w:val="0"/>
        <w:ind w:firstLine="540"/>
        <w:jc w:val="both"/>
        <w:rPr>
          <w:rFonts w:eastAsiaTheme="minorHAnsi"/>
          <w:lang w:eastAsia="en-US"/>
        </w:rPr>
      </w:pPr>
      <w:r>
        <w:rPr>
          <w:rFonts w:eastAsiaTheme="minorHAnsi"/>
          <w:lang w:eastAsia="en-US"/>
        </w:rPr>
        <w:t>7.3.</w:t>
      </w:r>
      <w:r w:rsidR="00DE7502" w:rsidRPr="00DE7502">
        <w:rPr>
          <w:rFonts w:eastAsiaTheme="minorHAnsi"/>
          <w:lang w:eastAsia="en-US"/>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DE7502" w:rsidRPr="00DE7502" w:rsidRDefault="00D7290A" w:rsidP="00DE7502">
      <w:pPr>
        <w:autoSpaceDE w:val="0"/>
        <w:autoSpaceDN w:val="0"/>
        <w:adjustRightInd w:val="0"/>
        <w:ind w:firstLine="540"/>
        <w:jc w:val="both"/>
        <w:rPr>
          <w:rFonts w:eastAsiaTheme="minorHAnsi"/>
          <w:lang w:eastAsia="en-US"/>
        </w:rPr>
      </w:pPr>
      <w:r>
        <w:rPr>
          <w:rFonts w:eastAsiaTheme="minorHAnsi"/>
          <w:lang w:eastAsia="en-US"/>
        </w:rPr>
        <w:t>7.3.</w:t>
      </w:r>
      <w:r w:rsidR="00DE7502" w:rsidRPr="00DE7502">
        <w:rPr>
          <w:rFonts w:eastAsiaTheme="minorHAnsi"/>
          <w:lang w:eastAsia="en-US"/>
        </w:rP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DE7502" w:rsidRPr="00DE7502" w:rsidRDefault="00D7290A" w:rsidP="00DE7502">
      <w:pPr>
        <w:autoSpaceDE w:val="0"/>
        <w:autoSpaceDN w:val="0"/>
        <w:adjustRightInd w:val="0"/>
        <w:ind w:firstLine="540"/>
        <w:jc w:val="both"/>
        <w:rPr>
          <w:rFonts w:eastAsiaTheme="minorHAnsi"/>
          <w:lang w:eastAsia="en-US"/>
        </w:rPr>
      </w:pPr>
      <w:r>
        <w:rPr>
          <w:rFonts w:eastAsiaTheme="minorHAnsi"/>
          <w:lang w:eastAsia="en-US"/>
        </w:rPr>
        <w:t>7.3.</w:t>
      </w:r>
      <w:r w:rsidR="00DE7502" w:rsidRPr="00DE7502">
        <w:rPr>
          <w:rFonts w:eastAsiaTheme="minorHAnsi"/>
          <w:lang w:eastAsia="en-US"/>
        </w:rP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DE7502" w:rsidRPr="00DE7502" w:rsidRDefault="00D7290A" w:rsidP="00DE7502">
      <w:pPr>
        <w:autoSpaceDE w:val="0"/>
        <w:autoSpaceDN w:val="0"/>
        <w:adjustRightInd w:val="0"/>
        <w:ind w:firstLine="540"/>
        <w:jc w:val="both"/>
        <w:rPr>
          <w:rFonts w:eastAsiaTheme="minorHAnsi"/>
          <w:lang w:eastAsia="en-US"/>
        </w:rPr>
      </w:pPr>
      <w:r>
        <w:rPr>
          <w:rFonts w:eastAsiaTheme="minorHAnsi"/>
          <w:lang w:eastAsia="en-US"/>
        </w:rPr>
        <w:t>7.3.</w:t>
      </w:r>
      <w:r w:rsidR="00DE7502" w:rsidRPr="00DE7502">
        <w:rPr>
          <w:rFonts w:eastAsiaTheme="minorHAnsi"/>
          <w:lang w:eastAsia="en-US"/>
        </w:rPr>
        <w:t>6. Информация, связанная с осуществлением конкурентной закупки в электронной форме, подлежит размещению в порядке, установленном Федеральным законом</w:t>
      </w:r>
      <w:r>
        <w:rPr>
          <w:rFonts w:eastAsiaTheme="minorHAnsi"/>
          <w:lang w:eastAsia="en-US"/>
        </w:rPr>
        <w:t xml:space="preserve"> № 223-ФЗ</w:t>
      </w:r>
      <w:r w:rsidR="00DE7502" w:rsidRPr="00DE7502">
        <w:rPr>
          <w:rFonts w:eastAsiaTheme="minorHAnsi"/>
          <w:lang w:eastAsia="en-US"/>
        </w:rPr>
        <w:t>.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DE7502" w:rsidRPr="00DE7502" w:rsidRDefault="00D7290A" w:rsidP="00DE7502">
      <w:pPr>
        <w:autoSpaceDE w:val="0"/>
        <w:autoSpaceDN w:val="0"/>
        <w:adjustRightInd w:val="0"/>
        <w:ind w:firstLine="540"/>
        <w:jc w:val="both"/>
        <w:rPr>
          <w:rFonts w:eastAsiaTheme="minorHAnsi"/>
          <w:lang w:eastAsia="en-US"/>
        </w:rPr>
      </w:pPr>
      <w:r>
        <w:rPr>
          <w:rFonts w:eastAsiaTheme="minorHAnsi"/>
          <w:lang w:eastAsia="en-US"/>
        </w:rPr>
        <w:t>7.3.</w:t>
      </w:r>
      <w:r w:rsidR="00DE7502" w:rsidRPr="00DE7502">
        <w:rPr>
          <w:rFonts w:eastAsiaTheme="minorHAnsi"/>
          <w:lang w:eastAsia="en-US"/>
        </w:rPr>
        <w:t xml:space="preserve">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w:t>
      </w:r>
      <w:r w:rsidR="00DE7502" w:rsidRPr="00DE7502">
        <w:rPr>
          <w:rFonts w:eastAsiaTheme="minorHAnsi"/>
          <w:lang w:eastAsia="en-US"/>
        </w:rPr>
        <w:lastRenderedPageBreak/>
        <w:t>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DE7502" w:rsidRPr="00DE7502" w:rsidRDefault="00D7290A" w:rsidP="00DE7502">
      <w:pPr>
        <w:autoSpaceDE w:val="0"/>
        <w:autoSpaceDN w:val="0"/>
        <w:adjustRightInd w:val="0"/>
        <w:ind w:firstLine="540"/>
        <w:jc w:val="both"/>
        <w:rPr>
          <w:rFonts w:eastAsiaTheme="minorHAnsi"/>
          <w:lang w:eastAsia="en-US"/>
        </w:rPr>
      </w:pPr>
      <w:r>
        <w:rPr>
          <w:rFonts w:eastAsiaTheme="minorHAnsi"/>
          <w:lang w:eastAsia="en-US"/>
        </w:rPr>
        <w:t>7.3.</w:t>
      </w:r>
      <w:r w:rsidR="00D341FC">
        <w:rPr>
          <w:rFonts w:eastAsiaTheme="minorHAnsi"/>
          <w:lang w:eastAsia="en-US"/>
        </w:rPr>
        <w:t>8</w:t>
      </w:r>
      <w:r w:rsidR="00DE7502" w:rsidRPr="00DE7502">
        <w:rPr>
          <w:rFonts w:eastAsiaTheme="minorHAnsi"/>
          <w:lang w:eastAsia="en-US"/>
        </w:rPr>
        <w:t>.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DE7502" w:rsidRPr="00DE7502" w:rsidRDefault="00D7290A" w:rsidP="00D85723">
      <w:pPr>
        <w:autoSpaceDE w:val="0"/>
        <w:autoSpaceDN w:val="0"/>
        <w:adjustRightInd w:val="0"/>
        <w:ind w:firstLine="539"/>
        <w:jc w:val="both"/>
        <w:rPr>
          <w:rFonts w:eastAsiaTheme="minorHAnsi"/>
          <w:lang w:eastAsia="en-US"/>
        </w:rPr>
      </w:pPr>
      <w:r>
        <w:rPr>
          <w:rFonts w:eastAsiaTheme="minorHAnsi"/>
          <w:lang w:eastAsia="en-US"/>
        </w:rPr>
        <w:t>7.3.</w:t>
      </w:r>
      <w:r w:rsidR="00D341FC">
        <w:rPr>
          <w:rFonts w:eastAsiaTheme="minorHAnsi"/>
          <w:lang w:eastAsia="en-US"/>
        </w:rPr>
        <w:t>9</w:t>
      </w:r>
      <w:r w:rsidR="00DE7502" w:rsidRPr="00DE7502">
        <w:rPr>
          <w:rFonts w:eastAsiaTheme="minorHAnsi"/>
          <w:lang w:eastAsia="en-US"/>
        </w:rPr>
        <w:t>. Оператором электронной площадки обеспечивается конфиденциальность информации:</w:t>
      </w:r>
    </w:p>
    <w:p w:rsidR="00D341FC" w:rsidRPr="00D341FC" w:rsidRDefault="00D341FC" w:rsidP="00D85723">
      <w:pPr>
        <w:widowControl w:val="0"/>
        <w:autoSpaceDE w:val="0"/>
        <w:autoSpaceDN w:val="0"/>
        <w:ind w:firstLine="539"/>
        <w:jc w:val="both"/>
      </w:pPr>
      <w:r w:rsidRPr="00D341FC">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D341FC" w:rsidRPr="00D341FC" w:rsidRDefault="00D341FC" w:rsidP="00D85723">
      <w:pPr>
        <w:widowControl w:val="0"/>
        <w:autoSpaceDE w:val="0"/>
        <w:autoSpaceDN w:val="0"/>
        <w:ind w:firstLine="539"/>
        <w:jc w:val="both"/>
      </w:pPr>
      <w:r w:rsidRPr="00D341FC">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Федеральным законом</w:t>
      </w:r>
      <w:r w:rsidRPr="00D85723">
        <w:t xml:space="preserve"> № 223-ФЗ</w:t>
      </w:r>
      <w:r w:rsidRPr="00D341FC">
        <w:t xml:space="preserve"> и соглашением, </w:t>
      </w:r>
      <w:r w:rsidR="00D85723" w:rsidRPr="00D85723">
        <w:rPr>
          <w:rFonts w:eastAsia="Calibri"/>
          <w:lang w:eastAsia="en-US"/>
        </w:rPr>
        <w:t xml:space="preserve">заключенным между заказчиком и оператором электронной площадки, </w:t>
      </w:r>
      <w:r w:rsidRPr="00D341FC">
        <w:t xml:space="preserve">доступа к данным заявкам (ко вторым частям заявок, направляемым заказчику в соответствии с </w:t>
      </w:r>
      <w:hyperlink w:anchor="P524" w:history="1">
        <w:r w:rsidRPr="00D341FC">
          <w:rPr>
            <w:color w:val="0000FF"/>
          </w:rPr>
          <w:t>пунктом 3 части 22 статьи 3.4</w:t>
        </w:r>
      </w:hyperlink>
      <w:r w:rsidRPr="00D341FC">
        <w:t xml:space="preserve"> Федерального закона</w:t>
      </w:r>
      <w:r w:rsidR="00D85723" w:rsidRPr="00D85723">
        <w:t xml:space="preserve"> № 223-ФЗ</w:t>
      </w:r>
      <w:r w:rsidRPr="00D341FC">
        <w:t>,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DE7502" w:rsidRPr="00DE7502" w:rsidRDefault="00D7290A" w:rsidP="00DE7502">
      <w:pPr>
        <w:autoSpaceDE w:val="0"/>
        <w:autoSpaceDN w:val="0"/>
        <w:adjustRightInd w:val="0"/>
        <w:ind w:firstLine="540"/>
        <w:jc w:val="both"/>
        <w:rPr>
          <w:rFonts w:eastAsiaTheme="minorHAnsi"/>
          <w:lang w:eastAsia="en-US"/>
        </w:rPr>
      </w:pPr>
      <w:r>
        <w:rPr>
          <w:rFonts w:eastAsiaTheme="minorHAnsi"/>
          <w:lang w:eastAsia="en-US"/>
        </w:rPr>
        <w:t>7.3.</w:t>
      </w:r>
      <w:r w:rsidR="00DE7502" w:rsidRPr="00DE7502">
        <w:rPr>
          <w:rFonts w:eastAsiaTheme="minorHAnsi"/>
          <w:lang w:eastAsia="en-US"/>
        </w:rPr>
        <w:t>1</w:t>
      </w:r>
      <w:r w:rsidR="00D341FC">
        <w:rPr>
          <w:rFonts w:eastAsiaTheme="minorHAnsi"/>
          <w:lang w:eastAsia="en-US"/>
        </w:rPr>
        <w:t>0</w:t>
      </w:r>
      <w:r w:rsidR="00DE7502" w:rsidRPr="00DE7502">
        <w:rPr>
          <w:rFonts w:eastAsiaTheme="minorHAnsi"/>
          <w:lang w:eastAsia="en-US"/>
        </w:rPr>
        <w:t>.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881391" w:rsidRPr="00FB7016" w:rsidRDefault="00D7290A" w:rsidP="00DE7502">
      <w:pPr>
        <w:autoSpaceDE w:val="0"/>
        <w:autoSpaceDN w:val="0"/>
        <w:adjustRightInd w:val="0"/>
        <w:ind w:firstLine="540"/>
        <w:jc w:val="both"/>
        <w:rPr>
          <w:rFonts w:eastAsiaTheme="minorHAnsi"/>
          <w:b/>
          <w:lang w:eastAsia="en-US"/>
        </w:rPr>
      </w:pPr>
      <w:r>
        <w:rPr>
          <w:rFonts w:eastAsiaTheme="minorHAnsi"/>
          <w:lang w:eastAsia="en-US"/>
        </w:rPr>
        <w:t>7.3.</w:t>
      </w:r>
      <w:r w:rsidR="00DE7502" w:rsidRPr="00DE7502">
        <w:rPr>
          <w:rFonts w:eastAsiaTheme="minorHAnsi"/>
          <w:lang w:eastAsia="en-US"/>
        </w:rPr>
        <w:t>1</w:t>
      </w:r>
      <w:r w:rsidR="00D341FC">
        <w:rPr>
          <w:rFonts w:eastAsiaTheme="minorHAnsi"/>
          <w:lang w:eastAsia="en-US"/>
        </w:rPr>
        <w:t>1</w:t>
      </w:r>
      <w:r w:rsidR="00DE7502" w:rsidRPr="00DE7502">
        <w:rPr>
          <w:rFonts w:eastAsiaTheme="minorHAnsi"/>
          <w:lang w:eastAsia="en-US"/>
        </w:rPr>
        <w:t>.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A42532" w:rsidRDefault="00A42532" w:rsidP="00A42532">
      <w:pPr>
        <w:rPr>
          <w:rFonts w:eastAsiaTheme="minorHAnsi"/>
          <w:b/>
          <w:lang w:eastAsia="en-US"/>
        </w:rPr>
      </w:pPr>
    </w:p>
    <w:p w:rsidR="00881391" w:rsidRPr="00A42532" w:rsidRDefault="00881391" w:rsidP="00A42532">
      <w:pPr>
        <w:rPr>
          <w:rFonts w:eastAsiaTheme="minorHAnsi"/>
          <w:b/>
          <w:sz w:val="28"/>
          <w:szCs w:val="28"/>
          <w:lang w:eastAsia="en-US"/>
        </w:rPr>
      </w:pPr>
      <w:r w:rsidRPr="00A42532">
        <w:rPr>
          <w:rFonts w:eastAsiaTheme="minorHAnsi"/>
          <w:b/>
          <w:sz w:val="28"/>
          <w:szCs w:val="28"/>
          <w:lang w:eastAsia="en-US"/>
        </w:rPr>
        <w:t>7.4. Конкурентн</w:t>
      </w:r>
      <w:r w:rsidR="00FB7016" w:rsidRPr="00A42532">
        <w:rPr>
          <w:rFonts w:eastAsiaTheme="minorHAnsi"/>
          <w:b/>
          <w:sz w:val="28"/>
          <w:szCs w:val="28"/>
          <w:lang w:eastAsia="en-US"/>
        </w:rPr>
        <w:t>ая</w:t>
      </w:r>
      <w:r w:rsidRPr="00A42532">
        <w:rPr>
          <w:rFonts w:eastAsiaTheme="minorHAnsi"/>
          <w:b/>
          <w:sz w:val="28"/>
          <w:szCs w:val="28"/>
          <w:lang w:eastAsia="en-US"/>
        </w:rPr>
        <w:t xml:space="preserve"> закупк</w:t>
      </w:r>
      <w:r w:rsidR="00FB7016" w:rsidRPr="00A42532">
        <w:rPr>
          <w:rFonts w:eastAsiaTheme="minorHAnsi"/>
          <w:b/>
          <w:sz w:val="28"/>
          <w:szCs w:val="28"/>
          <w:lang w:eastAsia="en-US"/>
        </w:rPr>
        <w:t>а</w:t>
      </w:r>
      <w:r w:rsidRPr="00A42532">
        <w:rPr>
          <w:rFonts w:eastAsiaTheme="minorHAnsi"/>
          <w:b/>
          <w:sz w:val="28"/>
          <w:szCs w:val="28"/>
          <w:lang w:eastAsia="en-US"/>
        </w:rPr>
        <w:t>, осуществляем</w:t>
      </w:r>
      <w:r w:rsidR="00FB7016" w:rsidRPr="00A42532">
        <w:rPr>
          <w:rFonts w:eastAsiaTheme="minorHAnsi"/>
          <w:b/>
          <w:sz w:val="28"/>
          <w:szCs w:val="28"/>
          <w:lang w:eastAsia="en-US"/>
        </w:rPr>
        <w:t>ая</w:t>
      </w:r>
      <w:r w:rsidRPr="00A42532">
        <w:rPr>
          <w:rFonts w:eastAsiaTheme="minorHAnsi"/>
          <w:b/>
          <w:sz w:val="28"/>
          <w:szCs w:val="28"/>
          <w:lang w:eastAsia="en-US"/>
        </w:rPr>
        <w:t xml:space="preserve"> закрытым способом</w:t>
      </w:r>
    </w:p>
    <w:p w:rsidR="00237D8C" w:rsidRPr="00237D8C" w:rsidRDefault="00FB7016" w:rsidP="00237D8C">
      <w:pPr>
        <w:autoSpaceDE w:val="0"/>
        <w:autoSpaceDN w:val="0"/>
        <w:adjustRightInd w:val="0"/>
        <w:jc w:val="both"/>
        <w:rPr>
          <w:rFonts w:eastAsiaTheme="minorHAnsi"/>
          <w:lang w:eastAsia="en-US"/>
        </w:rPr>
      </w:pPr>
      <w:r w:rsidRPr="00237D8C">
        <w:rPr>
          <w:rFonts w:eastAsiaTheme="minorHAnsi"/>
          <w:lang w:eastAsia="en-US"/>
        </w:rPr>
        <w:t>7.4.</w:t>
      </w:r>
      <w:r w:rsidR="00881391" w:rsidRPr="00237D8C">
        <w:rPr>
          <w:rFonts w:eastAsiaTheme="minorHAnsi"/>
          <w:lang w:eastAsia="en-US"/>
        </w:rPr>
        <w:t>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w:t>
      </w:r>
      <w:r w:rsidR="00D85723" w:rsidRPr="00237D8C">
        <w:rPr>
          <w:rFonts w:eastAsiaTheme="minorHAnsi"/>
          <w:lang w:eastAsia="en-US"/>
        </w:rPr>
        <w:t xml:space="preserve">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w:t>
      </w:r>
      <w:r w:rsidR="00881391" w:rsidRPr="00237D8C">
        <w:rPr>
          <w:rFonts w:eastAsiaTheme="minorHAnsi"/>
          <w:lang w:eastAsia="en-US"/>
        </w:rPr>
        <w:t>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w:t>
      </w:r>
      <w:r w:rsidRPr="00237D8C">
        <w:rPr>
          <w:rFonts w:eastAsiaTheme="minorHAnsi"/>
          <w:lang w:eastAsia="en-US"/>
        </w:rPr>
        <w:t xml:space="preserve"> № 223-ФЗ</w:t>
      </w:r>
      <w:r w:rsidR="00881391" w:rsidRPr="00237D8C">
        <w:rPr>
          <w:rFonts w:eastAsiaTheme="minorHAnsi"/>
          <w:lang w:eastAsia="en-US"/>
        </w:rPr>
        <w:t xml:space="preserve">, или если </w:t>
      </w:r>
      <w:r w:rsidR="00237D8C" w:rsidRPr="00237D8C">
        <w:rPr>
          <w:rFonts w:eastAsiaTheme="minorHAnsi"/>
          <w:lang w:eastAsia="en-US"/>
        </w:rPr>
        <w:t xml:space="preserve">закупка проводится в </w:t>
      </w:r>
      <w:r w:rsidR="00237D8C" w:rsidRPr="00237D8C">
        <w:rPr>
          <w:rFonts w:eastAsiaTheme="minorHAnsi"/>
          <w:lang w:eastAsia="en-US"/>
        </w:rPr>
        <w:lastRenderedPageBreak/>
        <w:t xml:space="preserve">случаях, определенных Правительством Российской Федерации в соответствии с </w:t>
      </w:r>
      <w:hyperlink r:id="rId39" w:history="1">
        <w:r w:rsidR="00237D8C" w:rsidRPr="00237D8C">
          <w:rPr>
            <w:rFonts w:eastAsiaTheme="minorHAnsi"/>
            <w:color w:val="0000FF"/>
            <w:lang w:eastAsia="en-US"/>
          </w:rPr>
          <w:t>частью 16 статьи 4</w:t>
        </w:r>
      </w:hyperlink>
      <w:r w:rsidR="00237D8C" w:rsidRPr="00237D8C">
        <w:rPr>
          <w:rFonts w:eastAsiaTheme="minorHAnsi"/>
          <w:lang w:eastAsia="en-US"/>
        </w:rPr>
        <w:t xml:space="preserve"> Федерального закона № 223-ФЗ (далее также - закрытая конкурентная закупка).</w:t>
      </w:r>
    </w:p>
    <w:p w:rsidR="00881391" w:rsidRPr="00881391" w:rsidRDefault="00FB7016" w:rsidP="00881391">
      <w:pPr>
        <w:autoSpaceDE w:val="0"/>
        <w:autoSpaceDN w:val="0"/>
        <w:adjustRightInd w:val="0"/>
        <w:ind w:firstLine="540"/>
        <w:jc w:val="both"/>
        <w:rPr>
          <w:rFonts w:eastAsiaTheme="minorHAnsi"/>
          <w:lang w:eastAsia="en-US"/>
        </w:rPr>
      </w:pPr>
      <w:r>
        <w:rPr>
          <w:rFonts w:eastAsiaTheme="minorHAnsi"/>
          <w:lang w:eastAsia="en-US"/>
        </w:rPr>
        <w:t>7.4.</w:t>
      </w:r>
      <w:r w:rsidR="00881391" w:rsidRPr="00881391">
        <w:rPr>
          <w:rFonts w:eastAsiaTheme="minorHAnsi"/>
          <w:lang w:eastAsia="en-US"/>
        </w:rPr>
        <w:t>2. Закрытая конкурентная закупка осуществляется в порядке, установленном статьей 3.2 Федерального закона</w:t>
      </w:r>
      <w:r>
        <w:rPr>
          <w:rFonts w:eastAsiaTheme="minorHAnsi"/>
          <w:lang w:eastAsia="en-US"/>
        </w:rPr>
        <w:t xml:space="preserve"> № 223-ФЗ и разделом 7.2. настоящего Положения</w:t>
      </w:r>
      <w:r w:rsidR="00881391" w:rsidRPr="00881391">
        <w:rPr>
          <w:rFonts w:eastAsiaTheme="minorHAnsi"/>
          <w:lang w:eastAsia="en-US"/>
        </w:rPr>
        <w:t>, с учетом особенностей, предусмотренных настоящ</w:t>
      </w:r>
      <w:r>
        <w:rPr>
          <w:rFonts w:eastAsiaTheme="minorHAnsi"/>
          <w:lang w:eastAsia="en-US"/>
        </w:rPr>
        <w:t>им разделом</w:t>
      </w:r>
      <w:r w:rsidR="00881391" w:rsidRPr="00881391">
        <w:rPr>
          <w:rFonts w:eastAsiaTheme="minorHAnsi"/>
          <w:lang w:eastAsia="en-US"/>
        </w:rPr>
        <w:t>.</w:t>
      </w:r>
    </w:p>
    <w:p w:rsidR="00881391" w:rsidRPr="00881391" w:rsidRDefault="00FB7016" w:rsidP="00881391">
      <w:pPr>
        <w:autoSpaceDE w:val="0"/>
        <w:autoSpaceDN w:val="0"/>
        <w:adjustRightInd w:val="0"/>
        <w:ind w:firstLine="540"/>
        <w:jc w:val="both"/>
        <w:rPr>
          <w:rFonts w:eastAsiaTheme="minorHAnsi"/>
          <w:lang w:eastAsia="en-US"/>
        </w:rPr>
      </w:pPr>
      <w:r>
        <w:rPr>
          <w:rFonts w:eastAsiaTheme="minorHAnsi"/>
          <w:lang w:eastAsia="en-US"/>
        </w:rPr>
        <w:t>7.4.</w:t>
      </w:r>
      <w:r w:rsidR="00881391" w:rsidRPr="00881391">
        <w:rPr>
          <w:rFonts w:eastAsiaTheme="minorHAnsi"/>
          <w:lang w:eastAsia="en-US"/>
        </w:rPr>
        <w:t>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w:t>
      </w:r>
      <w:r>
        <w:rPr>
          <w:rFonts w:eastAsiaTheme="minorHAnsi"/>
          <w:lang w:eastAsia="en-US"/>
        </w:rPr>
        <w:t xml:space="preserve"> № 223-ФЗ</w:t>
      </w:r>
      <w:r w:rsidR="00881391" w:rsidRPr="00881391">
        <w:rPr>
          <w:rFonts w:eastAsiaTheme="minorHAnsi"/>
          <w:lang w:eastAsia="en-US"/>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356865" w:rsidRDefault="00FB7016" w:rsidP="00482F43">
      <w:pPr>
        <w:autoSpaceDE w:val="0"/>
        <w:autoSpaceDN w:val="0"/>
        <w:adjustRightInd w:val="0"/>
        <w:ind w:firstLine="540"/>
        <w:jc w:val="both"/>
        <w:rPr>
          <w:rFonts w:eastAsiaTheme="minorHAnsi"/>
          <w:lang w:eastAsia="en-US"/>
        </w:rPr>
      </w:pPr>
      <w:r>
        <w:rPr>
          <w:rFonts w:eastAsiaTheme="minorHAnsi"/>
          <w:lang w:eastAsia="en-US"/>
        </w:rPr>
        <w:t>7.4.</w:t>
      </w:r>
      <w:r w:rsidR="00881391" w:rsidRPr="00881391">
        <w:rPr>
          <w:rFonts w:eastAsiaTheme="minorHAnsi"/>
          <w:lang w:eastAsia="en-US"/>
        </w:rPr>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066088" w:rsidRDefault="00066088" w:rsidP="00482F43">
      <w:pPr>
        <w:autoSpaceDE w:val="0"/>
        <w:autoSpaceDN w:val="0"/>
        <w:adjustRightInd w:val="0"/>
        <w:ind w:firstLine="540"/>
        <w:jc w:val="both"/>
        <w:rPr>
          <w:rFonts w:eastAsiaTheme="minorHAnsi"/>
          <w:lang w:eastAsia="en-US"/>
        </w:rPr>
      </w:pPr>
    </w:p>
    <w:p w:rsidR="00066088" w:rsidRPr="00A42532" w:rsidRDefault="00066088" w:rsidP="00A42532">
      <w:pPr>
        <w:rPr>
          <w:b/>
          <w:sz w:val="28"/>
          <w:szCs w:val="28"/>
        </w:rPr>
      </w:pPr>
      <w:r w:rsidRPr="00A42532">
        <w:rPr>
          <w:b/>
          <w:sz w:val="28"/>
          <w:szCs w:val="28"/>
        </w:rPr>
        <w:t xml:space="preserve">7.5. Основные этапы проведения </w:t>
      </w:r>
      <w:r w:rsidR="0076074B" w:rsidRPr="00A42532">
        <w:rPr>
          <w:b/>
          <w:sz w:val="28"/>
          <w:szCs w:val="28"/>
        </w:rPr>
        <w:t xml:space="preserve">открытой </w:t>
      </w:r>
      <w:r w:rsidRPr="00A42532">
        <w:rPr>
          <w:b/>
          <w:sz w:val="28"/>
          <w:szCs w:val="28"/>
        </w:rPr>
        <w:t>конкурентной закупки</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 xml:space="preserve">7.5.1. В целях удовлетворения потребностей Заказчика в товарах, работах, услугах способами, определенными настоящим Положением, предусмотрены следующие основные этапы проведения </w:t>
      </w:r>
      <w:r w:rsidR="0076074B">
        <w:rPr>
          <w:rFonts w:eastAsiaTheme="minorHAnsi"/>
          <w:lang w:eastAsia="en-US"/>
        </w:rPr>
        <w:t xml:space="preserve">открытой </w:t>
      </w:r>
      <w:r w:rsidRPr="00066088">
        <w:rPr>
          <w:rFonts w:eastAsiaTheme="minorHAnsi"/>
          <w:lang w:eastAsia="en-US"/>
        </w:rPr>
        <w:t xml:space="preserve">конкурентной закупки: </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а) разработка и размещение в единой информационной системе извещения, документации о закупке</w:t>
      </w:r>
      <w:r w:rsidR="0076074B">
        <w:rPr>
          <w:rFonts w:eastAsiaTheme="minorHAnsi"/>
          <w:lang w:eastAsia="en-US"/>
        </w:rPr>
        <w:t xml:space="preserve"> (за исключением запроса котировок</w:t>
      </w:r>
      <w:r w:rsidR="009B7815">
        <w:rPr>
          <w:rFonts w:eastAsiaTheme="minorHAnsi"/>
          <w:lang w:eastAsia="en-US"/>
        </w:rPr>
        <w:t xml:space="preserve"> в электронной форме</w:t>
      </w:r>
      <w:r w:rsidR="0076074B">
        <w:rPr>
          <w:rFonts w:eastAsiaTheme="minorHAnsi"/>
          <w:lang w:eastAsia="en-US"/>
        </w:rPr>
        <w:t>), проекта договора</w:t>
      </w:r>
      <w:r w:rsidRPr="00066088">
        <w:rPr>
          <w:rFonts w:eastAsiaTheme="minorHAnsi"/>
          <w:lang w:eastAsia="en-US"/>
        </w:rPr>
        <w:t>;</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б) внесение изменений в извещение, документацию о закупке (при необходимости);</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в) разъяснение документации о закупке (при необходимости);</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г) подготовка и подача участниками закупки заявок;</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д) проведение процедуры вскрытия конвертов (открытия доступа к заявкам);</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е) проведение отборочной стадии (рассмотрение заявок) и принятие решения о допуске (об отказе в допуске) участников закупки;</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ж) оценка и сопоставление заявок в целях определения победителя (при проведении конкурса, запроса котировок, запроса предложений) / проведение аукциона;</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 xml:space="preserve">з) подготовка и размещение в единой информационной системе протоколов, составляемых в ходе осуществления закупки, итогового протокола; </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 xml:space="preserve">и) заключение договора по итогам закупки; </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к) внесение информации и документов в реестр договоров.</w:t>
      </w:r>
    </w:p>
    <w:p w:rsidR="00FF46A6" w:rsidRDefault="00066088" w:rsidP="00662285">
      <w:pPr>
        <w:autoSpaceDE w:val="0"/>
        <w:autoSpaceDN w:val="0"/>
        <w:adjustRightInd w:val="0"/>
        <w:ind w:firstLine="540"/>
        <w:jc w:val="both"/>
        <w:rPr>
          <w:rFonts w:eastAsiaTheme="minorHAnsi"/>
          <w:lang w:eastAsia="en-US"/>
        </w:rPr>
      </w:pPr>
      <w:r w:rsidRPr="00066088">
        <w:rPr>
          <w:rFonts w:eastAsiaTheme="minorHAnsi"/>
          <w:lang w:eastAsia="en-US"/>
        </w:rPr>
        <w:t>7.5.2. Вышеуказанная информация</w:t>
      </w:r>
      <w:r w:rsidR="0076074B">
        <w:rPr>
          <w:rFonts w:eastAsiaTheme="minorHAnsi"/>
          <w:lang w:eastAsia="en-US"/>
        </w:rPr>
        <w:t xml:space="preserve"> о конкурентной закупке </w:t>
      </w:r>
      <w:r w:rsidRPr="00066088">
        <w:rPr>
          <w:rFonts w:eastAsiaTheme="minorHAnsi"/>
          <w:lang w:eastAsia="en-US"/>
        </w:rPr>
        <w:t>размещается в единой информационной системе</w:t>
      </w:r>
      <w:r w:rsidR="0076074B">
        <w:rPr>
          <w:rFonts w:eastAsiaTheme="minorHAnsi"/>
          <w:lang w:eastAsia="en-US"/>
        </w:rPr>
        <w:t xml:space="preserve">, </w:t>
      </w:r>
      <w:r w:rsidRPr="00066088">
        <w:rPr>
          <w:rFonts w:eastAsiaTheme="minorHAnsi"/>
          <w:lang w:eastAsia="en-US"/>
        </w:rPr>
        <w:t>за исключением случаев, предусмотренных частями 15 и 16 статьи 4 Федерального закона № 223-ФЗ.</w:t>
      </w:r>
    </w:p>
    <w:p w:rsidR="00A42532" w:rsidRDefault="00A42532" w:rsidP="00A42532">
      <w:pPr>
        <w:rPr>
          <w:rFonts w:eastAsiaTheme="minorHAnsi"/>
          <w:b/>
        </w:rPr>
      </w:pPr>
    </w:p>
    <w:p w:rsidR="00FF46A6" w:rsidRPr="00A42532" w:rsidRDefault="00FF46A6" w:rsidP="00A42532">
      <w:pPr>
        <w:rPr>
          <w:b/>
          <w:sz w:val="28"/>
          <w:szCs w:val="28"/>
        </w:rPr>
      </w:pPr>
      <w:r w:rsidRPr="00A42532">
        <w:rPr>
          <w:rFonts w:eastAsiaTheme="minorHAnsi"/>
          <w:b/>
          <w:sz w:val="28"/>
          <w:szCs w:val="28"/>
        </w:rPr>
        <w:lastRenderedPageBreak/>
        <w:t xml:space="preserve">7.6. </w:t>
      </w:r>
      <w:r w:rsidRPr="00A42532">
        <w:rPr>
          <w:b/>
          <w:sz w:val="28"/>
          <w:szCs w:val="28"/>
        </w:rPr>
        <w:t>Приоритет товаров российского происхождения, работ, услуг, выполняемых, оказываемых российскими лицами</w:t>
      </w:r>
      <w:r w:rsidR="00DB08AE">
        <w:rPr>
          <w:rStyle w:val="affa"/>
          <w:b/>
          <w:sz w:val="28"/>
          <w:szCs w:val="28"/>
        </w:rPr>
        <w:footnoteReference w:id="3"/>
      </w:r>
    </w:p>
    <w:p w:rsidR="00FF46A6" w:rsidRPr="00FF46A6" w:rsidRDefault="00CC10BB" w:rsidP="00FF46A6">
      <w:pPr>
        <w:autoSpaceDE w:val="0"/>
        <w:autoSpaceDN w:val="0"/>
        <w:adjustRightInd w:val="0"/>
        <w:ind w:firstLine="540"/>
        <w:jc w:val="both"/>
        <w:rPr>
          <w:rFonts w:eastAsiaTheme="minorHAnsi"/>
          <w:lang w:eastAsia="en-US"/>
        </w:rPr>
      </w:pPr>
      <w:r>
        <w:rPr>
          <w:rFonts w:eastAsiaTheme="minorHAnsi"/>
          <w:lang w:eastAsia="en-US"/>
        </w:rPr>
        <w:t>7.6.1.</w:t>
      </w:r>
      <w:r w:rsidR="00FF46A6" w:rsidRPr="00FF46A6">
        <w:rPr>
          <w:rFonts w:eastAsiaTheme="minorHAnsi"/>
          <w:lang w:eastAsia="en-US"/>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установлен Постановлением Правительства РФ от 16.09.2016 № 925, с учетом положений Генерального соглашения по тарифам и торговле 1994 г. и Договора о Евразийском экономическом союзе от 29.05.2014 г., при осуществлении закупок товаров, работ, услуг путем проведения конкурса, аукциона, запроса предложений и запроса котировок.  </w:t>
      </w:r>
    </w:p>
    <w:p w:rsidR="00FF46A6" w:rsidRPr="00FF46A6" w:rsidRDefault="00CC10BB" w:rsidP="00FF46A6">
      <w:pPr>
        <w:autoSpaceDE w:val="0"/>
        <w:autoSpaceDN w:val="0"/>
        <w:adjustRightInd w:val="0"/>
        <w:ind w:firstLine="540"/>
        <w:jc w:val="both"/>
        <w:rPr>
          <w:rFonts w:eastAsiaTheme="minorHAnsi"/>
          <w:lang w:eastAsia="en-US"/>
        </w:rPr>
      </w:pPr>
      <w:r>
        <w:rPr>
          <w:rFonts w:eastAsiaTheme="minorHAnsi"/>
          <w:lang w:eastAsia="en-US"/>
        </w:rPr>
        <w:t>7</w:t>
      </w:r>
      <w:r w:rsidR="00FF46A6" w:rsidRPr="00FF46A6">
        <w:rPr>
          <w:rFonts w:eastAsiaTheme="minorHAnsi"/>
          <w:lang w:eastAsia="en-US"/>
        </w:rPr>
        <w:t>.</w:t>
      </w:r>
      <w:r>
        <w:rPr>
          <w:rFonts w:eastAsiaTheme="minorHAnsi"/>
          <w:lang w:eastAsia="en-US"/>
        </w:rPr>
        <w:t>6.</w:t>
      </w:r>
      <w:r w:rsidR="00FF46A6" w:rsidRPr="00FF46A6">
        <w:rPr>
          <w:rFonts w:eastAsiaTheme="minorHAnsi"/>
          <w:lang w:eastAsia="en-US"/>
        </w:rPr>
        <w:t>2. Условием предоставления приоритета является включение в документацию о закупке сведений, определенных подпунктами а-и пункта.5.8. настоящего Положения.</w:t>
      </w:r>
    </w:p>
    <w:p w:rsidR="00FF46A6" w:rsidRPr="00FF46A6" w:rsidRDefault="00CC10BB" w:rsidP="00FF46A6">
      <w:pPr>
        <w:autoSpaceDE w:val="0"/>
        <w:autoSpaceDN w:val="0"/>
        <w:adjustRightInd w:val="0"/>
        <w:ind w:firstLine="540"/>
        <w:jc w:val="both"/>
        <w:rPr>
          <w:rFonts w:eastAsiaTheme="minorHAnsi"/>
          <w:lang w:eastAsia="en-US"/>
        </w:rPr>
      </w:pPr>
      <w:r>
        <w:rPr>
          <w:rFonts w:eastAsiaTheme="minorHAnsi"/>
          <w:lang w:eastAsia="en-US"/>
        </w:rPr>
        <w:t>7</w:t>
      </w:r>
      <w:r w:rsidR="00FF46A6" w:rsidRPr="00FF46A6">
        <w:rPr>
          <w:rFonts w:eastAsiaTheme="minorHAnsi"/>
          <w:lang w:eastAsia="en-US"/>
        </w:rPr>
        <w:t>.</w:t>
      </w:r>
      <w:r>
        <w:rPr>
          <w:rFonts w:eastAsiaTheme="minorHAnsi"/>
          <w:lang w:eastAsia="en-US"/>
        </w:rPr>
        <w:t>6.</w:t>
      </w:r>
      <w:r w:rsidR="00FF46A6" w:rsidRPr="00FF46A6">
        <w:rPr>
          <w:rFonts w:eastAsiaTheme="minorHAnsi"/>
          <w:lang w:eastAsia="en-US"/>
        </w:rPr>
        <w:t>3. Приоритет не предоставляется в случаях, если:</w:t>
      </w:r>
    </w:p>
    <w:p w:rsidR="00FF46A6" w:rsidRPr="00FF46A6" w:rsidRDefault="00FF46A6" w:rsidP="00FF46A6">
      <w:pPr>
        <w:autoSpaceDE w:val="0"/>
        <w:autoSpaceDN w:val="0"/>
        <w:adjustRightInd w:val="0"/>
        <w:ind w:firstLine="540"/>
        <w:jc w:val="both"/>
        <w:rPr>
          <w:rFonts w:eastAsiaTheme="minorHAnsi"/>
          <w:lang w:eastAsia="en-US"/>
        </w:rPr>
      </w:pPr>
      <w:r w:rsidRPr="00FF46A6">
        <w:rPr>
          <w:rFonts w:eastAsiaTheme="minorHAnsi"/>
          <w:lang w:eastAsia="en-US"/>
        </w:rPr>
        <w:t>а) закупка признана несостоявшейся и договор заключается с единственным участником закупки;</w:t>
      </w:r>
    </w:p>
    <w:p w:rsidR="00FF46A6" w:rsidRPr="00FF46A6" w:rsidRDefault="00FF46A6" w:rsidP="00FF46A6">
      <w:pPr>
        <w:autoSpaceDE w:val="0"/>
        <w:autoSpaceDN w:val="0"/>
        <w:adjustRightInd w:val="0"/>
        <w:ind w:firstLine="540"/>
        <w:jc w:val="both"/>
        <w:rPr>
          <w:rFonts w:eastAsiaTheme="minorHAnsi"/>
          <w:lang w:eastAsia="en-US"/>
        </w:rPr>
      </w:pPr>
      <w:r w:rsidRPr="00FF46A6">
        <w:rPr>
          <w:rFonts w:eastAsiaTheme="minorHAnsi"/>
          <w:lang w:eastAsia="en-U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F46A6" w:rsidRPr="00FF46A6" w:rsidRDefault="00FF46A6" w:rsidP="00FF46A6">
      <w:pPr>
        <w:autoSpaceDE w:val="0"/>
        <w:autoSpaceDN w:val="0"/>
        <w:adjustRightInd w:val="0"/>
        <w:ind w:firstLine="540"/>
        <w:jc w:val="both"/>
        <w:rPr>
          <w:rFonts w:eastAsiaTheme="minorHAnsi"/>
          <w:lang w:eastAsia="en-US"/>
        </w:rPr>
      </w:pPr>
      <w:r w:rsidRPr="00FF46A6">
        <w:rPr>
          <w:rFonts w:eastAsiaTheme="minorHAnsi"/>
          <w:lang w:eastAsia="en-U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F46A6" w:rsidRPr="00FF46A6" w:rsidRDefault="00FF46A6" w:rsidP="00FF46A6">
      <w:pPr>
        <w:autoSpaceDE w:val="0"/>
        <w:autoSpaceDN w:val="0"/>
        <w:adjustRightInd w:val="0"/>
        <w:ind w:firstLine="540"/>
        <w:jc w:val="both"/>
        <w:rPr>
          <w:rFonts w:eastAsiaTheme="minorHAnsi"/>
          <w:lang w:eastAsia="en-US"/>
        </w:rPr>
      </w:pPr>
      <w:r w:rsidRPr="00FF46A6">
        <w:rPr>
          <w:rFonts w:eastAsiaTheme="minorHAnsi"/>
          <w:lang w:eastAsia="en-U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F46A6" w:rsidRDefault="00FF46A6" w:rsidP="00FF46A6">
      <w:pPr>
        <w:autoSpaceDE w:val="0"/>
        <w:autoSpaceDN w:val="0"/>
        <w:adjustRightInd w:val="0"/>
        <w:ind w:firstLine="540"/>
        <w:jc w:val="both"/>
        <w:rPr>
          <w:rFonts w:eastAsiaTheme="minorHAnsi"/>
          <w:lang w:eastAsia="en-US"/>
        </w:rPr>
      </w:pPr>
      <w:r w:rsidRPr="00FF46A6">
        <w:rPr>
          <w:rFonts w:eastAsiaTheme="minorHAnsi"/>
          <w:lang w:eastAsia="en-US"/>
        </w:rPr>
        <w:t>д)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D65E6" w:rsidRDefault="006D65E6" w:rsidP="006D65E6">
      <w:pPr>
        <w:autoSpaceDE w:val="0"/>
        <w:autoSpaceDN w:val="0"/>
        <w:adjustRightInd w:val="0"/>
        <w:ind w:firstLine="540"/>
        <w:jc w:val="both"/>
        <w:rPr>
          <w:rFonts w:eastAsiaTheme="minorHAnsi"/>
          <w:lang w:eastAsia="en-US"/>
        </w:rPr>
      </w:pPr>
      <w:r>
        <w:rPr>
          <w:rFonts w:eastAsiaTheme="minorHAnsi"/>
          <w:lang w:eastAsia="en-US"/>
        </w:rPr>
        <w:t xml:space="preserve">7.6.4.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
    <w:p w:rsidR="006D65E6" w:rsidRDefault="006D65E6" w:rsidP="006D65E6">
      <w:pPr>
        <w:autoSpaceDE w:val="0"/>
        <w:autoSpaceDN w:val="0"/>
        <w:adjustRightInd w:val="0"/>
        <w:ind w:firstLine="540"/>
        <w:jc w:val="both"/>
        <w:rPr>
          <w:rFonts w:eastAsiaTheme="minorHAnsi"/>
          <w:lang w:eastAsia="en-US"/>
        </w:rPr>
      </w:pPr>
      <w:r>
        <w:rPr>
          <w:rFonts w:eastAsiaTheme="minorHAnsi"/>
          <w:lang w:eastAsia="en-US"/>
        </w:rP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w:t>
      </w:r>
      <w:r>
        <w:rPr>
          <w:rFonts w:eastAsiaTheme="minorHAnsi"/>
          <w:lang w:eastAsia="en-US"/>
        </w:rPr>
        <w:lastRenderedPageBreak/>
        <w:t>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6D65E6" w:rsidRDefault="006D65E6" w:rsidP="006D65E6">
      <w:pPr>
        <w:autoSpaceDE w:val="0"/>
        <w:autoSpaceDN w:val="0"/>
        <w:adjustRightInd w:val="0"/>
        <w:ind w:firstLine="540"/>
        <w:jc w:val="both"/>
        <w:rPr>
          <w:rFonts w:eastAsiaTheme="minorHAnsi"/>
          <w:lang w:eastAsia="en-US"/>
        </w:rPr>
      </w:pPr>
      <w:r>
        <w:rPr>
          <w:rFonts w:eastAsiaTheme="minorHAnsi"/>
          <w:lang w:eastAsia="en-US"/>
        </w:rPr>
        <w:t xml:space="preserve">7.6.5.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rsidR="006D65E6" w:rsidRDefault="006D65E6" w:rsidP="006D65E6">
      <w:pPr>
        <w:autoSpaceDE w:val="0"/>
        <w:autoSpaceDN w:val="0"/>
        <w:adjustRightInd w:val="0"/>
        <w:ind w:firstLine="540"/>
        <w:jc w:val="both"/>
        <w:rPr>
          <w:rFonts w:eastAsiaTheme="minorHAnsi"/>
          <w:lang w:eastAsia="en-US"/>
        </w:rPr>
      </w:pPr>
      <w:r>
        <w:rPr>
          <w:rFonts w:eastAsiaTheme="minorHAnsi"/>
          <w:lang w:eastAsia="en-US"/>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rsidR="006D65E6" w:rsidRDefault="006D65E6" w:rsidP="006D65E6">
      <w:pPr>
        <w:autoSpaceDE w:val="0"/>
        <w:autoSpaceDN w:val="0"/>
        <w:adjustRightInd w:val="0"/>
        <w:ind w:firstLine="540"/>
        <w:jc w:val="both"/>
        <w:rPr>
          <w:rFonts w:eastAsiaTheme="minorHAnsi"/>
          <w:lang w:eastAsia="en-US"/>
        </w:rPr>
      </w:pPr>
      <w:r>
        <w:rPr>
          <w:rFonts w:eastAsiaTheme="minorHAnsi"/>
          <w:lang w:eastAsia="en-US"/>
        </w:rPr>
        <w:t xml:space="preserve">7.6.6.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w:t>
      </w:r>
    </w:p>
    <w:p w:rsidR="006D65E6" w:rsidRDefault="006D65E6" w:rsidP="006D65E6">
      <w:pPr>
        <w:autoSpaceDE w:val="0"/>
        <w:autoSpaceDN w:val="0"/>
        <w:adjustRightInd w:val="0"/>
        <w:ind w:firstLine="540"/>
        <w:jc w:val="both"/>
        <w:rPr>
          <w:rFonts w:eastAsiaTheme="minorHAnsi"/>
          <w:lang w:eastAsia="en-US"/>
        </w:rPr>
      </w:pPr>
      <w:r>
        <w:rPr>
          <w:rFonts w:eastAsiaTheme="minorHAnsi"/>
          <w:lang w:eastAsia="en-US"/>
        </w:rP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w:t>
      </w:r>
      <w:r>
        <w:rPr>
          <w:rFonts w:eastAsiaTheme="minorHAnsi"/>
          <w:lang w:eastAsia="en-US"/>
        </w:rPr>
        <w:lastRenderedPageBreak/>
        <w:t>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rsidR="006D65E6" w:rsidRDefault="006D65E6" w:rsidP="00FF46A6">
      <w:pPr>
        <w:autoSpaceDE w:val="0"/>
        <w:autoSpaceDN w:val="0"/>
        <w:adjustRightInd w:val="0"/>
        <w:ind w:firstLine="540"/>
        <w:jc w:val="both"/>
        <w:rPr>
          <w:rFonts w:eastAsiaTheme="minorHAnsi"/>
          <w:lang w:eastAsia="en-US"/>
        </w:rPr>
      </w:pPr>
    </w:p>
    <w:p w:rsidR="00C810C0" w:rsidRDefault="00FB7016" w:rsidP="00FF46A6">
      <w:pPr>
        <w:pStyle w:val="1"/>
        <w:ind w:firstLine="709"/>
        <w:jc w:val="both"/>
        <w:rPr>
          <w:b w:val="0"/>
          <w:bCs w:val="0"/>
          <w:caps/>
        </w:rPr>
      </w:pPr>
      <w:bookmarkStart w:id="33" w:name="_Toc185266133"/>
      <w:r w:rsidRPr="00482F43">
        <w:rPr>
          <w:rFonts w:ascii="Times New Roman" w:hAnsi="Times New Roman" w:cs="Times New Roman"/>
        </w:rPr>
        <w:t>8</w:t>
      </w:r>
      <w:r w:rsidR="00C810C0" w:rsidRPr="00482F43">
        <w:rPr>
          <w:rFonts w:ascii="Times New Roman" w:hAnsi="Times New Roman" w:cs="Times New Roman"/>
        </w:rPr>
        <w:t>. Общий порядок установления требований</w:t>
      </w:r>
      <w:r w:rsidR="00482F43" w:rsidRPr="00482F43">
        <w:rPr>
          <w:rFonts w:ascii="Times New Roman" w:hAnsi="Times New Roman" w:cs="Times New Roman"/>
        </w:rPr>
        <w:t xml:space="preserve"> при проведении закуп</w:t>
      </w:r>
      <w:bookmarkStart w:id="34" w:name="_Toc266995663"/>
      <w:bookmarkStart w:id="35" w:name="_Toc266998953"/>
      <w:bookmarkStart w:id="36" w:name="_Toc267034610"/>
      <w:bookmarkStart w:id="37" w:name="_Toc268075519"/>
      <w:bookmarkStart w:id="38" w:name="_Toc268245177"/>
      <w:bookmarkStart w:id="39" w:name="_Toc268245514"/>
      <w:bookmarkStart w:id="40" w:name="_Toc266995665"/>
      <w:bookmarkStart w:id="41" w:name="_Toc266998955"/>
      <w:bookmarkStart w:id="42" w:name="_Toc267034612"/>
      <w:bookmarkStart w:id="43" w:name="_Toc268075521"/>
      <w:bookmarkStart w:id="44" w:name="_Toc268245179"/>
      <w:bookmarkStart w:id="45" w:name="_Toc268245516"/>
      <w:bookmarkStart w:id="46" w:name="_Toc266995667"/>
      <w:bookmarkStart w:id="47" w:name="_Toc266998957"/>
      <w:bookmarkStart w:id="48" w:name="_Toc267034614"/>
      <w:bookmarkStart w:id="49" w:name="_Toc268075523"/>
      <w:bookmarkStart w:id="50" w:name="_Toc268245181"/>
      <w:bookmarkStart w:id="51" w:name="_Toc268245518"/>
      <w:bookmarkStart w:id="52" w:name="_Toc266995669"/>
      <w:bookmarkStart w:id="53" w:name="_Toc266998959"/>
      <w:bookmarkStart w:id="54" w:name="_Toc267034616"/>
      <w:bookmarkStart w:id="55" w:name="_Toc268075525"/>
      <w:bookmarkStart w:id="56" w:name="_Toc268245183"/>
      <w:bookmarkStart w:id="57" w:name="_Toc268245520"/>
      <w:bookmarkStart w:id="58" w:name="_Toc266995670"/>
      <w:bookmarkStart w:id="59" w:name="_Toc266998960"/>
      <w:bookmarkStart w:id="60" w:name="_Toc267034617"/>
      <w:bookmarkStart w:id="61" w:name="_Toc268075526"/>
      <w:bookmarkStart w:id="62" w:name="_Toc268245184"/>
      <w:bookmarkStart w:id="63" w:name="_Toc268245521"/>
      <w:bookmarkStart w:id="64" w:name="_Toc266995672"/>
      <w:bookmarkStart w:id="65" w:name="_Toc266998962"/>
      <w:bookmarkStart w:id="66" w:name="_Toc267034619"/>
      <w:bookmarkStart w:id="67" w:name="_Toc268075528"/>
      <w:bookmarkStart w:id="68" w:name="_Toc268245186"/>
      <w:bookmarkStart w:id="69" w:name="_Toc268245523"/>
      <w:bookmarkStart w:id="70" w:name="_Toc329939086"/>
      <w:bookmarkStart w:id="71" w:name="_Toc329941031"/>
      <w:bookmarkStart w:id="72" w:name="_Toc329942112"/>
      <w:bookmarkStart w:id="73" w:name="_Toc329942354"/>
      <w:bookmarkStart w:id="74" w:name="_Toc329942596"/>
      <w:bookmarkStart w:id="75" w:name="_Toc330799237"/>
      <w:bookmarkStart w:id="76" w:name="_Toc330799523"/>
      <w:bookmarkStart w:id="77" w:name="_Toc330799808"/>
      <w:bookmarkStart w:id="78" w:name="_Toc330800093"/>
      <w:bookmarkStart w:id="79" w:name="_Toc330800379"/>
      <w:bookmarkStart w:id="80" w:name="_Toc330800664"/>
      <w:bookmarkStart w:id="81" w:name="_Toc330799257"/>
      <w:bookmarkStart w:id="82" w:name="_Toc330799543"/>
      <w:bookmarkStart w:id="83" w:name="_Toc330799828"/>
      <w:bookmarkStart w:id="84" w:name="_Toc330800113"/>
      <w:bookmarkStart w:id="85" w:name="_Toc330800399"/>
      <w:bookmarkStart w:id="86" w:name="_Toc33080068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00482F43">
        <w:rPr>
          <w:rFonts w:ascii="Times New Roman" w:hAnsi="Times New Roman" w:cs="Times New Roman"/>
        </w:rPr>
        <w:t>ки</w:t>
      </w:r>
      <w:bookmarkEnd w:id="33"/>
    </w:p>
    <w:p w:rsidR="00DE0F03" w:rsidRDefault="00DE0F03" w:rsidP="00DE0F03">
      <w:pPr>
        <w:rPr>
          <w:b/>
          <w:sz w:val="28"/>
          <w:szCs w:val="28"/>
        </w:rPr>
      </w:pPr>
      <w:bookmarkStart w:id="87" w:name="_Ref270013386"/>
      <w:bookmarkStart w:id="88" w:name="_Ref335063711"/>
      <w:bookmarkStart w:id="89" w:name="_Ref340352045"/>
    </w:p>
    <w:p w:rsidR="00C810C0" w:rsidRDefault="00482F43" w:rsidP="00DE0F03">
      <w:pPr>
        <w:rPr>
          <w:b/>
          <w:sz w:val="28"/>
          <w:szCs w:val="28"/>
        </w:rPr>
      </w:pPr>
      <w:r w:rsidRPr="00DE0F03">
        <w:rPr>
          <w:b/>
          <w:sz w:val="28"/>
          <w:szCs w:val="28"/>
        </w:rPr>
        <w:t xml:space="preserve">8.1. </w:t>
      </w:r>
      <w:r w:rsidR="00C810C0" w:rsidRPr="00DE0F03">
        <w:rPr>
          <w:b/>
          <w:sz w:val="28"/>
          <w:szCs w:val="28"/>
        </w:rPr>
        <w:t>Требования, устанавливаемые Заказчиком</w:t>
      </w:r>
    </w:p>
    <w:p w:rsidR="00C810C0" w:rsidRPr="00482F43" w:rsidRDefault="00482F43" w:rsidP="00482F43">
      <w:pPr>
        <w:tabs>
          <w:tab w:val="left" w:pos="709"/>
        </w:tabs>
        <w:jc w:val="both"/>
      </w:pPr>
      <w:r>
        <w:tab/>
        <w:t xml:space="preserve">8.1.1. </w:t>
      </w:r>
      <w:r w:rsidR="00C810C0" w:rsidRPr="00482F43">
        <w:t>При проведении закупки товаров, работ, услуг Заказчик устанавливает:</w:t>
      </w:r>
      <w:bookmarkEnd w:id="87"/>
      <w:bookmarkEnd w:id="88"/>
      <w:bookmarkEnd w:id="89"/>
    </w:p>
    <w:p w:rsidR="00C810C0" w:rsidRPr="000D418D" w:rsidRDefault="00C810C0" w:rsidP="00C810C0">
      <w:pPr>
        <w:numPr>
          <w:ilvl w:val="5"/>
          <w:numId w:val="7"/>
        </w:numPr>
        <w:tabs>
          <w:tab w:val="left" w:pos="1134"/>
        </w:tabs>
        <w:ind w:left="0" w:firstLine="709"/>
        <w:jc w:val="both"/>
      </w:pPr>
      <w:r w:rsidRPr="000D418D">
        <w:t>требования к закупаемым товарам, работам, услугам;</w:t>
      </w:r>
    </w:p>
    <w:p w:rsidR="00C810C0" w:rsidRPr="000D418D" w:rsidRDefault="00C810C0" w:rsidP="00C810C0">
      <w:pPr>
        <w:numPr>
          <w:ilvl w:val="5"/>
          <w:numId w:val="7"/>
        </w:numPr>
        <w:tabs>
          <w:tab w:val="left" w:pos="1134"/>
        </w:tabs>
        <w:ind w:left="0" w:firstLine="709"/>
        <w:jc w:val="both"/>
      </w:pPr>
      <w:r w:rsidRPr="000D418D">
        <w:t>требования к условиям договора;</w:t>
      </w:r>
    </w:p>
    <w:p w:rsidR="00C810C0" w:rsidRPr="000D418D" w:rsidRDefault="006B5C4D" w:rsidP="006231B1">
      <w:pPr>
        <w:numPr>
          <w:ilvl w:val="5"/>
          <w:numId w:val="7"/>
        </w:numPr>
        <w:tabs>
          <w:tab w:val="left" w:pos="1134"/>
        </w:tabs>
        <w:ind w:left="0" w:firstLine="709"/>
        <w:jc w:val="both"/>
      </w:pPr>
      <w:r w:rsidRPr="006B5C4D">
        <w:rPr>
          <w:rFonts w:eastAsia="Calibri"/>
          <w:lang w:eastAsia="en-US"/>
        </w:rPr>
        <w:t xml:space="preserve">начальную (максимальную) цену договора, цену договора, заключаемого с единственным поставщиком (исполнителем, подрядчиком), либо формулу цены </w:t>
      </w:r>
      <w:r w:rsidRPr="006B5C4D">
        <w:t>и максимальное значение цены договора</w:t>
      </w:r>
      <w:r w:rsidRPr="006B5C4D">
        <w:rPr>
          <w:rFonts w:eastAsia="Calibri"/>
          <w:lang w:eastAsia="en-US"/>
        </w:rPr>
        <w:t>, либо цену единицы товара, работы, услуги, и максимальное значение цены договора</w:t>
      </w:r>
      <w:r w:rsidR="00C810C0" w:rsidRPr="000D418D">
        <w:t>;</w:t>
      </w:r>
    </w:p>
    <w:p w:rsidR="00C810C0" w:rsidRPr="000D418D" w:rsidRDefault="00C810C0" w:rsidP="00C810C0">
      <w:pPr>
        <w:numPr>
          <w:ilvl w:val="5"/>
          <w:numId w:val="7"/>
        </w:numPr>
        <w:tabs>
          <w:tab w:val="left" w:pos="1134"/>
        </w:tabs>
        <w:ind w:left="0" w:firstLine="709"/>
        <w:jc w:val="both"/>
      </w:pPr>
      <w:r w:rsidRPr="000D418D">
        <w:t>требования к участникам закупки;</w:t>
      </w:r>
    </w:p>
    <w:p w:rsidR="00C810C0" w:rsidRPr="000D418D" w:rsidRDefault="00C810C0" w:rsidP="00C810C0">
      <w:pPr>
        <w:numPr>
          <w:ilvl w:val="5"/>
          <w:numId w:val="7"/>
        </w:numPr>
        <w:tabs>
          <w:tab w:val="left" w:pos="1134"/>
        </w:tabs>
        <w:ind w:left="0" w:firstLine="709"/>
        <w:jc w:val="both"/>
      </w:pPr>
      <w:r w:rsidRPr="000D418D">
        <w:t xml:space="preserve">критерии отбора </w:t>
      </w:r>
      <w:r w:rsidR="00482F43">
        <w:t xml:space="preserve">участников </w:t>
      </w:r>
      <w:r w:rsidRPr="000D418D">
        <w:t>и оценки</w:t>
      </w:r>
      <w:r>
        <w:t xml:space="preserve"> </w:t>
      </w:r>
      <w:r w:rsidR="00482F43">
        <w:t>заявок</w:t>
      </w:r>
      <w:r w:rsidRPr="000D418D">
        <w:t>;</w:t>
      </w:r>
    </w:p>
    <w:p w:rsidR="00C810C0" w:rsidRPr="000D418D" w:rsidRDefault="00C810C0" w:rsidP="00482F43">
      <w:pPr>
        <w:numPr>
          <w:ilvl w:val="5"/>
          <w:numId w:val="7"/>
        </w:numPr>
        <w:tabs>
          <w:tab w:val="left" w:pos="1134"/>
        </w:tabs>
        <w:ind w:left="0" w:firstLine="709"/>
        <w:jc w:val="both"/>
      </w:pPr>
      <w:r w:rsidRPr="000D418D">
        <w:t>требования к обеспечению заявки на участие в процедуре закупки</w:t>
      </w:r>
      <w:r>
        <w:t xml:space="preserve"> (при</w:t>
      </w:r>
      <w:r w:rsidRPr="000D418D">
        <w:t xml:space="preserve"> необходимо</w:t>
      </w:r>
      <w:r>
        <w:t>сти)</w:t>
      </w:r>
      <w:r w:rsidRPr="000D418D">
        <w:t>;</w:t>
      </w:r>
    </w:p>
    <w:p w:rsidR="00C810C0" w:rsidRDefault="00C810C0" w:rsidP="00C810C0">
      <w:pPr>
        <w:numPr>
          <w:ilvl w:val="5"/>
          <w:numId w:val="7"/>
        </w:numPr>
        <w:tabs>
          <w:tab w:val="left" w:pos="1134"/>
        </w:tabs>
        <w:spacing w:after="120"/>
        <w:ind w:left="0" w:firstLine="709"/>
        <w:jc w:val="both"/>
      </w:pPr>
      <w:r w:rsidRPr="000D418D">
        <w:t>требования к обеспечению испо</w:t>
      </w:r>
      <w:r>
        <w:t>лнения обязательств по договору</w:t>
      </w:r>
      <w:r w:rsidR="00567064">
        <w:t xml:space="preserve"> </w:t>
      </w:r>
      <w:r>
        <w:t xml:space="preserve">(при </w:t>
      </w:r>
      <w:r w:rsidRPr="000D418D">
        <w:t>необходимо</w:t>
      </w:r>
      <w:r>
        <w:t>сти)</w:t>
      </w:r>
      <w:r w:rsidRPr="000D418D">
        <w:t>.</w:t>
      </w:r>
    </w:p>
    <w:p w:rsidR="00E5164E" w:rsidRDefault="00E5164E" w:rsidP="00E5164E">
      <w:pPr>
        <w:tabs>
          <w:tab w:val="left" w:pos="1134"/>
        </w:tabs>
        <w:spacing w:after="120"/>
        <w:ind w:firstLine="709"/>
        <w:jc w:val="both"/>
      </w:pPr>
      <w:r>
        <w:t xml:space="preserve">8.1.2. </w:t>
      </w:r>
      <w:r w:rsidRPr="00E5164E">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E0F03" w:rsidRDefault="00DE0F03" w:rsidP="00DE0F03">
      <w:pPr>
        <w:rPr>
          <w:b/>
          <w:sz w:val="28"/>
          <w:szCs w:val="28"/>
        </w:rPr>
      </w:pPr>
    </w:p>
    <w:p w:rsidR="00C810C0" w:rsidRDefault="00482F43" w:rsidP="00DE0F03">
      <w:pPr>
        <w:rPr>
          <w:b/>
          <w:sz w:val="28"/>
          <w:szCs w:val="28"/>
        </w:rPr>
      </w:pPr>
      <w:r w:rsidRPr="00DE0F03">
        <w:rPr>
          <w:b/>
          <w:sz w:val="28"/>
          <w:szCs w:val="28"/>
        </w:rPr>
        <w:t xml:space="preserve">8.2. </w:t>
      </w:r>
      <w:r w:rsidR="00C810C0" w:rsidRPr="00DE0F03">
        <w:rPr>
          <w:b/>
          <w:sz w:val="28"/>
          <w:szCs w:val="28"/>
        </w:rPr>
        <w:t>Требования к товарам, работам, услугам</w:t>
      </w:r>
    </w:p>
    <w:p w:rsidR="00C810C0" w:rsidRPr="000D418D" w:rsidRDefault="00C810C0" w:rsidP="006231B1">
      <w:pPr>
        <w:pStyle w:val="Default"/>
        <w:numPr>
          <w:ilvl w:val="2"/>
          <w:numId w:val="28"/>
        </w:numPr>
        <w:ind w:left="0" w:firstLine="709"/>
        <w:jc w:val="both"/>
      </w:pPr>
      <w:r w:rsidRPr="000D418D">
        <w:t xml:space="preserve">Инициатор закупки определяет требования к товарам, работам, услугам, поставляемым (выполняемым, оказываемым) в рамках исполнения договора, заключаемого по результатам закупки. </w:t>
      </w:r>
    </w:p>
    <w:p w:rsidR="00C810C0" w:rsidRPr="00E95274" w:rsidRDefault="00C810C0" w:rsidP="006231B1">
      <w:pPr>
        <w:pStyle w:val="Default"/>
        <w:numPr>
          <w:ilvl w:val="2"/>
          <w:numId w:val="28"/>
        </w:numPr>
        <w:ind w:left="0" w:firstLine="709"/>
        <w:jc w:val="both"/>
        <w:rPr>
          <w:color w:val="auto"/>
        </w:rPr>
      </w:pPr>
      <w:r w:rsidRPr="000D418D">
        <w:t>При формировании требований к закупаемым товарам, работам, услугам руководствуются следующими принципами:</w:t>
      </w:r>
    </w:p>
    <w:p w:rsidR="00C810C0" w:rsidRDefault="00C810C0" w:rsidP="00FB7016">
      <w:pPr>
        <w:ind w:firstLine="709"/>
        <w:jc w:val="both"/>
      </w:pPr>
      <w:r>
        <w:t xml:space="preserve"> а) требования должны быть понятными и полными, однозначно трактуемыми и обоснованными;</w:t>
      </w:r>
    </w:p>
    <w:p w:rsidR="00C810C0" w:rsidRPr="000D418D" w:rsidRDefault="00C810C0" w:rsidP="00FB7016">
      <w:pPr>
        <w:ind w:firstLine="709"/>
        <w:jc w:val="both"/>
      </w:pPr>
      <w:r w:rsidRPr="000D418D">
        <w:lastRenderedPageBreak/>
        <w:t xml:space="preserve">б) должны учитываться действующие на момент закупки требования, предъявляемые законодательством Российской Федерации; </w:t>
      </w:r>
    </w:p>
    <w:p w:rsidR="00C810C0" w:rsidRPr="000D418D" w:rsidRDefault="00C810C0" w:rsidP="00FB7016">
      <w:pPr>
        <w:ind w:firstLine="709"/>
        <w:jc w:val="both"/>
      </w:pPr>
      <w:r w:rsidRPr="000D418D">
        <w:t>в) не допускается устанавливать требования, необоснованно ограничивающи</w:t>
      </w:r>
      <w:r w:rsidR="006231B1">
        <w:t>е количество участников закупки.</w:t>
      </w:r>
    </w:p>
    <w:p w:rsidR="00C810C0" w:rsidRPr="00EC45DC" w:rsidRDefault="006231B1" w:rsidP="00EC45DC">
      <w:pPr>
        <w:pStyle w:val="a8"/>
        <w:numPr>
          <w:ilvl w:val="2"/>
          <w:numId w:val="28"/>
        </w:numPr>
        <w:tabs>
          <w:tab w:val="left" w:pos="0"/>
        </w:tabs>
        <w:ind w:left="0" w:firstLine="709"/>
        <w:jc w:val="both"/>
        <w:rPr>
          <w:sz w:val="24"/>
          <w:szCs w:val="24"/>
        </w:rPr>
      </w:pPr>
      <w:r w:rsidRPr="00EC45DC">
        <w:rPr>
          <w:sz w:val="24"/>
          <w:szCs w:val="24"/>
        </w:rPr>
        <w:t>Т</w:t>
      </w:r>
      <w:r w:rsidR="00C810C0" w:rsidRPr="00EC45DC">
        <w:rPr>
          <w:sz w:val="24"/>
          <w:szCs w:val="24"/>
        </w:rPr>
        <w:t>ребования в отношении закупаемых товаров, работ, услуг</w:t>
      </w:r>
      <w:r w:rsidRPr="00EC45DC">
        <w:rPr>
          <w:sz w:val="24"/>
          <w:szCs w:val="24"/>
        </w:rPr>
        <w:t xml:space="preserve"> </w:t>
      </w:r>
      <w:r w:rsidR="00EC45DC" w:rsidRPr="00EC45DC">
        <w:rPr>
          <w:sz w:val="24"/>
          <w:szCs w:val="24"/>
        </w:rPr>
        <w:t xml:space="preserve">определяются в документации о конкурентной закупке в соответствии </w:t>
      </w:r>
      <w:r w:rsidR="00EB18F2" w:rsidRPr="00EC45DC">
        <w:rPr>
          <w:sz w:val="24"/>
          <w:szCs w:val="24"/>
        </w:rPr>
        <w:t>с Федеральным законом № 223-ФЗ и настоящим Положением</w:t>
      </w:r>
      <w:r w:rsidR="00EC45DC">
        <w:rPr>
          <w:sz w:val="24"/>
          <w:szCs w:val="24"/>
        </w:rPr>
        <w:t>.</w:t>
      </w:r>
    </w:p>
    <w:p w:rsidR="00B474AA" w:rsidRPr="006231B1" w:rsidRDefault="00B474AA" w:rsidP="00B474AA">
      <w:pPr>
        <w:pStyle w:val="a8"/>
        <w:tabs>
          <w:tab w:val="left" w:pos="709"/>
        </w:tabs>
        <w:ind w:left="709"/>
        <w:jc w:val="both"/>
        <w:rPr>
          <w:sz w:val="24"/>
          <w:szCs w:val="24"/>
        </w:rPr>
      </w:pPr>
    </w:p>
    <w:p w:rsidR="00C810C0" w:rsidRDefault="00C810C0" w:rsidP="00B474AA">
      <w:pPr>
        <w:pStyle w:val="a8"/>
        <w:numPr>
          <w:ilvl w:val="1"/>
          <w:numId w:val="28"/>
        </w:numPr>
        <w:ind w:left="709" w:hanging="709"/>
        <w:rPr>
          <w:b/>
        </w:rPr>
      </w:pPr>
      <w:r w:rsidRPr="00B474AA">
        <w:rPr>
          <w:b/>
        </w:rPr>
        <w:t>Требования к условиям договора</w:t>
      </w:r>
    </w:p>
    <w:p w:rsidR="00C810C0" w:rsidRPr="005C6A3A" w:rsidRDefault="00C810C0" w:rsidP="006231B1">
      <w:pPr>
        <w:numPr>
          <w:ilvl w:val="2"/>
          <w:numId w:val="28"/>
        </w:numPr>
        <w:tabs>
          <w:tab w:val="left" w:pos="709"/>
        </w:tabs>
        <w:ind w:left="0" w:firstLine="709"/>
        <w:jc w:val="both"/>
      </w:pPr>
      <w:r w:rsidRPr="005C6A3A">
        <w:t xml:space="preserve">Заказчик </w:t>
      </w:r>
      <w:r>
        <w:t>определяет</w:t>
      </w:r>
      <w:r w:rsidRPr="005C6A3A">
        <w:t xml:space="preserve"> требования к условиям договора в форме проекта договора, </w:t>
      </w:r>
      <w:r>
        <w:t>являющегося неотъемлемой частью документации</w:t>
      </w:r>
      <w:r w:rsidRPr="005C6A3A">
        <w:t xml:space="preserve"> о закупке. При объективной невозможности сформулировать все условия договора допускается изложить в форме проекта договора только его существенные условия, предусмотрев представление проекта договора участниками в своих заявках либо его формирование по итогам закупочной процедуры на основании требований заказчика и предложений участника.</w:t>
      </w:r>
    </w:p>
    <w:p w:rsidR="00C810C0" w:rsidRDefault="00C810C0" w:rsidP="006231B1">
      <w:pPr>
        <w:numPr>
          <w:ilvl w:val="2"/>
          <w:numId w:val="28"/>
        </w:numPr>
        <w:tabs>
          <w:tab w:val="left" w:pos="709"/>
        </w:tabs>
        <w:spacing w:after="120"/>
        <w:ind w:left="0" w:firstLine="709"/>
        <w:jc w:val="both"/>
      </w:pPr>
      <w:bookmarkStart w:id="90" w:name="_Ref299529485"/>
      <w:r w:rsidRPr="005C6A3A">
        <w:t>Заказчик вправе указать, что форма и все условия договора являются обязательными, либо перечислить условия договора, в отношении которых участниками в своих заявках допускается представление встречных предложений.</w:t>
      </w:r>
      <w:bookmarkStart w:id="91" w:name="_Ref299529458"/>
      <w:bookmarkEnd w:id="90"/>
      <w:bookmarkEnd w:id="91"/>
    </w:p>
    <w:p w:rsidR="00E47756" w:rsidRDefault="00E47756" w:rsidP="00E47756">
      <w:pPr>
        <w:numPr>
          <w:ilvl w:val="2"/>
          <w:numId w:val="28"/>
        </w:numPr>
        <w:tabs>
          <w:tab w:val="left" w:pos="709"/>
        </w:tabs>
        <w:spacing w:after="120"/>
        <w:ind w:left="0" w:firstLine="709"/>
        <w:jc w:val="both"/>
      </w:pPr>
      <w:r w:rsidRPr="00E47756">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C3669B" w:rsidRPr="00432789" w:rsidRDefault="00C3669B" w:rsidP="00C3669B">
      <w:pPr>
        <w:numPr>
          <w:ilvl w:val="2"/>
          <w:numId w:val="28"/>
        </w:numPr>
        <w:tabs>
          <w:tab w:val="left" w:pos="709"/>
        </w:tabs>
        <w:spacing w:after="120"/>
        <w:ind w:left="0" w:firstLine="709"/>
        <w:jc w:val="both"/>
      </w:pPr>
      <w:bookmarkStart w:id="92" w:name="Par0"/>
      <w:bookmarkEnd w:id="92"/>
      <w:r w:rsidRPr="00382353">
        <w:rPr>
          <w:rFonts w:eastAsiaTheme="minorHAnsi"/>
          <w:lang w:eastAsia="en-US"/>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382353" w:rsidRPr="00382353" w:rsidRDefault="00382353" w:rsidP="00C3669B">
      <w:pPr>
        <w:numPr>
          <w:ilvl w:val="2"/>
          <w:numId w:val="28"/>
        </w:numPr>
        <w:tabs>
          <w:tab w:val="left" w:pos="709"/>
        </w:tabs>
        <w:spacing w:after="120"/>
        <w:ind w:left="0" w:firstLine="709"/>
        <w:jc w:val="both"/>
      </w:pPr>
      <w:r w:rsidRPr="00382353">
        <w:rPr>
          <w:rFonts w:eastAsiaTheme="minorHAnsi"/>
          <w:lang w:eastAsia="en-US"/>
        </w:rPr>
        <w:t>Сроки оплаты, установленные Заказчиком</w:t>
      </w:r>
    </w:p>
    <w:tbl>
      <w:tblPr>
        <w:tblStyle w:val="aff8"/>
        <w:tblW w:w="0" w:type="auto"/>
        <w:tblInd w:w="108" w:type="dxa"/>
        <w:tblLook w:val="04A0" w:firstRow="1" w:lastRow="0" w:firstColumn="1" w:lastColumn="0" w:noHBand="0" w:noVBand="1"/>
      </w:tblPr>
      <w:tblGrid>
        <w:gridCol w:w="1809"/>
        <w:gridCol w:w="4570"/>
        <w:gridCol w:w="2977"/>
      </w:tblGrid>
      <w:tr w:rsidR="00E806BC" w:rsidRPr="00382353" w:rsidTr="00912FF8">
        <w:trPr>
          <w:trHeight w:val="847"/>
        </w:trPr>
        <w:tc>
          <w:tcPr>
            <w:tcW w:w="1809" w:type="dxa"/>
          </w:tcPr>
          <w:p w:rsidR="00E806BC" w:rsidRPr="00E806BC" w:rsidRDefault="00E806BC" w:rsidP="00382353">
            <w:pPr>
              <w:tabs>
                <w:tab w:val="left" w:pos="709"/>
              </w:tabs>
              <w:spacing w:after="120"/>
              <w:jc w:val="center"/>
              <w:rPr>
                <w:b/>
                <w:sz w:val="24"/>
                <w:szCs w:val="24"/>
              </w:rPr>
            </w:pPr>
            <w:r w:rsidRPr="00E806BC">
              <w:rPr>
                <w:b/>
                <w:sz w:val="24"/>
                <w:szCs w:val="24"/>
              </w:rPr>
              <w:t>Код ОКПД-2</w:t>
            </w:r>
          </w:p>
        </w:tc>
        <w:tc>
          <w:tcPr>
            <w:tcW w:w="4570" w:type="dxa"/>
          </w:tcPr>
          <w:p w:rsidR="00382353" w:rsidRPr="00E806BC" w:rsidRDefault="00E806BC" w:rsidP="001F0D89">
            <w:pPr>
              <w:tabs>
                <w:tab w:val="left" w:pos="709"/>
              </w:tabs>
              <w:spacing w:after="120"/>
              <w:jc w:val="center"/>
              <w:rPr>
                <w:b/>
                <w:sz w:val="24"/>
                <w:szCs w:val="24"/>
              </w:rPr>
            </w:pPr>
            <w:r w:rsidRPr="00E806BC">
              <w:rPr>
                <w:b/>
                <w:sz w:val="24"/>
                <w:szCs w:val="24"/>
              </w:rPr>
              <w:t>Наименование товаров, работ, услуг</w:t>
            </w:r>
          </w:p>
        </w:tc>
        <w:tc>
          <w:tcPr>
            <w:tcW w:w="2977" w:type="dxa"/>
          </w:tcPr>
          <w:p w:rsidR="00382353" w:rsidRPr="00E806BC" w:rsidRDefault="00382353" w:rsidP="00382353">
            <w:pPr>
              <w:tabs>
                <w:tab w:val="left" w:pos="709"/>
              </w:tabs>
              <w:spacing w:after="120"/>
              <w:jc w:val="center"/>
              <w:rPr>
                <w:b/>
                <w:sz w:val="24"/>
                <w:szCs w:val="24"/>
              </w:rPr>
            </w:pPr>
            <w:r w:rsidRPr="00E806BC">
              <w:rPr>
                <w:rFonts w:eastAsiaTheme="minorHAnsi"/>
                <w:b/>
                <w:sz w:val="24"/>
                <w:szCs w:val="24"/>
                <w:lang w:eastAsia="en-US"/>
              </w:rPr>
              <w:t>Сроки оплаты и (или) порядок определения таких сроков</w:t>
            </w:r>
          </w:p>
        </w:tc>
      </w:tr>
      <w:tr w:rsidR="00912FF8" w:rsidRPr="00382353" w:rsidTr="00912FF8">
        <w:tc>
          <w:tcPr>
            <w:tcW w:w="1809" w:type="dxa"/>
          </w:tcPr>
          <w:p w:rsidR="00912FF8" w:rsidRPr="00A97A1C" w:rsidRDefault="00912FF8" w:rsidP="00A97A1C">
            <w:pPr>
              <w:autoSpaceDE w:val="0"/>
              <w:autoSpaceDN w:val="0"/>
              <w:adjustRightInd w:val="0"/>
              <w:spacing w:after="120"/>
              <w:rPr>
                <w:rFonts w:eastAsiaTheme="minorHAnsi"/>
                <w:lang w:eastAsia="en-US"/>
              </w:rPr>
            </w:pPr>
            <w:r w:rsidRPr="00A97A1C">
              <w:rPr>
                <w:rFonts w:eastAsiaTheme="minorHAnsi"/>
                <w:lang w:eastAsia="en-US"/>
              </w:rPr>
              <w:t>01.11.20.122</w:t>
            </w:r>
          </w:p>
          <w:p w:rsidR="00912FF8" w:rsidRPr="00A97A1C" w:rsidRDefault="00912FF8" w:rsidP="00A97A1C">
            <w:pPr>
              <w:autoSpaceDE w:val="0"/>
              <w:autoSpaceDN w:val="0"/>
              <w:adjustRightInd w:val="0"/>
              <w:rPr>
                <w:rFonts w:eastAsiaTheme="minorHAnsi"/>
                <w:lang w:eastAsia="en-US"/>
              </w:rPr>
            </w:pPr>
            <w:r w:rsidRPr="00A97A1C">
              <w:rPr>
                <w:rFonts w:eastAsiaTheme="minorHAnsi"/>
                <w:lang w:eastAsia="en-US"/>
              </w:rPr>
              <w:t>01.11.20.132</w:t>
            </w:r>
          </w:p>
          <w:p w:rsidR="00A97A1C" w:rsidRDefault="00A97A1C" w:rsidP="00A97A1C">
            <w:pPr>
              <w:autoSpaceDE w:val="0"/>
              <w:autoSpaceDN w:val="0"/>
              <w:adjustRightInd w:val="0"/>
              <w:spacing w:after="120"/>
              <w:rPr>
                <w:rFonts w:eastAsiaTheme="minorHAnsi"/>
                <w:lang w:eastAsia="en-US"/>
              </w:rPr>
            </w:pPr>
          </w:p>
          <w:p w:rsidR="00912FF8" w:rsidRPr="00A97A1C" w:rsidRDefault="00912FF8" w:rsidP="00A97A1C">
            <w:pPr>
              <w:autoSpaceDE w:val="0"/>
              <w:autoSpaceDN w:val="0"/>
              <w:adjustRightInd w:val="0"/>
              <w:spacing w:after="120"/>
              <w:rPr>
                <w:rFonts w:eastAsiaTheme="minorHAnsi"/>
                <w:lang w:eastAsia="en-US"/>
              </w:rPr>
            </w:pPr>
            <w:r w:rsidRPr="00A97A1C">
              <w:rPr>
                <w:rFonts w:eastAsiaTheme="minorHAnsi"/>
                <w:lang w:eastAsia="en-US"/>
              </w:rPr>
              <w:t>01.11.20.142</w:t>
            </w:r>
          </w:p>
          <w:p w:rsidR="00912FF8" w:rsidRPr="00A97A1C" w:rsidRDefault="00912FF8" w:rsidP="00A97A1C">
            <w:pPr>
              <w:autoSpaceDE w:val="0"/>
              <w:autoSpaceDN w:val="0"/>
              <w:adjustRightInd w:val="0"/>
              <w:spacing w:after="120"/>
              <w:rPr>
                <w:rFonts w:eastAsiaTheme="minorHAnsi"/>
                <w:lang w:eastAsia="en-US"/>
              </w:rPr>
            </w:pPr>
            <w:r w:rsidRPr="00A97A1C">
              <w:rPr>
                <w:rFonts w:eastAsiaTheme="minorHAnsi"/>
                <w:lang w:eastAsia="en-US"/>
              </w:rPr>
              <w:t>01.11.93.111</w:t>
            </w:r>
          </w:p>
          <w:p w:rsidR="00912FF8" w:rsidRPr="00A97A1C" w:rsidRDefault="00912FF8" w:rsidP="00A97A1C">
            <w:pPr>
              <w:autoSpaceDE w:val="0"/>
              <w:autoSpaceDN w:val="0"/>
              <w:adjustRightInd w:val="0"/>
              <w:spacing w:after="120"/>
              <w:rPr>
                <w:rFonts w:eastAsiaTheme="minorHAnsi"/>
                <w:lang w:eastAsia="en-US"/>
              </w:rPr>
            </w:pPr>
            <w:r w:rsidRPr="00A97A1C">
              <w:rPr>
                <w:rFonts w:eastAsiaTheme="minorHAnsi"/>
                <w:lang w:eastAsia="en-US"/>
              </w:rPr>
              <w:t>01.11.93.121</w:t>
            </w:r>
          </w:p>
          <w:p w:rsidR="00912FF8" w:rsidRPr="00A97A1C" w:rsidRDefault="00912FF8" w:rsidP="00A97A1C">
            <w:pPr>
              <w:autoSpaceDE w:val="0"/>
              <w:autoSpaceDN w:val="0"/>
              <w:adjustRightInd w:val="0"/>
              <w:spacing w:after="120"/>
              <w:rPr>
                <w:rFonts w:eastAsiaTheme="minorHAnsi"/>
                <w:lang w:eastAsia="en-US"/>
              </w:rPr>
            </w:pPr>
            <w:r w:rsidRPr="00A97A1C">
              <w:rPr>
                <w:rFonts w:eastAsiaTheme="minorHAnsi"/>
                <w:lang w:eastAsia="en-US"/>
              </w:rPr>
              <w:t>01.11.95.110</w:t>
            </w:r>
          </w:p>
        </w:tc>
        <w:tc>
          <w:tcPr>
            <w:tcW w:w="4570" w:type="dxa"/>
          </w:tcPr>
          <w:p w:rsidR="00912FF8" w:rsidRPr="00A97A1C" w:rsidRDefault="00912FF8" w:rsidP="00912FF8">
            <w:pPr>
              <w:tabs>
                <w:tab w:val="left" w:pos="709"/>
              </w:tabs>
              <w:spacing w:after="120"/>
              <w:jc w:val="both"/>
              <w:rPr>
                <w:rFonts w:eastAsiaTheme="minorHAnsi"/>
                <w:lang w:eastAsia="en-US"/>
              </w:rPr>
            </w:pPr>
            <w:r w:rsidRPr="00A97A1C">
              <w:rPr>
                <w:rFonts w:eastAsiaTheme="minorHAnsi"/>
                <w:lang w:eastAsia="en-US"/>
              </w:rPr>
              <w:t>Семена кремнистой кукурузы</w:t>
            </w:r>
          </w:p>
          <w:p w:rsidR="00912FF8" w:rsidRPr="00A97A1C" w:rsidRDefault="00912FF8" w:rsidP="00912FF8">
            <w:pPr>
              <w:tabs>
                <w:tab w:val="left" w:pos="709"/>
              </w:tabs>
              <w:spacing w:after="120"/>
              <w:jc w:val="both"/>
              <w:rPr>
                <w:rFonts w:eastAsiaTheme="minorHAnsi"/>
                <w:lang w:eastAsia="en-US"/>
              </w:rPr>
            </w:pPr>
            <w:r w:rsidRPr="00A97A1C">
              <w:rPr>
                <w:rFonts w:eastAsiaTheme="minorHAnsi"/>
                <w:lang w:eastAsia="en-US"/>
              </w:rPr>
              <w:t>Семена зубовидной кукурузы и кукурузы прочих сортов</w:t>
            </w:r>
          </w:p>
          <w:p w:rsidR="00912FF8" w:rsidRPr="00A97A1C" w:rsidRDefault="00912FF8" w:rsidP="00912FF8">
            <w:pPr>
              <w:tabs>
                <w:tab w:val="left" w:pos="709"/>
              </w:tabs>
              <w:spacing w:after="120"/>
              <w:jc w:val="both"/>
              <w:rPr>
                <w:rFonts w:eastAsiaTheme="minorHAnsi"/>
                <w:lang w:eastAsia="en-US"/>
              </w:rPr>
            </w:pPr>
            <w:r w:rsidRPr="00A97A1C">
              <w:rPr>
                <w:rFonts w:eastAsiaTheme="minorHAnsi"/>
                <w:lang w:eastAsia="en-US"/>
              </w:rPr>
              <w:t>Семена разнотипной кукурузы</w:t>
            </w:r>
          </w:p>
          <w:p w:rsidR="00912FF8" w:rsidRPr="00A97A1C" w:rsidRDefault="00912FF8" w:rsidP="00912FF8">
            <w:pPr>
              <w:tabs>
                <w:tab w:val="left" w:pos="709"/>
              </w:tabs>
              <w:spacing w:after="120"/>
              <w:jc w:val="both"/>
              <w:rPr>
                <w:rFonts w:eastAsiaTheme="minorHAnsi"/>
                <w:lang w:eastAsia="en-US"/>
              </w:rPr>
            </w:pPr>
            <w:r w:rsidRPr="00A97A1C">
              <w:rPr>
                <w:rFonts w:eastAsiaTheme="minorHAnsi"/>
                <w:lang w:eastAsia="en-US"/>
              </w:rPr>
              <w:t>Семена озимого рапса для посева</w:t>
            </w:r>
          </w:p>
          <w:p w:rsidR="00912FF8" w:rsidRPr="00A97A1C" w:rsidRDefault="00912FF8" w:rsidP="00912FF8">
            <w:pPr>
              <w:tabs>
                <w:tab w:val="left" w:pos="709"/>
              </w:tabs>
              <w:spacing w:after="120"/>
              <w:jc w:val="both"/>
              <w:rPr>
                <w:rFonts w:eastAsiaTheme="minorHAnsi"/>
                <w:lang w:eastAsia="en-US"/>
              </w:rPr>
            </w:pPr>
            <w:r w:rsidRPr="00A97A1C">
              <w:rPr>
                <w:rFonts w:eastAsiaTheme="minorHAnsi"/>
                <w:lang w:eastAsia="en-US"/>
              </w:rPr>
              <w:t>Семена ярового рапса (кользы) для посева</w:t>
            </w:r>
          </w:p>
          <w:p w:rsidR="00912FF8" w:rsidRPr="00A97A1C" w:rsidRDefault="00912FF8" w:rsidP="00912FF8">
            <w:pPr>
              <w:tabs>
                <w:tab w:val="left" w:pos="709"/>
              </w:tabs>
              <w:spacing w:after="120"/>
              <w:jc w:val="both"/>
              <w:rPr>
                <w:rFonts w:eastAsiaTheme="minorHAnsi"/>
                <w:lang w:eastAsia="en-US"/>
              </w:rPr>
            </w:pPr>
            <w:r w:rsidRPr="00A97A1C">
              <w:rPr>
                <w:rFonts w:eastAsiaTheme="minorHAnsi"/>
                <w:lang w:eastAsia="en-US"/>
              </w:rPr>
              <w:t>Семена подсолнечника для посева</w:t>
            </w:r>
          </w:p>
        </w:tc>
        <w:tc>
          <w:tcPr>
            <w:tcW w:w="2977" w:type="dxa"/>
            <w:vAlign w:val="center"/>
          </w:tcPr>
          <w:p w:rsidR="00912FF8" w:rsidRPr="00A97A1C" w:rsidRDefault="00912FF8" w:rsidP="00BE068F">
            <w:pPr>
              <w:tabs>
                <w:tab w:val="left" w:pos="709"/>
              </w:tabs>
              <w:spacing w:after="120"/>
              <w:jc w:val="both"/>
            </w:pPr>
            <w:r w:rsidRPr="00A97A1C">
              <w:t>Сроки оплаты определяются в соотвествии с условиями договора</w:t>
            </w:r>
          </w:p>
        </w:tc>
      </w:tr>
      <w:tr w:rsidR="00E806BC" w:rsidRPr="00382353" w:rsidTr="00912FF8">
        <w:tc>
          <w:tcPr>
            <w:tcW w:w="1809" w:type="dxa"/>
          </w:tcPr>
          <w:tbl>
            <w:tblPr>
              <w:tblW w:w="0" w:type="auto"/>
              <w:tblCellMar>
                <w:top w:w="102" w:type="dxa"/>
                <w:left w:w="62" w:type="dxa"/>
                <w:bottom w:w="102" w:type="dxa"/>
                <w:right w:w="62" w:type="dxa"/>
              </w:tblCellMar>
              <w:tblLook w:val="0000" w:firstRow="0" w:lastRow="0" w:firstColumn="0" w:lastColumn="0" w:noHBand="0" w:noVBand="0"/>
            </w:tblPr>
            <w:tblGrid>
              <w:gridCol w:w="1302"/>
              <w:gridCol w:w="291"/>
            </w:tblGrid>
            <w:tr w:rsidR="00E806BC">
              <w:tc>
                <w:tcPr>
                  <w:tcW w:w="2211" w:type="dxa"/>
                </w:tcPr>
                <w:p w:rsidR="00D33C1F" w:rsidRDefault="00E806BC">
                  <w:pPr>
                    <w:autoSpaceDE w:val="0"/>
                    <w:autoSpaceDN w:val="0"/>
                    <w:adjustRightInd w:val="0"/>
                    <w:rPr>
                      <w:rFonts w:eastAsiaTheme="minorHAnsi"/>
                      <w:lang w:eastAsia="en-US"/>
                    </w:rPr>
                  </w:pPr>
                  <w:r>
                    <w:rPr>
                      <w:rFonts w:eastAsiaTheme="minorHAnsi"/>
                      <w:sz w:val="22"/>
                      <w:szCs w:val="22"/>
                      <w:lang w:eastAsia="en-US"/>
                    </w:rPr>
                    <w:t>20.20</w:t>
                  </w:r>
                </w:p>
                <w:p w:rsidR="00D33C1F" w:rsidRDefault="00D33C1F">
                  <w:pPr>
                    <w:autoSpaceDE w:val="0"/>
                    <w:autoSpaceDN w:val="0"/>
                    <w:adjustRightInd w:val="0"/>
                    <w:rPr>
                      <w:rFonts w:eastAsiaTheme="minorHAnsi"/>
                      <w:lang w:eastAsia="en-US"/>
                    </w:rPr>
                  </w:pPr>
                </w:p>
                <w:p w:rsidR="00D33C1F" w:rsidRPr="00D33C1F" w:rsidRDefault="00D33C1F">
                  <w:pPr>
                    <w:autoSpaceDE w:val="0"/>
                    <w:autoSpaceDN w:val="0"/>
                    <w:adjustRightInd w:val="0"/>
                    <w:rPr>
                      <w:rFonts w:eastAsiaTheme="minorHAnsi"/>
                      <w:lang w:eastAsia="en-US"/>
                    </w:rPr>
                  </w:pPr>
                  <w:r w:rsidRPr="00D33C1F">
                    <w:rPr>
                      <w:rFonts w:eastAsiaTheme="minorHAnsi"/>
                      <w:sz w:val="22"/>
                      <w:szCs w:val="22"/>
                      <w:lang w:eastAsia="en-US"/>
                    </w:rPr>
                    <w:t>20.20.11.000</w:t>
                  </w:r>
                </w:p>
              </w:tc>
              <w:tc>
                <w:tcPr>
                  <w:tcW w:w="6803" w:type="dxa"/>
                </w:tcPr>
                <w:p w:rsidR="00E806BC" w:rsidRDefault="00E806BC">
                  <w:pPr>
                    <w:autoSpaceDE w:val="0"/>
                    <w:autoSpaceDN w:val="0"/>
                    <w:adjustRightInd w:val="0"/>
                    <w:rPr>
                      <w:rFonts w:eastAsiaTheme="minorHAnsi"/>
                      <w:lang w:eastAsia="en-US"/>
                    </w:rPr>
                  </w:pPr>
                </w:p>
              </w:tc>
            </w:tr>
          </w:tbl>
          <w:p w:rsidR="00D33C1F" w:rsidRPr="00D33C1F" w:rsidRDefault="00D33C1F" w:rsidP="00D33C1F">
            <w:pPr>
              <w:tabs>
                <w:tab w:val="left" w:pos="709"/>
              </w:tabs>
              <w:spacing w:after="120"/>
              <w:jc w:val="both"/>
              <w:rPr>
                <w:rFonts w:eastAsiaTheme="minorHAnsi"/>
                <w:lang w:eastAsia="en-US"/>
              </w:rPr>
            </w:pPr>
            <w:r w:rsidRPr="00D33C1F">
              <w:rPr>
                <w:rFonts w:eastAsiaTheme="minorHAnsi"/>
                <w:lang w:eastAsia="en-US"/>
              </w:rPr>
              <w:t>20.20.12.000</w:t>
            </w:r>
          </w:p>
          <w:p w:rsidR="00D33C1F" w:rsidRPr="00D33C1F" w:rsidRDefault="00D33C1F" w:rsidP="00D33C1F">
            <w:pPr>
              <w:tabs>
                <w:tab w:val="left" w:pos="709"/>
              </w:tabs>
              <w:spacing w:after="120"/>
              <w:jc w:val="both"/>
              <w:rPr>
                <w:rFonts w:eastAsiaTheme="minorHAnsi"/>
                <w:lang w:eastAsia="en-US"/>
              </w:rPr>
            </w:pPr>
            <w:r w:rsidRPr="00D33C1F">
              <w:rPr>
                <w:rFonts w:eastAsiaTheme="minorHAnsi"/>
                <w:lang w:eastAsia="en-US"/>
              </w:rPr>
              <w:t>20.20.13.110</w:t>
            </w:r>
          </w:p>
          <w:p w:rsidR="00D33C1F" w:rsidRPr="00D33C1F" w:rsidRDefault="00D33C1F" w:rsidP="00D33C1F">
            <w:pPr>
              <w:tabs>
                <w:tab w:val="left" w:pos="709"/>
              </w:tabs>
              <w:spacing w:after="120"/>
              <w:jc w:val="both"/>
              <w:rPr>
                <w:rFonts w:eastAsiaTheme="minorHAnsi"/>
                <w:lang w:eastAsia="en-US"/>
              </w:rPr>
            </w:pPr>
            <w:r w:rsidRPr="00D33C1F">
              <w:rPr>
                <w:rFonts w:eastAsiaTheme="minorHAnsi"/>
                <w:lang w:eastAsia="en-US"/>
              </w:rPr>
              <w:t>20.20.13.120</w:t>
            </w:r>
          </w:p>
          <w:p w:rsidR="00D33C1F" w:rsidRPr="00D33C1F" w:rsidRDefault="00D33C1F" w:rsidP="00D33C1F">
            <w:pPr>
              <w:tabs>
                <w:tab w:val="left" w:pos="709"/>
              </w:tabs>
              <w:spacing w:after="120"/>
              <w:jc w:val="both"/>
              <w:rPr>
                <w:rFonts w:eastAsiaTheme="minorHAnsi"/>
                <w:lang w:eastAsia="en-US"/>
              </w:rPr>
            </w:pPr>
            <w:r w:rsidRPr="00D33C1F">
              <w:rPr>
                <w:rFonts w:eastAsiaTheme="minorHAnsi"/>
                <w:lang w:eastAsia="en-US"/>
              </w:rPr>
              <w:lastRenderedPageBreak/>
              <w:t>20.20.14.000</w:t>
            </w:r>
          </w:p>
          <w:p w:rsidR="00D33C1F" w:rsidRPr="00D33C1F" w:rsidRDefault="00D33C1F" w:rsidP="00D33C1F">
            <w:pPr>
              <w:tabs>
                <w:tab w:val="left" w:pos="709"/>
              </w:tabs>
              <w:spacing w:after="120"/>
              <w:jc w:val="both"/>
              <w:rPr>
                <w:rFonts w:eastAsiaTheme="minorHAnsi"/>
                <w:lang w:eastAsia="en-US"/>
              </w:rPr>
            </w:pPr>
            <w:r w:rsidRPr="00D33C1F">
              <w:rPr>
                <w:rFonts w:eastAsiaTheme="minorHAnsi"/>
                <w:lang w:eastAsia="en-US"/>
              </w:rPr>
              <w:t>20.20.15.000</w:t>
            </w:r>
          </w:p>
          <w:p w:rsidR="00382353" w:rsidRPr="00382353" w:rsidRDefault="00D33C1F" w:rsidP="00382353">
            <w:pPr>
              <w:tabs>
                <w:tab w:val="left" w:pos="709"/>
              </w:tabs>
              <w:spacing w:after="120"/>
              <w:jc w:val="both"/>
              <w:rPr>
                <w:highlight w:val="yellow"/>
              </w:rPr>
            </w:pPr>
            <w:r w:rsidRPr="00D33C1F">
              <w:t>20.20.19.000</w:t>
            </w:r>
          </w:p>
        </w:tc>
        <w:tc>
          <w:tcPr>
            <w:tcW w:w="4570" w:type="dxa"/>
          </w:tcPr>
          <w:p w:rsidR="00382353" w:rsidRDefault="00E806BC" w:rsidP="00382353">
            <w:pPr>
              <w:tabs>
                <w:tab w:val="left" w:pos="709"/>
              </w:tabs>
              <w:spacing w:after="120"/>
              <w:jc w:val="both"/>
              <w:rPr>
                <w:rFonts w:eastAsiaTheme="minorHAnsi"/>
                <w:lang w:eastAsia="en-US"/>
              </w:rPr>
            </w:pPr>
            <w:r>
              <w:rPr>
                <w:rFonts w:eastAsiaTheme="minorHAnsi"/>
                <w:lang w:eastAsia="en-US"/>
              </w:rPr>
              <w:lastRenderedPageBreak/>
              <w:t>Пестициды и агрохимические продукты прочие</w:t>
            </w:r>
          </w:p>
          <w:p w:rsidR="00D33C1F" w:rsidRDefault="00D33C1F" w:rsidP="00382353">
            <w:pPr>
              <w:tabs>
                <w:tab w:val="left" w:pos="709"/>
              </w:tabs>
              <w:spacing w:after="120"/>
              <w:jc w:val="both"/>
              <w:rPr>
                <w:rFonts w:eastAsiaTheme="minorHAnsi"/>
                <w:lang w:eastAsia="en-US"/>
              </w:rPr>
            </w:pPr>
            <w:r>
              <w:rPr>
                <w:rFonts w:eastAsiaTheme="minorHAnsi"/>
                <w:lang w:eastAsia="en-US"/>
              </w:rPr>
              <w:t>Инсектициды</w:t>
            </w:r>
          </w:p>
          <w:p w:rsidR="00D33C1F" w:rsidRDefault="00D33C1F" w:rsidP="00D33C1F">
            <w:pPr>
              <w:tabs>
                <w:tab w:val="left" w:pos="709"/>
              </w:tabs>
              <w:spacing w:after="120"/>
              <w:jc w:val="both"/>
              <w:rPr>
                <w:rFonts w:eastAsiaTheme="minorHAnsi"/>
                <w:lang w:eastAsia="en-US"/>
              </w:rPr>
            </w:pPr>
            <w:r w:rsidRPr="00D33C1F">
              <w:rPr>
                <w:rFonts w:eastAsiaTheme="minorHAnsi"/>
                <w:lang w:eastAsia="en-US"/>
              </w:rPr>
              <w:t>Гербициды</w:t>
            </w:r>
          </w:p>
          <w:p w:rsidR="00D33C1F" w:rsidRPr="00D33C1F" w:rsidRDefault="00D33C1F" w:rsidP="00D33C1F">
            <w:pPr>
              <w:tabs>
                <w:tab w:val="left" w:pos="709"/>
              </w:tabs>
              <w:spacing w:after="120"/>
              <w:jc w:val="both"/>
              <w:rPr>
                <w:rFonts w:eastAsiaTheme="minorHAnsi"/>
                <w:lang w:eastAsia="en-US"/>
              </w:rPr>
            </w:pPr>
            <w:r w:rsidRPr="00D33C1F">
              <w:rPr>
                <w:rFonts w:eastAsiaTheme="minorHAnsi"/>
                <w:lang w:eastAsia="en-US"/>
              </w:rPr>
              <w:t>Средства против прорастания</w:t>
            </w:r>
          </w:p>
          <w:p w:rsidR="00D33C1F" w:rsidRDefault="00D33C1F" w:rsidP="00D33C1F">
            <w:pPr>
              <w:tabs>
                <w:tab w:val="left" w:pos="709"/>
              </w:tabs>
              <w:spacing w:after="120"/>
              <w:jc w:val="both"/>
              <w:rPr>
                <w:rFonts w:eastAsiaTheme="minorHAnsi"/>
                <w:lang w:eastAsia="en-US"/>
              </w:rPr>
            </w:pPr>
            <w:r w:rsidRPr="00D33C1F">
              <w:rPr>
                <w:rFonts w:eastAsiaTheme="minorHAnsi"/>
                <w:lang w:eastAsia="en-US"/>
              </w:rPr>
              <w:t>Регуляторы роста растений</w:t>
            </w:r>
          </w:p>
          <w:p w:rsidR="00D33C1F" w:rsidRDefault="00D33C1F" w:rsidP="00D33C1F">
            <w:pPr>
              <w:tabs>
                <w:tab w:val="left" w:pos="709"/>
              </w:tabs>
              <w:spacing w:after="120"/>
              <w:jc w:val="both"/>
              <w:rPr>
                <w:rFonts w:eastAsiaTheme="minorHAnsi"/>
                <w:lang w:eastAsia="en-US"/>
              </w:rPr>
            </w:pPr>
            <w:r w:rsidRPr="00D33C1F">
              <w:rPr>
                <w:rFonts w:eastAsiaTheme="minorHAnsi"/>
                <w:lang w:eastAsia="en-US"/>
              </w:rPr>
              <w:lastRenderedPageBreak/>
              <w:t>Средства дезинфекционные</w:t>
            </w:r>
          </w:p>
          <w:p w:rsidR="00D33C1F" w:rsidRDefault="00D33C1F" w:rsidP="00D33C1F">
            <w:pPr>
              <w:tabs>
                <w:tab w:val="left" w:pos="709"/>
              </w:tabs>
              <w:spacing w:after="120"/>
              <w:jc w:val="both"/>
              <w:rPr>
                <w:rFonts w:eastAsiaTheme="minorHAnsi"/>
                <w:lang w:eastAsia="en-US"/>
              </w:rPr>
            </w:pPr>
            <w:r w:rsidRPr="00D33C1F">
              <w:rPr>
                <w:rFonts w:eastAsiaTheme="minorHAnsi"/>
                <w:lang w:eastAsia="en-US"/>
              </w:rPr>
              <w:t>Фунгициды</w:t>
            </w:r>
          </w:p>
          <w:p w:rsidR="00D33C1F" w:rsidRPr="00382353" w:rsidRDefault="00D33C1F" w:rsidP="00D33C1F">
            <w:pPr>
              <w:tabs>
                <w:tab w:val="left" w:pos="709"/>
              </w:tabs>
              <w:spacing w:after="120"/>
              <w:jc w:val="both"/>
              <w:rPr>
                <w:highlight w:val="yellow"/>
              </w:rPr>
            </w:pPr>
            <w:r w:rsidRPr="00D33C1F">
              <w:rPr>
                <w:rFonts w:eastAsiaTheme="minorHAnsi"/>
                <w:lang w:eastAsia="en-US"/>
              </w:rPr>
              <w:t>Пестициды прочие и агрохимические продукты прочие</w:t>
            </w:r>
          </w:p>
        </w:tc>
        <w:tc>
          <w:tcPr>
            <w:tcW w:w="2977" w:type="dxa"/>
          </w:tcPr>
          <w:p w:rsidR="008A2DBB" w:rsidRDefault="008A2DBB" w:rsidP="00BE068F">
            <w:pPr>
              <w:tabs>
                <w:tab w:val="left" w:pos="709"/>
              </w:tabs>
              <w:spacing w:after="120"/>
              <w:jc w:val="both"/>
            </w:pPr>
          </w:p>
          <w:p w:rsidR="008A2DBB" w:rsidRDefault="008A2DBB" w:rsidP="00BE068F">
            <w:pPr>
              <w:tabs>
                <w:tab w:val="left" w:pos="709"/>
              </w:tabs>
              <w:spacing w:after="120"/>
              <w:jc w:val="both"/>
            </w:pPr>
          </w:p>
          <w:p w:rsidR="008A2DBB" w:rsidRDefault="008A2DBB" w:rsidP="00BE068F">
            <w:pPr>
              <w:tabs>
                <w:tab w:val="left" w:pos="709"/>
              </w:tabs>
              <w:spacing w:after="120"/>
              <w:jc w:val="both"/>
            </w:pPr>
          </w:p>
          <w:p w:rsidR="008A2DBB" w:rsidRDefault="008A2DBB" w:rsidP="00BE068F">
            <w:pPr>
              <w:tabs>
                <w:tab w:val="left" w:pos="709"/>
              </w:tabs>
              <w:spacing w:after="120"/>
              <w:jc w:val="both"/>
            </w:pPr>
          </w:p>
          <w:p w:rsidR="00382353" w:rsidRPr="00BE068F" w:rsidRDefault="00CE3360" w:rsidP="004A2FA9">
            <w:pPr>
              <w:tabs>
                <w:tab w:val="left" w:pos="709"/>
              </w:tabs>
              <w:spacing w:after="120"/>
              <w:jc w:val="both"/>
            </w:pPr>
            <w:r w:rsidRPr="00BE068F">
              <w:t>Сроки оплаты определяются в соотвестви</w:t>
            </w:r>
            <w:r w:rsidR="004A2FA9">
              <w:t>и</w:t>
            </w:r>
            <w:r w:rsidRPr="00BE068F">
              <w:t xml:space="preserve"> с условиями договора</w:t>
            </w:r>
          </w:p>
        </w:tc>
      </w:tr>
      <w:tr w:rsidR="00BE068F" w:rsidRPr="00382353" w:rsidTr="00912FF8">
        <w:tc>
          <w:tcPr>
            <w:tcW w:w="1809" w:type="dxa"/>
          </w:tcPr>
          <w:p w:rsidR="002330F7" w:rsidRDefault="002330F7" w:rsidP="002330F7">
            <w:pPr>
              <w:autoSpaceDE w:val="0"/>
              <w:autoSpaceDN w:val="0"/>
              <w:adjustRightInd w:val="0"/>
              <w:rPr>
                <w:rFonts w:eastAsiaTheme="minorHAnsi"/>
                <w:lang w:eastAsia="en-US"/>
              </w:rPr>
            </w:pPr>
            <w:r>
              <w:rPr>
                <w:rFonts w:eastAsiaTheme="minorHAnsi"/>
                <w:lang w:eastAsia="en-US"/>
              </w:rPr>
              <w:lastRenderedPageBreak/>
              <w:t>52.10.</w:t>
            </w:r>
          </w:p>
          <w:p w:rsidR="002330F7" w:rsidRDefault="002330F7" w:rsidP="002330F7">
            <w:pPr>
              <w:autoSpaceDE w:val="0"/>
              <w:autoSpaceDN w:val="0"/>
              <w:adjustRightInd w:val="0"/>
              <w:spacing w:after="120"/>
              <w:rPr>
                <w:rFonts w:eastAsiaTheme="minorHAnsi"/>
                <w:lang w:eastAsia="en-US"/>
              </w:rPr>
            </w:pPr>
          </w:p>
          <w:p w:rsidR="00BE068F" w:rsidRDefault="00D33C1F" w:rsidP="002330F7">
            <w:pPr>
              <w:autoSpaceDE w:val="0"/>
              <w:autoSpaceDN w:val="0"/>
              <w:adjustRightInd w:val="0"/>
              <w:spacing w:after="120"/>
              <w:rPr>
                <w:rFonts w:eastAsiaTheme="minorHAnsi"/>
                <w:lang w:eastAsia="en-US"/>
              </w:rPr>
            </w:pPr>
            <w:r w:rsidRPr="00D33C1F">
              <w:rPr>
                <w:rFonts w:eastAsiaTheme="minorHAnsi"/>
                <w:lang w:eastAsia="en-US"/>
              </w:rPr>
              <w:t>52.10.13.000</w:t>
            </w:r>
          </w:p>
          <w:p w:rsidR="002330F7" w:rsidRDefault="002330F7" w:rsidP="002330F7">
            <w:pPr>
              <w:autoSpaceDE w:val="0"/>
              <w:autoSpaceDN w:val="0"/>
              <w:adjustRightInd w:val="0"/>
              <w:spacing w:after="120"/>
              <w:rPr>
                <w:rFonts w:eastAsiaTheme="minorHAnsi"/>
                <w:lang w:eastAsia="en-US"/>
              </w:rPr>
            </w:pPr>
            <w:r w:rsidRPr="002330F7">
              <w:rPr>
                <w:rFonts w:eastAsiaTheme="minorHAnsi"/>
                <w:lang w:eastAsia="en-US"/>
              </w:rPr>
              <w:t>52.10.19.900</w:t>
            </w:r>
          </w:p>
        </w:tc>
        <w:tc>
          <w:tcPr>
            <w:tcW w:w="4570" w:type="dxa"/>
          </w:tcPr>
          <w:p w:rsidR="00BE068F" w:rsidRDefault="00BE068F" w:rsidP="002330F7">
            <w:pPr>
              <w:tabs>
                <w:tab w:val="left" w:pos="709"/>
              </w:tabs>
              <w:spacing w:after="120"/>
              <w:jc w:val="both"/>
              <w:rPr>
                <w:rFonts w:eastAsiaTheme="minorHAnsi"/>
                <w:lang w:eastAsia="en-US"/>
              </w:rPr>
            </w:pPr>
            <w:r>
              <w:rPr>
                <w:rFonts w:eastAsiaTheme="minorHAnsi"/>
                <w:lang w:eastAsia="en-US"/>
              </w:rPr>
              <w:t>Услуги по складированию и хранению</w:t>
            </w:r>
          </w:p>
          <w:p w:rsidR="00D33C1F" w:rsidRDefault="00D33C1F" w:rsidP="002330F7">
            <w:pPr>
              <w:tabs>
                <w:tab w:val="left" w:pos="709"/>
              </w:tabs>
              <w:spacing w:after="120"/>
              <w:jc w:val="both"/>
              <w:rPr>
                <w:rFonts w:eastAsiaTheme="minorHAnsi"/>
                <w:lang w:eastAsia="en-US"/>
              </w:rPr>
            </w:pPr>
            <w:r w:rsidRPr="00D33C1F">
              <w:rPr>
                <w:rFonts w:eastAsiaTheme="minorHAnsi"/>
                <w:lang w:eastAsia="en-US"/>
              </w:rPr>
              <w:t>Услуги по хранению зерна</w:t>
            </w:r>
          </w:p>
          <w:p w:rsidR="002330F7" w:rsidRDefault="002330F7" w:rsidP="002330F7">
            <w:pPr>
              <w:tabs>
                <w:tab w:val="left" w:pos="709"/>
              </w:tabs>
              <w:spacing w:after="120"/>
              <w:jc w:val="both"/>
              <w:rPr>
                <w:rFonts w:eastAsiaTheme="minorHAnsi"/>
                <w:lang w:eastAsia="en-US"/>
              </w:rPr>
            </w:pPr>
            <w:r w:rsidRPr="002330F7">
              <w:rPr>
                <w:rFonts w:eastAsiaTheme="minorHAnsi"/>
                <w:lang w:eastAsia="en-US"/>
              </w:rPr>
              <w:t>Услуги по складированию и хранению прочие, не включенные в другие группировки</w:t>
            </w:r>
          </w:p>
        </w:tc>
        <w:tc>
          <w:tcPr>
            <w:tcW w:w="2977" w:type="dxa"/>
          </w:tcPr>
          <w:p w:rsidR="008A2DBB" w:rsidRDefault="008A2DBB" w:rsidP="00BE068F">
            <w:pPr>
              <w:tabs>
                <w:tab w:val="left" w:pos="709"/>
              </w:tabs>
              <w:spacing w:after="120"/>
              <w:jc w:val="both"/>
            </w:pPr>
          </w:p>
          <w:p w:rsidR="008A2DBB" w:rsidRDefault="008A2DBB" w:rsidP="00BE068F">
            <w:pPr>
              <w:tabs>
                <w:tab w:val="left" w:pos="709"/>
              </w:tabs>
              <w:spacing w:after="120"/>
              <w:jc w:val="both"/>
            </w:pPr>
          </w:p>
          <w:p w:rsidR="00BE068F" w:rsidRPr="00BE068F" w:rsidRDefault="00BE068F" w:rsidP="00BE068F">
            <w:pPr>
              <w:tabs>
                <w:tab w:val="left" w:pos="709"/>
              </w:tabs>
              <w:spacing w:after="120"/>
              <w:jc w:val="both"/>
            </w:pPr>
            <w:r w:rsidRPr="00BE068F">
              <w:t>Сроки о</w:t>
            </w:r>
            <w:r w:rsidR="004A2FA9">
              <w:t>платы определяются в соотвествии</w:t>
            </w:r>
            <w:r w:rsidRPr="00BE068F">
              <w:t xml:space="preserve"> с условиями договора</w:t>
            </w:r>
          </w:p>
        </w:tc>
      </w:tr>
      <w:tr w:rsidR="00E806BC" w:rsidRPr="00382353" w:rsidTr="00912FF8">
        <w:tc>
          <w:tcPr>
            <w:tcW w:w="1809" w:type="dxa"/>
          </w:tcPr>
          <w:p w:rsidR="002330F7" w:rsidRDefault="00046056" w:rsidP="00382353">
            <w:pPr>
              <w:tabs>
                <w:tab w:val="left" w:pos="709"/>
              </w:tabs>
              <w:spacing w:after="120"/>
              <w:jc w:val="both"/>
            </w:pPr>
            <w:r>
              <w:t>64.19</w:t>
            </w:r>
          </w:p>
          <w:p w:rsidR="00046056" w:rsidRDefault="00046056" w:rsidP="00382353">
            <w:pPr>
              <w:tabs>
                <w:tab w:val="left" w:pos="709"/>
              </w:tabs>
              <w:spacing w:after="120"/>
              <w:jc w:val="both"/>
            </w:pPr>
          </w:p>
          <w:p w:rsidR="00046056" w:rsidRDefault="00046056" w:rsidP="00382353">
            <w:pPr>
              <w:tabs>
                <w:tab w:val="left" w:pos="709"/>
              </w:tabs>
              <w:spacing w:after="120"/>
              <w:jc w:val="both"/>
            </w:pPr>
          </w:p>
          <w:p w:rsidR="00382353" w:rsidRDefault="002330F7" w:rsidP="00382353">
            <w:pPr>
              <w:tabs>
                <w:tab w:val="left" w:pos="709"/>
              </w:tabs>
              <w:spacing w:after="120"/>
              <w:jc w:val="both"/>
            </w:pPr>
            <w:r w:rsidRPr="002330F7">
              <w:t>64.19.11.000</w:t>
            </w:r>
          </w:p>
          <w:p w:rsidR="00046056" w:rsidRDefault="00046056" w:rsidP="00382353">
            <w:pPr>
              <w:tabs>
                <w:tab w:val="left" w:pos="709"/>
              </w:tabs>
              <w:spacing w:after="120"/>
              <w:jc w:val="both"/>
            </w:pPr>
          </w:p>
          <w:p w:rsidR="00046056" w:rsidRDefault="00046056" w:rsidP="00382353">
            <w:pPr>
              <w:tabs>
                <w:tab w:val="left" w:pos="709"/>
              </w:tabs>
              <w:spacing w:after="120"/>
              <w:jc w:val="both"/>
            </w:pPr>
            <w:r w:rsidRPr="00046056">
              <w:t>64.19.21.000</w:t>
            </w:r>
          </w:p>
          <w:p w:rsidR="00A66160" w:rsidRDefault="00A66160" w:rsidP="00382353">
            <w:pPr>
              <w:tabs>
                <w:tab w:val="left" w:pos="709"/>
              </w:tabs>
              <w:spacing w:after="120"/>
              <w:jc w:val="both"/>
              <w:rPr>
                <w:highlight w:val="yellow"/>
              </w:rPr>
            </w:pPr>
          </w:p>
          <w:p w:rsidR="00A66160" w:rsidRPr="00382353" w:rsidRDefault="00A66160" w:rsidP="00382353">
            <w:pPr>
              <w:tabs>
                <w:tab w:val="left" w:pos="709"/>
              </w:tabs>
              <w:spacing w:after="120"/>
              <w:jc w:val="both"/>
              <w:rPr>
                <w:highlight w:val="yellow"/>
              </w:rPr>
            </w:pPr>
            <w:r w:rsidRPr="00A66160">
              <w:t>64.19.29.000</w:t>
            </w:r>
          </w:p>
        </w:tc>
        <w:tc>
          <w:tcPr>
            <w:tcW w:w="4570" w:type="dxa"/>
          </w:tcPr>
          <w:p w:rsidR="00382353" w:rsidRDefault="00BE068F" w:rsidP="00382353">
            <w:pPr>
              <w:tabs>
                <w:tab w:val="left" w:pos="709"/>
              </w:tabs>
              <w:spacing w:after="120"/>
              <w:jc w:val="both"/>
              <w:rPr>
                <w:rFonts w:eastAsiaTheme="minorHAnsi"/>
                <w:lang w:eastAsia="en-US"/>
              </w:rPr>
            </w:pPr>
            <w:r>
              <w:rPr>
                <w:rFonts w:eastAsiaTheme="minorHAnsi"/>
                <w:lang w:eastAsia="en-US"/>
              </w:rPr>
              <w:t>Услуги по посредничеству в денежно-кредитной сфере прочие</w:t>
            </w:r>
          </w:p>
          <w:p w:rsidR="000B427F" w:rsidRDefault="000B427F" w:rsidP="002330F7">
            <w:pPr>
              <w:tabs>
                <w:tab w:val="left" w:pos="709"/>
              </w:tabs>
              <w:spacing w:after="120"/>
              <w:jc w:val="both"/>
            </w:pPr>
          </w:p>
          <w:p w:rsidR="002330F7" w:rsidRDefault="002330F7" w:rsidP="002330F7">
            <w:pPr>
              <w:tabs>
                <w:tab w:val="left" w:pos="709"/>
              </w:tabs>
              <w:spacing w:after="120"/>
              <w:jc w:val="both"/>
            </w:pPr>
            <w:r>
              <w:t>Услуги по размещению депозитных вкладов юридических лиц</w:t>
            </w:r>
          </w:p>
          <w:p w:rsidR="00046056" w:rsidRDefault="00046056" w:rsidP="00046056">
            <w:pPr>
              <w:tabs>
                <w:tab w:val="left" w:pos="709"/>
              </w:tabs>
              <w:spacing w:after="120"/>
              <w:jc w:val="both"/>
            </w:pPr>
            <w:bookmarkStart w:id="93" w:name="_GoBack"/>
            <w:bookmarkEnd w:id="93"/>
            <w:r>
              <w:t>Услуги по предоставлению кредитов финансовыми организациями юридическим лицам</w:t>
            </w:r>
          </w:p>
          <w:p w:rsidR="00A66160" w:rsidRPr="00382353" w:rsidRDefault="00A66160" w:rsidP="00A66160">
            <w:pPr>
              <w:tabs>
                <w:tab w:val="left" w:pos="709"/>
              </w:tabs>
              <w:spacing w:after="120"/>
              <w:jc w:val="both"/>
              <w:rPr>
                <w:highlight w:val="yellow"/>
              </w:rPr>
            </w:pPr>
            <w:r>
              <w:t>Услуги по предоставлению кредитов финансовыми организациями прочие</w:t>
            </w:r>
          </w:p>
        </w:tc>
        <w:tc>
          <w:tcPr>
            <w:tcW w:w="2977" w:type="dxa"/>
          </w:tcPr>
          <w:p w:rsidR="008A2DBB" w:rsidRDefault="008A2DBB" w:rsidP="00BE068F">
            <w:pPr>
              <w:tabs>
                <w:tab w:val="left" w:pos="709"/>
              </w:tabs>
              <w:spacing w:after="120"/>
              <w:jc w:val="both"/>
            </w:pPr>
          </w:p>
          <w:p w:rsidR="008A2DBB" w:rsidRDefault="008A2DBB" w:rsidP="00BE068F">
            <w:pPr>
              <w:tabs>
                <w:tab w:val="left" w:pos="709"/>
              </w:tabs>
              <w:spacing w:after="120"/>
              <w:jc w:val="both"/>
            </w:pPr>
          </w:p>
          <w:p w:rsidR="008A2DBB" w:rsidRDefault="008A2DBB" w:rsidP="00BE068F">
            <w:pPr>
              <w:tabs>
                <w:tab w:val="left" w:pos="709"/>
              </w:tabs>
              <w:spacing w:after="120"/>
              <w:jc w:val="both"/>
            </w:pPr>
          </w:p>
          <w:p w:rsidR="008A2DBB" w:rsidRDefault="008A2DBB" w:rsidP="00BE068F">
            <w:pPr>
              <w:tabs>
                <w:tab w:val="left" w:pos="709"/>
              </w:tabs>
              <w:spacing w:after="120"/>
              <w:jc w:val="both"/>
            </w:pPr>
          </w:p>
          <w:p w:rsidR="00382353" w:rsidRPr="00BE068F" w:rsidRDefault="00BE068F" w:rsidP="004A2FA9">
            <w:pPr>
              <w:tabs>
                <w:tab w:val="left" w:pos="709"/>
              </w:tabs>
              <w:spacing w:after="120"/>
              <w:jc w:val="both"/>
            </w:pPr>
            <w:r w:rsidRPr="00BE068F">
              <w:t>Сроки оплаты определяются в соотвестви</w:t>
            </w:r>
            <w:r w:rsidR="004A2FA9">
              <w:t>и</w:t>
            </w:r>
            <w:r w:rsidRPr="00BE068F">
              <w:t xml:space="preserve"> с условиями договора</w:t>
            </w:r>
          </w:p>
        </w:tc>
      </w:tr>
      <w:tr w:rsidR="00BE068F" w:rsidRPr="00382353" w:rsidTr="00912FF8">
        <w:tc>
          <w:tcPr>
            <w:tcW w:w="1809" w:type="dxa"/>
          </w:tcPr>
          <w:tbl>
            <w:tblPr>
              <w:tblW w:w="0" w:type="auto"/>
              <w:tblCellMar>
                <w:top w:w="102" w:type="dxa"/>
                <w:left w:w="62" w:type="dxa"/>
                <w:bottom w:w="102" w:type="dxa"/>
                <w:right w:w="62" w:type="dxa"/>
              </w:tblCellMar>
              <w:tblLook w:val="0000" w:firstRow="0" w:lastRow="0" w:firstColumn="0" w:lastColumn="0" w:noHBand="0" w:noVBand="0"/>
            </w:tblPr>
            <w:tblGrid>
              <w:gridCol w:w="841"/>
              <w:gridCol w:w="752"/>
            </w:tblGrid>
            <w:tr w:rsidR="00BE068F" w:rsidTr="001F0D89">
              <w:tc>
                <w:tcPr>
                  <w:tcW w:w="928" w:type="dxa"/>
                </w:tcPr>
                <w:p w:rsidR="00BE068F" w:rsidRDefault="00BE068F">
                  <w:pPr>
                    <w:autoSpaceDE w:val="0"/>
                    <w:autoSpaceDN w:val="0"/>
                    <w:adjustRightInd w:val="0"/>
                    <w:rPr>
                      <w:rFonts w:eastAsiaTheme="minorHAnsi"/>
                      <w:lang w:eastAsia="en-US"/>
                    </w:rPr>
                  </w:pPr>
                  <w:r>
                    <w:rPr>
                      <w:rFonts w:eastAsiaTheme="minorHAnsi"/>
                      <w:sz w:val="22"/>
                      <w:szCs w:val="22"/>
                      <w:lang w:eastAsia="en-US"/>
                    </w:rPr>
                    <w:t>65.1</w:t>
                  </w:r>
                </w:p>
              </w:tc>
              <w:tc>
                <w:tcPr>
                  <w:tcW w:w="915" w:type="dxa"/>
                </w:tcPr>
                <w:p w:rsidR="00BE068F" w:rsidRDefault="00BE068F">
                  <w:pPr>
                    <w:autoSpaceDE w:val="0"/>
                    <w:autoSpaceDN w:val="0"/>
                    <w:adjustRightInd w:val="0"/>
                    <w:rPr>
                      <w:rFonts w:eastAsiaTheme="minorHAnsi"/>
                      <w:lang w:eastAsia="en-US"/>
                    </w:rPr>
                  </w:pPr>
                </w:p>
              </w:tc>
            </w:tr>
          </w:tbl>
          <w:p w:rsidR="00BE068F" w:rsidRDefault="002970C0">
            <w:pPr>
              <w:autoSpaceDE w:val="0"/>
              <w:autoSpaceDN w:val="0"/>
              <w:adjustRightInd w:val="0"/>
              <w:rPr>
                <w:rFonts w:eastAsiaTheme="minorHAnsi"/>
                <w:lang w:eastAsia="en-US"/>
              </w:rPr>
            </w:pPr>
            <w:r w:rsidRPr="002970C0">
              <w:rPr>
                <w:rFonts w:eastAsiaTheme="minorHAnsi"/>
                <w:lang w:eastAsia="en-US"/>
              </w:rPr>
              <w:t>65.12.12.000</w:t>
            </w:r>
          </w:p>
        </w:tc>
        <w:tc>
          <w:tcPr>
            <w:tcW w:w="4570" w:type="dxa"/>
          </w:tcPr>
          <w:p w:rsidR="00BE068F" w:rsidRDefault="00BE068F" w:rsidP="00B3406F">
            <w:pPr>
              <w:autoSpaceDE w:val="0"/>
              <w:autoSpaceDN w:val="0"/>
              <w:adjustRightInd w:val="0"/>
              <w:rPr>
                <w:rFonts w:eastAsiaTheme="minorHAnsi"/>
                <w:lang w:eastAsia="en-US"/>
              </w:rPr>
            </w:pPr>
            <w:r>
              <w:rPr>
                <w:rFonts w:eastAsiaTheme="minorHAnsi"/>
                <w:lang w:eastAsia="en-US"/>
              </w:rPr>
              <w:t>Услуги по страхованию</w:t>
            </w:r>
          </w:p>
          <w:p w:rsidR="002970C0" w:rsidRDefault="002970C0" w:rsidP="00B3406F">
            <w:pPr>
              <w:autoSpaceDE w:val="0"/>
              <w:autoSpaceDN w:val="0"/>
              <w:adjustRightInd w:val="0"/>
              <w:rPr>
                <w:rFonts w:eastAsiaTheme="minorHAnsi"/>
                <w:lang w:eastAsia="en-US"/>
              </w:rPr>
            </w:pPr>
          </w:p>
          <w:p w:rsidR="002970C0" w:rsidRDefault="002970C0" w:rsidP="002970C0">
            <w:pPr>
              <w:autoSpaceDE w:val="0"/>
              <w:autoSpaceDN w:val="0"/>
              <w:adjustRightInd w:val="0"/>
              <w:rPr>
                <w:rFonts w:eastAsiaTheme="minorHAnsi"/>
                <w:lang w:eastAsia="en-US"/>
              </w:rPr>
            </w:pPr>
            <w:r w:rsidRPr="002970C0">
              <w:rPr>
                <w:rFonts w:eastAsiaTheme="minorHAnsi"/>
                <w:lang w:eastAsia="en-US"/>
              </w:rPr>
              <w:t>Услуги по медицинскому страхованию</w:t>
            </w:r>
          </w:p>
        </w:tc>
        <w:tc>
          <w:tcPr>
            <w:tcW w:w="2977" w:type="dxa"/>
          </w:tcPr>
          <w:p w:rsidR="00BE068F" w:rsidRDefault="00BE068F" w:rsidP="00382353">
            <w:pPr>
              <w:tabs>
                <w:tab w:val="left" w:pos="709"/>
              </w:tabs>
              <w:spacing w:after="120"/>
              <w:jc w:val="both"/>
            </w:pPr>
            <w:r w:rsidRPr="00BE068F">
              <w:t>Сроки о</w:t>
            </w:r>
            <w:r w:rsidR="004A2FA9">
              <w:t>платы определяются в соотвествии</w:t>
            </w:r>
            <w:r w:rsidRPr="00BE068F">
              <w:t xml:space="preserve"> с условиями договора</w:t>
            </w:r>
          </w:p>
          <w:p w:rsidR="002970C0" w:rsidRPr="00BE068F" w:rsidRDefault="002970C0" w:rsidP="00382353">
            <w:pPr>
              <w:tabs>
                <w:tab w:val="left" w:pos="709"/>
              </w:tabs>
              <w:spacing w:after="120"/>
              <w:jc w:val="both"/>
            </w:pPr>
          </w:p>
        </w:tc>
      </w:tr>
      <w:tr w:rsidR="00BE068F" w:rsidRPr="00382353" w:rsidTr="00912FF8">
        <w:tc>
          <w:tcPr>
            <w:tcW w:w="1809" w:type="dxa"/>
          </w:tcPr>
          <w:tbl>
            <w:tblPr>
              <w:tblW w:w="0" w:type="auto"/>
              <w:tblCellMar>
                <w:top w:w="102" w:type="dxa"/>
                <w:left w:w="62" w:type="dxa"/>
                <w:bottom w:w="102" w:type="dxa"/>
                <w:right w:w="62" w:type="dxa"/>
              </w:tblCellMar>
              <w:tblLook w:val="0000" w:firstRow="0" w:lastRow="0" w:firstColumn="0" w:lastColumn="0" w:noHBand="0" w:noVBand="0"/>
            </w:tblPr>
            <w:tblGrid>
              <w:gridCol w:w="784"/>
              <w:gridCol w:w="809"/>
            </w:tblGrid>
            <w:tr w:rsidR="00BE068F">
              <w:tc>
                <w:tcPr>
                  <w:tcW w:w="2239" w:type="dxa"/>
                </w:tcPr>
                <w:p w:rsidR="00BE068F" w:rsidRDefault="00BE068F">
                  <w:pPr>
                    <w:autoSpaceDE w:val="0"/>
                    <w:autoSpaceDN w:val="0"/>
                    <w:adjustRightInd w:val="0"/>
                    <w:rPr>
                      <w:rFonts w:eastAsiaTheme="minorHAnsi"/>
                      <w:lang w:eastAsia="en-US"/>
                    </w:rPr>
                  </w:pPr>
                  <w:r>
                    <w:rPr>
                      <w:rFonts w:eastAsiaTheme="minorHAnsi"/>
                      <w:sz w:val="22"/>
                      <w:szCs w:val="22"/>
                      <w:lang w:eastAsia="en-US"/>
                    </w:rPr>
                    <w:t>68.20</w:t>
                  </w:r>
                </w:p>
              </w:tc>
              <w:tc>
                <w:tcPr>
                  <w:tcW w:w="6803" w:type="dxa"/>
                </w:tcPr>
                <w:p w:rsidR="00BE068F" w:rsidRDefault="00BE068F">
                  <w:pPr>
                    <w:autoSpaceDE w:val="0"/>
                    <w:autoSpaceDN w:val="0"/>
                    <w:adjustRightInd w:val="0"/>
                    <w:rPr>
                      <w:rFonts w:eastAsiaTheme="minorHAnsi"/>
                      <w:lang w:eastAsia="en-US"/>
                    </w:rPr>
                  </w:pPr>
                </w:p>
              </w:tc>
            </w:tr>
          </w:tbl>
          <w:p w:rsidR="00BE068F" w:rsidRDefault="00BE068F" w:rsidP="00382353">
            <w:pPr>
              <w:tabs>
                <w:tab w:val="left" w:pos="709"/>
              </w:tabs>
              <w:spacing w:after="120"/>
              <w:jc w:val="both"/>
              <w:rPr>
                <w:highlight w:val="yellow"/>
              </w:rPr>
            </w:pPr>
          </w:p>
          <w:p w:rsidR="00986AF2" w:rsidRPr="00382353" w:rsidRDefault="00986AF2" w:rsidP="00382353">
            <w:pPr>
              <w:tabs>
                <w:tab w:val="left" w:pos="709"/>
              </w:tabs>
              <w:spacing w:after="120"/>
              <w:jc w:val="both"/>
              <w:rPr>
                <w:highlight w:val="yellow"/>
              </w:rPr>
            </w:pPr>
            <w:r w:rsidRPr="00986AF2">
              <w:t>68.20.12.900</w:t>
            </w:r>
          </w:p>
        </w:tc>
        <w:tc>
          <w:tcPr>
            <w:tcW w:w="4570" w:type="dxa"/>
          </w:tcPr>
          <w:p w:rsidR="00BE068F" w:rsidRDefault="00BE068F" w:rsidP="00382353">
            <w:pPr>
              <w:tabs>
                <w:tab w:val="left" w:pos="709"/>
              </w:tabs>
              <w:spacing w:after="120"/>
              <w:jc w:val="both"/>
              <w:rPr>
                <w:rFonts w:eastAsiaTheme="minorHAnsi"/>
                <w:lang w:eastAsia="en-US"/>
              </w:rPr>
            </w:pPr>
            <w:r>
              <w:rPr>
                <w:rFonts w:eastAsiaTheme="minorHAnsi"/>
                <w:lang w:eastAsia="en-US"/>
              </w:rPr>
              <w:t>Услуги по сдаче в аренду (внаем) собственного или арендованного недвижимого имущества</w:t>
            </w:r>
          </w:p>
          <w:p w:rsidR="00986AF2" w:rsidRPr="00382353" w:rsidRDefault="00986AF2" w:rsidP="00986AF2">
            <w:pPr>
              <w:tabs>
                <w:tab w:val="left" w:pos="709"/>
              </w:tabs>
              <w:spacing w:after="120"/>
              <w:jc w:val="both"/>
              <w:rPr>
                <w:highlight w:val="yellow"/>
              </w:rPr>
            </w:pPr>
            <w:r>
              <w:t>Услуги по сдаче в аренду (внаем) собственных или арендованных прочих нежилых помещений</w:t>
            </w:r>
          </w:p>
        </w:tc>
        <w:tc>
          <w:tcPr>
            <w:tcW w:w="2977" w:type="dxa"/>
          </w:tcPr>
          <w:p w:rsidR="002B7CF2" w:rsidRDefault="002B7CF2" w:rsidP="00382353">
            <w:pPr>
              <w:tabs>
                <w:tab w:val="left" w:pos="709"/>
              </w:tabs>
              <w:spacing w:after="120"/>
              <w:jc w:val="both"/>
            </w:pPr>
          </w:p>
          <w:p w:rsidR="002B7CF2" w:rsidRDefault="002B7CF2" w:rsidP="00382353">
            <w:pPr>
              <w:tabs>
                <w:tab w:val="left" w:pos="709"/>
              </w:tabs>
              <w:spacing w:after="120"/>
              <w:jc w:val="both"/>
            </w:pPr>
          </w:p>
          <w:p w:rsidR="00BE068F" w:rsidRPr="00BE068F" w:rsidRDefault="00BE068F" w:rsidP="004A2FA9">
            <w:pPr>
              <w:tabs>
                <w:tab w:val="left" w:pos="709"/>
              </w:tabs>
              <w:spacing w:after="120"/>
              <w:jc w:val="both"/>
            </w:pPr>
            <w:r w:rsidRPr="00BE068F">
              <w:t>Сроки оплаты определяются в соотвестви</w:t>
            </w:r>
            <w:r w:rsidR="004A2FA9">
              <w:t>и</w:t>
            </w:r>
            <w:r w:rsidRPr="00BE068F">
              <w:t xml:space="preserve"> с условиями договора</w:t>
            </w:r>
          </w:p>
        </w:tc>
      </w:tr>
    </w:tbl>
    <w:p w:rsidR="00C810C0" w:rsidRDefault="00C810C0" w:rsidP="00B474AA">
      <w:pPr>
        <w:pStyle w:val="a8"/>
        <w:numPr>
          <w:ilvl w:val="1"/>
          <w:numId w:val="28"/>
        </w:numPr>
        <w:ind w:left="709" w:hanging="709"/>
        <w:jc w:val="both"/>
        <w:rPr>
          <w:b/>
        </w:rPr>
      </w:pPr>
      <w:r w:rsidRPr="00B474AA">
        <w:rPr>
          <w:b/>
        </w:rPr>
        <w:t xml:space="preserve">Определение цены </w:t>
      </w:r>
      <w:r w:rsidR="00094ECA">
        <w:rPr>
          <w:b/>
        </w:rPr>
        <w:t>договора</w:t>
      </w:r>
    </w:p>
    <w:p w:rsidR="00491D9B" w:rsidRPr="00094ECA" w:rsidRDefault="00094ECA" w:rsidP="00491D9B">
      <w:pPr>
        <w:pStyle w:val="a8"/>
        <w:numPr>
          <w:ilvl w:val="2"/>
          <w:numId w:val="28"/>
        </w:numPr>
        <w:ind w:left="0" w:firstLine="709"/>
        <w:jc w:val="both"/>
        <w:rPr>
          <w:sz w:val="24"/>
          <w:szCs w:val="24"/>
        </w:rPr>
      </w:pPr>
      <w:r w:rsidRPr="00094ECA">
        <w:rPr>
          <w:sz w:val="24"/>
          <w:szCs w:val="24"/>
        </w:rPr>
        <w:t>П</w:t>
      </w:r>
      <w:r w:rsidR="006E2E99" w:rsidRPr="00094ECA">
        <w:rPr>
          <w:sz w:val="24"/>
          <w:szCs w:val="24"/>
        </w:rPr>
        <w:t>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r w:rsidRPr="00094ECA">
        <w:rPr>
          <w:sz w:val="24"/>
          <w:szCs w:val="24"/>
        </w:rPr>
        <w:t xml:space="preserve"> установлен разделом 18 настоящего Положения</w:t>
      </w:r>
      <w:r w:rsidR="00C810C0" w:rsidRPr="00094ECA">
        <w:rPr>
          <w:sz w:val="24"/>
          <w:szCs w:val="24"/>
        </w:rPr>
        <w:t>.</w:t>
      </w:r>
    </w:p>
    <w:p w:rsidR="00C810C0" w:rsidRPr="00094ECA" w:rsidRDefault="00C810C0" w:rsidP="00491D9B">
      <w:pPr>
        <w:pStyle w:val="a8"/>
        <w:numPr>
          <w:ilvl w:val="2"/>
          <w:numId w:val="28"/>
        </w:numPr>
        <w:ind w:left="0" w:firstLine="708"/>
        <w:jc w:val="both"/>
        <w:rPr>
          <w:sz w:val="24"/>
          <w:szCs w:val="24"/>
        </w:rPr>
      </w:pPr>
      <w:r w:rsidRPr="00094ECA">
        <w:rPr>
          <w:sz w:val="24"/>
          <w:szCs w:val="24"/>
        </w:rPr>
        <w:t>При закупке услуг страхования под «ценой договора» понимается размер страховой</w:t>
      </w:r>
      <w:r w:rsidR="00BD1002" w:rsidRPr="00094ECA">
        <w:rPr>
          <w:sz w:val="24"/>
          <w:szCs w:val="24"/>
        </w:rPr>
        <w:t xml:space="preserve"> премии по договору страхования, если иное не установлено документацией о закупке.</w:t>
      </w:r>
    </w:p>
    <w:p w:rsidR="00BD1002" w:rsidRPr="00094ECA" w:rsidRDefault="00C810C0" w:rsidP="00BD1002">
      <w:pPr>
        <w:pStyle w:val="a8"/>
        <w:numPr>
          <w:ilvl w:val="2"/>
          <w:numId w:val="28"/>
        </w:numPr>
        <w:ind w:left="0" w:firstLine="709"/>
        <w:rPr>
          <w:sz w:val="24"/>
          <w:szCs w:val="24"/>
        </w:rPr>
      </w:pPr>
      <w:r w:rsidRPr="00094ECA">
        <w:rPr>
          <w:sz w:val="24"/>
          <w:szCs w:val="24"/>
        </w:rPr>
        <w:t>Под начальной (максимальной) ценой кредитного договора, установленной Заказчиком, понимается максимальный размер процентной ставки по кредиту</w:t>
      </w:r>
      <w:r w:rsidR="00BD1002" w:rsidRPr="00094ECA">
        <w:rPr>
          <w:sz w:val="24"/>
          <w:szCs w:val="24"/>
        </w:rPr>
        <w:t>, если иное не установлено документацией о закупке.</w:t>
      </w:r>
    </w:p>
    <w:p w:rsidR="00BD1002" w:rsidRPr="00094ECA" w:rsidRDefault="00C810C0" w:rsidP="00B87ED7">
      <w:pPr>
        <w:ind w:firstLine="708"/>
        <w:jc w:val="both"/>
      </w:pPr>
      <w:r w:rsidRPr="00094ECA">
        <w:t>Начальная (максимальная) цена такого договора в денежном выражении</w:t>
      </w:r>
      <w:r w:rsidR="00BD1002" w:rsidRPr="00094ECA">
        <w:t xml:space="preserve"> может</w:t>
      </w:r>
      <w:r w:rsidRPr="00094ECA">
        <w:t xml:space="preserve"> определя</w:t>
      </w:r>
      <w:r w:rsidR="00BD1002" w:rsidRPr="00094ECA">
        <w:t>ть</w:t>
      </w:r>
      <w:r w:rsidRPr="00094ECA">
        <w:t>ся, исходя из лимита задолженности, максимальн</w:t>
      </w:r>
      <w:r w:rsidR="00BD1002" w:rsidRPr="00094ECA">
        <w:t>ых</w:t>
      </w:r>
      <w:r w:rsidRPr="00094ECA">
        <w:t xml:space="preserve"> размера процентной ставки и срока использования кредита.</w:t>
      </w:r>
      <w:bookmarkStart w:id="94" w:name="_Toc268259824"/>
      <w:bookmarkStart w:id="95" w:name="_Toc268608821"/>
      <w:bookmarkStart w:id="96" w:name="_Toc270006737"/>
      <w:bookmarkStart w:id="97" w:name="_Toc270010948"/>
      <w:bookmarkStart w:id="98" w:name="_Toc270089204"/>
      <w:bookmarkStart w:id="99" w:name="_Toc268259825"/>
      <w:bookmarkStart w:id="100" w:name="_Toc268608822"/>
      <w:bookmarkStart w:id="101" w:name="_Toc270006738"/>
      <w:bookmarkStart w:id="102" w:name="_Toc270010949"/>
      <w:bookmarkStart w:id="103" w:name="_Toc270089205"/>
      <w:bookmarkStart w:id="104" w:name="_Toc268259826"/>
      <w:bookmarkStart w:id="105" w:name="_Toc268608823"/>
      <w:bookmarkStart w:id="106" w:name="_Toc270006739"/>
      <w:bookmarkStart w:id="107" w:name="_Toc270010950"/>
      <w:bookmarkStart w:id="108" w:name="_Toc270089206"/>
      <w:bookmarkStart w:id="109" w:name="_Toc268259827"/>
      <w:bookmarkStart w:id="110" w:name="_Toc268608824"/>
      <w:bookmarkStart w:id="111" w:name="_Toc270006740"/>
      <w:bookmarkStart w:id="112" w:name="_Toc270010951"/>
      <w:bookmarkStart w:id="113" w:name="_Toc270089207"/>
      <w:bookmarkStart w:id="114" w:name="_Toc268259829"/>
      <w:bookmarkStart w:id="115" w:name="_Toc268608826"/>
      <w:bookmarkStart w:id="116" w:name="_Toc270006742"/>
      <w:bookmarkStart w:id="117" w:name="_Toc270010953"/>
      <w:bookmarkStart w:id="118" w:name="_Toc270089209"/>
      <w:bookmarkStart w:id="119" w:name="_Toc268259830"/>
      <w:bookmarkStart w:id="120" w:name="_Toc268608827"/>
      <w:bookmarkStart w:id="121" w:name="_Toc270006743"/>
      <w:bookmarkStart w:id="122" w:name="_Toc270010954"/>
      <w:bookmarkStart w:id="123" w:name="_Toc270089210"/>
      <w:bookmarkStart w:id="124" w:name="_Toc268259833"/>
      <w:bookmarkStart w:id="125" w:name="_Toc268608830"/>
      <w:bookmarkStart w:id="126" w:name="_Toc270006746"/>
      <w:bookmarkStart w:id="127" w:name="_Toc270010957"/>
      <w:bookmarkStart w:id="128" w:name="_Toc270089213"/>
      <w:bookmarkStart w:id="129" w:name="_Toc268259834"/>
      <w:bookmarkStart w:id="130" w:name="_Toc268608831"/>
      <w:bookmarkStart w:id="131" w:name="_Toc270006747"/>
      <w:bookmarkStart w:id="132" w:name="_Toc270010958"/>
      <w:bookmarkStart w:id="133" w:name="_Toc270089214"/>
      <w:bookmarkStart w:id="134" w:name="_Toc268259835"/>
      <w:bookmarkStart w:id="135" w:name="_Toc268608832"/>
      <w:bookmarkStart w:id="136" w:name="_Toc270006748"/>
      <w:bookmarkStart w:id="137" w:name="_Toc270010959"/>
      <w:bookmarkStart w:id="138" w:name="_Toc270089215"/>
      <w:bookmarkStart w:id="139" w:name="_Toc270089216"/>
      <w:bookmarkStart w:id="140" w:name="_Toc270089217"/>
      <w:bookmarkStart w:id="141" w:name="_Toc270089219"/>
      <w:bookmarkStart w:id="142" w:name="_Toc270089221"/>
      <w:bookmarkStart w:id="143" w:name="_Toc270089224"/>
      <w:bookmarkStart w:id="144" w:name="_Toc270089225"/>
      <w:bookmarkStart w:id="145" w:name="_Toc270089226"/>
      <w:bookmarkStart w:id="146" w:name="_Toc270089228"/>
      <w:bookmarkStart w:id="147" w:name="_Toc270089229"/>
      <w:bookmarkStart w:id="148" w:name="_Toc270089232"/>
      <w:bookmarkStart w:id="149" w:name="_Toc268259847"/>
      <w:bookmarkStart w:id="150" w:name="_Toc268608844"/>
      <w:bookmarkStart w:id="151" w:name="_Toc268259848"/>
      <w:bookmarkStart w:id="152" w:name="_Toc268608845"/>
      <w:bookmarkStart w:id="153" w:name="_Toc268259850"/>
      <w:bookmarkStart w:id="154" w:name="_Toc268608847"/>
      <w:bookmarkStart w:id="155" w:name="_Toc317842604"/>
      <w:bookmarkStart w:id="156" w:name="_Toc320177094"/>
      <w:bookmarkStart w:id="157" w:name="_Toc336354299"/>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DB7B97" w:rsidRDefault="00DB7B97" w:rsidP="00B87ED7">
      <w:pPr>
        <w:ind w:firstLine="708"/>
        <w:jc w:val="both"/>
        <w:rPr>
          <w:b/>
        </w:rPr>
      </w:pPr>
    </w:p>
    <w:p w:rsidR="00C810C0" w:rsidRPr="00DB7B97" w:rsidRDefault="00B87ED7" w:rsidP="00DB7B97">
      <w:pPr>
        <w:rPr>
          <w:b/>
          <w:sz w:val="28"/>
          <w:szCs w:val="28"/>
        </w:rPr>
      </w:pPr>
      <w:r w:rsidRPr="00DB7B97">
        <w:rPr>
          <w:b/>
          <w:sz w:val="28"/>
          <w:szCs w:val="28"/>
        </w:rPr>
        <w:lastRenderedPageBreak/>
        <w:t>8</w:t>
      </w:r>
      <w:r w:rsidR="00C810C0" w:rsidRPr="00DB7B97">
        <w:rPr>
          <w:b/>
          <w:sz w:val="28"/>
          <w:szCs w:val="28"/>
        </w:rPr>
        <w:t xml:space="preserve">.5. </w:t>
      </w:r>
      <w:r w:rsidR="00472A6A" w:rsidRPr="00DB7B97">
        <w:rPr>
          <w:b/>
          <w:sz w:val="28"/>
          <w:szCs w:val="28"/>
        </w:rPr>
        <w:tab/>
      </w:r>
      <w:r w:rsidR="00C810C0" w:rsidRPr="00DB7B97">
        <w:rPr>
          <w:b/>
          <w:sz w:val="28"/>
          <w:szCs w:val="28"/>
        </w:rPr>
        <w:t>Требования к участникам закуп</w:t>
      </w:r>
      <w:bookmarkEnd w:id="155"/>
      <w:bookmarkEnd w:id="156"/>
      <w:bookmarkEnd w:id="157"/>
      <w:r w:rsidR="00C810C0" w:rsidRPr="00DB7B97">
        <w:rPr>
          <w:b/>
          <w:sz w:val="28"/>
          <w:szCs w:val="28"/>
        </w:rPr>
        <w:t>ки</w:t>
      </w:r>
    </w:p>
    <w:p w:rsidR="00DB08AE" w:rsidRPr="00DB08AE" w:rsidRDefault="00B87ED7" w:rsidP="00B11832">
      <w:pPr>
        <w:autoSpaceDE w:val="0"/>
        <w:autoSpaceDN w:val="0"/>
        <w:adjustRightInd w:val="0"/>
        <w:ind w:firstLine="708"/>
        <w:jc w:val="both"/>
        <w:rPr>
          <w:rFonts w:eastAsiaTheme="minorHAnsi"/>
          <w:lang w:eastAsia="en-US"/>
        </w:rPr>
      </w:pPr>
      <w:bookmarkStart w:id="158" w:name="_Toc320177095"/>
      <w:r w:rsidRPr="000E71ED">
        <w:rPr>
          <w:bCs/>
        </w:rPr>
        <w:t>8</w:t>
      </w:r>
      <w:r w:rsidR="00C810C0" w:rsidRPr="000E71ED">
        <w:rPr>
          <w:bCs/>
        </w:rPr>
        <w:t>.5.1.</w:t>
      </w:r>
      <w:r w:rsidR="00DC5154" w:rsidRPr="000E71ED">
        <w:rPr>
          <w:bCs/>
        </w:rPr>
        <w:t xml:space="preserve"> </w:t>
      </w:r>
      <w:r w:rsidR="000E71ED" w:rsidRPr="000E71ED">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40" w:history="1">
        <w:r w:rsidR="000E71ED" w:rsidRPr="000E71ED">
          <w:t>законом</w:t>
        </w:r>
      </w:hyperlink>
      <w:r w:rsidR="000E71ED" w:rsidRPr="000E71ED">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41" w:history="1">
        <w:r w:rsidR="000E71ED" w:rsidRPr="000E71ED">
          <w:t>законом</w:t>
        </w:r>
      </w:hyperlink>
      <w:r w:rsidR="000E71ED" w:rsidRPr="000E71ED">
        <w:t xml:space="preserve"> от 14 июля 2022 года N 255-ФЗ "О контроле за деятельностью лиц, находящихся под иностранным влиянием".</w:t>
      </w:r>
      <w:r w:rsidR="00DB08AE">
        <w:t xml:space="preserve"> </w:t>
      </w:r>
      <w:r w:rsidR="00DB08AE" w:rsidRPr="00DB08AE">
        <w:rPr>
          <w:rFonts w:eastAsiaTheme="minorHAnsi"/>
          <w:lang w:eastAsia="en-US"/>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bookmarkEnd w:id="158"/>
    <w:p w:rsidR="00C810C0" w:rsidRPr="009844A8" w:rsidRDefault="00C810C0" w:rsidP="00C810C0">
      <w:pPr>
        <w:pStyle w:val="31"/>
        <w:tabs>
          <w:tab w:val="clear" w:pos="1134"/>
        </w:tabs>
        <w:ind w:left="0" w:firstLine="0"/>
        <w:rPr>
          <w:sz w:val="24"/>
          <w:szCs w:val="24"/>
        </w:rPr>
      </w:pPr>
      <w:r w:rsidRPr="009844A8">
        <w:rPr>
          <w:bCs/>
          <w:sz w:val="24"/>
          <w:szCs w:val="24"/>
        </w:rPr>
        <w:tab/>
        <w:t xml:space="preserve">Если в закупке принимают участие </w:t>
      </w:r>
      <w:r w:rsidRPr="009844A8">
        <w:rPr>
          <w:sz w:val="24"/>
          <w:szCs w:val="24"/>
        </w:rPr>
        <w:t>коллективные участники (</w:t>
      </w:r>
      <w:r w:rsidRPr="009844A8">
        <w:rPr>
          <w:bCs/>
          <w:sz w:val="24"/>
          <w:szCs w:val="24"/>
        </w:rPr>
        <w:t>несколько юридических лиц или несколько физических лиц, выступающих на стороне одного участника закупки)</w:t>
      </w:r>
      <w:r w:rsidRPr="009844A8">
        <w:rPr>
          <w:sz w:val="24"/>
          <w:szCs w:val="24"/>
        </w:rPr>
        <w:t>, то они должны иметь соглашение между собой (иной документ), соответствующее нормам Гражданского кодекса РФ, в котором определены права и обязанности сторон, установлен лидер коллективного участника и ответственность по обязательствам, связанным с участием в закупках, заключением и последующим исполнением договора.</w:t>
      </w:r>
    </w:p>
    <w:p w:rsidR="00C810C0" w:rsidRPr="009844A8" w:rsidRDefault="00C810C0" w:rsidP="00C810C0">
      <w:pPr>
        <w:autoSpaceDE w:val="0"/>
        <w:autoSpaceDN w:val="0"/>
        <w:adjustRightInd w:val="0"/>
        <w:ind w:firstLine="708"/>
        <w:jc w:val="both"/>
      </w:pPr>
      <w:r w:rsidRPr="009844A8">
        <w:t xml:space="preserve">Если несколько юридических лиц или несколько физических лиц выступают совместно </w:t>
      </w:r>
      <w:r w:rsidRPr="009844A8">
        <w:rPr>
          <w:bCs/>
        </w:rPr>
        <w:t>на стороне одного участника закупки, каждый из таких лиц должен соответствовать требованиям, установленным настоящим Положением и документацией о закупке.</w:t>
      </w:r>
    </w:p>
    <w:p w:rsidR="00DC5154" w:rsidRDefault="00B87ED7" w:rsidP="00C810C0">
      <w:pPr>
        <w:autoSpaceDE w:val="0"/>
        <w:autoSpaceDN w:val="0"/>
        <w:adjustRightInd w:val="0"/>
        <w:ind w:firstLine="708"/>
        <w:jc w:val="both"/>
        <w:rPr>
          <w:bCs/>
        </w:rPr>
      </w:pPr>
      <w:bookmarkStart w:id="159" w:name="_Toc320177096"/>
      <w:r>
        <w:rPr>
          <w:bCs/>
        </w:rPr>
        <w:t>8</w:t>
      </w:r>
      <w:r w:rsidR="00C810C0" w:rsidRPr="009844A8">
        <w:rPr>
          <w:bCs/>
        </w:rPr>
        <w:t>.</w:t>
      </w:r>
      <w:r w:rsidR="00C810C0">
        <w:rPr>
          <w:bCs/>
        </w:rPr>
        <w:t>5.</w:t>
      </w:r>
      <w:r w:rsidR="00C810C0" w:rsidRPr="009844A8">
        <w:rPr>
          <w:bCs/>
        </w:rPr>
        <w:t xml:space="preserve">2. </w:t>
      </w:r>
      <w:r w:rsidR="00DC5154" w:rsidRPr="00DC5154">
        <w:rPr>
          <w:bCs/>
        </w:rPr>
        <w:t>Заказчик определяет требования к участникам закупки в документации о конкурентной закупке в соответствии с положением о закупке</w:t>
      </w:r>
      <w:r w:rsidR="00DC5154">
        <w:rPr>
          <w:bCs/>
        </w:rPr>
        <w:t>.</w:t>
      </w:r>
      <w:r w:rsidR="00DC5154" w:rsidRPr="00DC5154">
        <w:rPr>
          <w:bCs/>
        </w:rPr>
        <w:t xml:space="preserve"> Не допускается пр</w:t>
      </w:r>
      <w:r w:rsidR="001B2CBB">
        <w:rPr>
          <w:bCs/>
        </w:rPr>
        <w:t xml:space="preserve">едъявлять к участникам закупки </w:t>
      </w:r>
      <w:r w:rsidR="00DC5154" w:rsidRPr="00DC5154">
        <w:rPr>
          <w:bCs/>
        </w:rPr>
        <w:t>требования, которые не указаны в документации о закупке. Требования, предъявляемые к участникам закупки,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bookmarkEnd w:id="159"/>
    <w:p w:rsidR="003F30F5" w:rsidRDefault="00B87ED7" w:rsidP="00C810C0">
      <w:pPr>
        <w:ind w:firstLine="709"/>
        <w:jc w:val="both"/>
      </w:pPr>
      <w:r>
        <w:t>8</w:t>
      </w:r>
      <w:r w:rsidR="00C810C0">
        <w:t>.5</w:t>
      </w:r>
      <w:r w:rsidR="00C810C0" w:rsidRPr="009844A8">
        <w:t xml:space="preserve">.3. </w:t>
      </w:r>
      <w:r w:rsidR="003F30F5">
        <w:t>У</w:t>
      </w:r>
      <w:r w:rsidR="003F30F5" w:rsidRPr="003F30F5">
        <w:t>частник закупки должен отвечать требованиям документации о закупке и настоящего Положения</w:t>
      </w:r>
      <w:r w:rsidR="003F30F5">
        <w:t xml:space="preserve">. </w:t>
      </w:r>
    </w:p>
    <w:p w:rsidR="00905324" w:rsidRDefault="006C6E27" w:rsidP="00C810C0">
      <w:pPr>
        <w:ind w:firstLine="709"/>
        <w:jc w:val="both"/>
        <w:rPr>
          <w:bCs/>
        </w:rPr>
      </w:pPr>
      <w:r w:rsidRPr="00DC5154">
        <w:rPr>
          <w:bCs/>
        </w:rPr>
        <w:t>Заказчик</w:t>
      </w:r>
      <w:r>
        <w:rPr>
          <w:bCs/>
        </w:rPr>
        <w:t xml:space="preserve">ом </w:t>
      </w:r>
      <w:r w:rsidRPr="006C6E27">
        <w:rPr>
          <w:bCs/>
        </w:rPr>
        <w:t>в соответствии с</w:t>
      </w:r>
      <w:r>
        <w:rPr>
          <w:bCs/>
        </w:rPr>
        <w:t xml:space="preserve"> настоящим</w:t>
      </w:r>
      <w:r w:rsidRPr="006C6E27">
        <w:rPr>
          <w:bCs/>
        </w:rPr>
        <w:t xml:space="preserve"> положением</w:t>
      </w:r>
      <w:r w:rsidRPr="00DC5154">
        <w:rPr>
          <w:bCs/>
        </w:rPr>
        <w:t xml:space="preserve"> </w:t>
      </w:r>
      <w:r>
        <w:rPr>
          <w:bCs/>
        </w:rPr>
        <w:t>могут быть установлены</w:t>
      </w:r>
      <w:r w:rsidR="00B3406F">
        <w:rPr>
          <w:bCs/>
        </w:rPr>
        <w:t>, в том числе</w:t>
      </w:r>
      <w:r w:rsidR="00176A68">
        <w:rPr>
          <w:bCs/>
        </w:rPr>
        <w:t xml:space="preserve">, </w:t>
      </w:r>
      <w:r>
        <w:rPr>
          <w:bCs/>
        </w:rPr>
        <w:t xml:space="preserve">следующие требования </w:t>
      </w:r>
      <w:r w:rsidRPr="00DC5154">
        <w:rPr>
          <w:bCs/>
        </w:rPr>
        <w:t>к участникам закупки</w:t>
      </w:r>
      <w:r>
        <w:rPr>
          <w:bCs/>
        </w:rPr>
        <w:t>:</w:t>
      </w:r>
    </w:p>
    <w:p w:rsidR="00C810C0" w:rsidRPr="009844A8" w:rsidRDefault="00905324" w:rsidP="00C810C0">
      <w:pPr>
        <w:ind w:firstLine="709"/>
        <w:jc w:val="both"/>
      </w:pPr>
      <w:r>
        <w:rPr>
          <w:bCs/>
        </w:rPr>
        <w:t xml:space="preserve">1) </w:t>
      </w:r>
      <w:r w:rsidR="00C810C0" w:rsidRPr="009844A8">
        <w:t>соответств</w:t>
      </w:r>
      <w:r>
        <w:t>ие</w:t>
      </w:r>
      <w:r w:rsidR="00C810C0" w:rsidRPr="009844A8">
        <w:t xml:space="preserve">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r>
        <w:t>:</w:t>
      </w:r>
    </w:p>
    <w:p w:rsidR="00030A75" w:rsidRDefault="00905324" w:rsidP="00C810C0">
      <w:pPr>
        <w:ind w:firstLine="709"/>
        <w:jc w:val="both"/>
      </w:pPr>
      <w:r>
        <w:t xml:space="preserve">- </w:t>
      </w:r>
      <w:r w:rsidR="00C810C0" w:rsidRPr="009844A8">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030A75">
        <w:t>;</w:t>
      </w:r>
    </w:p>
    <w:p w:rsidR="00C810C0" w:rsidRPr="009844A8" w:rsidRDefault="00030A75" w:rsidP="00C810C0">
      <w:pPr>
        <w:ind w:firstLine="709"/>
        <w:jc w:val="both"/>
      </w:pPr>
      <w:r>
        <w:t>- являться членом саморегулируемой организации</w:t>
      </w:r>
      <w:r w:rsidR="00C810C0" w:rsidRPr="009844A8">
        <w:t>;</w:t>
      </w:r>
    </w:p>
    <w:p w:rsidR="00C810C0" w:rsidRPr="009844A8" w:rsidRDefault="00905324" w:rsidP="00C810C0">
      <w:pPr>
        <w:ind w:firstLine="709"/>
        <w:jc w:val="both"/>
      </w:pPr>
      <w:r>
        <w:t xml:space="preserve">- </w:t>
      </w:r>
      <w:r w:rsidR="00C810C0" w:rsidRPr="009844A8">
        <w:t>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C810C0" w:rsidRPr="009844A8" w:rsidRDefault="00905324" w:rsidP="00C810C0">
      <w:pPr>
        <w:ind w:firstLine="709"/>
        <w:jc w:val="both"/>
      </w:pPr>
      <w:r>
        <w:t>2</w:t>
      </w:r>
      <w:r w:rsidR="00C810C0" w:rsidRPr="009844A8">
        <w:t>) не находиться в процессе ликвидации (для юридического лица) или банкрот</w:t>
      </w:r>
      <w:r>
        <w:t>ства</w:t>
      </w:r>
      <w:r w:rsidR="00C810C0" w:rsidRPr="009844A8">
        <w:t>;</w:t>
      </w:r>
    </w:p>
    <w:p w:rsidR="00C810C0" w:rsidRPr="009844A8" w:rsidRDefault="00905324" w:rsidP="00C810C0">
      <w:pPr>
        <w:ind w:firstLine="709"/>
        <w:jc w:val="both"/>
      </w:pPr>
      <w:r>
        <w:lastRenderedPageBreak/>
        <w:t>3</w:t>
      </w:r>
      <w:r w:rsidR="00C810C0" w:rsidRPr="009844A8">
        <w:t xml:space="preserve">)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905324" w:rsidRDefault="00905324" w:rsidP="00C810C0">
      <w:pPr>
        <w:ind w:firstLine="709"/>
        <w:jc w:val="both"/>
      </w:pPr>
      <w:r>
        <w:t>4</w:t>
      </w:r>
      <w:r w:rsidR="00C810C0" w:rsidRPr="009844A8">
        <w:t>)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w:t>
      </w:r>
      <w:r>
        <w:t>ний завершенный отчетный период;</w:t>
      </w:r>
    </w:p>
    <w:p w:rsidR="00A70BE1" w:rsidRDefault="00905324" w:rsidP="00C810C0">
      <w:pPr>
        <w:ind w:firstLine="709"/>
        <w:jc w:val="both"/>
      </w:pPr>
      <w:r>
        <w:t xml:space="preserve">5) </w:t>
      </w:r>
      <w:r w:rsidRPr="00905324">
        <w:t xml:space="preserve">обладание участником закупки исключительными правами на результаты интеллектуальной деятельности, если в связи с исполнением </w:t>
      </w:r>
      <w:r w:rsidR="00C47AF3">
        <w:t>договора</w:t>
      </w:r>
      <w:r w:rsidRPr="00905324">
        <w:t xml:space="preserve"> заказчик приобретает права на такие результаты</w:t>
      </w:r>
      <w:r w:rsidR="00A70BE1">
        <w:t>;</w:t>
      </w:r>
    </w:p>
    <w:p w:rsidR="00A70BE1" w:rsidRPr="00257508" w:rsidRDefault="00A70BE1" w:rsidP="00A70BE1">
      <w:pPr>
        <w:autoSpaceDE w:val="0"/>
        <w:autoSpaceDN w:val="0"/>
        <w:adjustRightInd w:val="0"/>
        <w:ind w:firstLine="708"/>
        <w:jc w:val="both"/>
        <w:rPr>
          <w:rFonts w:eastAsiaTheme="minorHAnsi"/>
          <w:lang w:eastAsia="en-US"/>
        </w:rPr>
      </w:pPr>
      <w:r w:rsidRPr="00257508">
        <w:t xml:space="preserve">6) </w:t>
      </w:r>
      <w:r w:rsidR="00C35A29" w:rsidRPr="00257508">
        <w:t>наличие</w:t>
      </w:r>
      <w:r w:rsidRPr="00257508">
        <w:rPr>
          <w:rFonts w:eastAsiaTheme="minorHAnsi"/>
          <w:lang w:eastAsia="en-US"/>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обеспечения исполнения договора</w:t>
      </w:r>
      <w:r w:rsidR="00C35A29" w:rsidRPr="00257508">
        <w:rPr>
          <w:rFonts w:eastAsiaTheme="minorHAnsi"/>
          <w:lang w:eastAsia="en-US"/>
        </w:rPr>
        <w:t xml:space="preserve"> </w:t>
      </w:r>
      <w:r w:rsidRPr="00257508">
        <w:rPr>
          <w:rFonts w:eastAsiaTheme="minorHAnsi"/>
          <w:lang w:eastAsia="en-US"/>
        </w:rPr>
        <w:t>является крупной сделкой;</w:t>
      </w:r>
    </w:p>
    <w:p w:rsidR="00A70BE1" w:rsidRPr="00257508" w:rsidRDefault="00A70BE1" w:rsidP="00C35A29">
      <w:pPr>
        <w:autoSpaceDE w:val="0"/>
        <w:autoSpaceDN w:val="0"/>
        <w:adjustRightInd w:val="0"/>
        <w:ind w:firstLine="539"/>
        <w:jc w:val="both"/>
        <w:rPr>
          <w:rFonts w:eastAsiaTheme="minorHAnsi"/>
          <w:lang w:eastAsia="en-US"/>
        </w:rPr>
      </w:pPr>
      <w:r w:rsidRPr="00257508">
        <w:rPr>
          <w:rFonts w:eastAsiaTheme="minorHAnsi"/>
          <w:lang w:eastAsia="en-US"/>
        </w:rPr>
        <w:t xml:space="preserve">7) отсутствие у участника </w:t>
      </w:r>
      <w:r w:rsidR="00170C1D" w:rsidRPr="00257508">
        <w:rPr>
          <w:rFonts w:eastAsiaTheme="minorHAnsi"/>
          <w:lang w:eastAsia="en-US"/>
        </w:rPr>
        <w:t xml:space="preserve">закупки </w:t>
      </w:r>
      <w:r w:rsidRPr="00257508">
        <w:rPr>
          <w:rFonts w:eastAsiaTheme="minorHAnsi"/>
          <w:lang w:eastAsia="en-US"/>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170C1D" w:rsidRPr="00257508">
        <w:rPr>
          <w:rFonts w:eastAsiaTheme="minorHAnsi"/>
          <w:lang w:eastAsia="en-US"/>
        </w:rPr>
        <w:t>–</w:t>
      </w:r>
      <w:r w:rsidRPr="00257508">
        <w:rPr>
          <w:rFonts w:eastAsiaTheme="minorHAnsi"/>
          <w:lang w:eastAsia="en-US"/>
        </w:rPr>
        <w:t xml:space="preserve"> </w:t>
      </w:r>
      <w:r w:rsidR="00170C1D" w:rsidRPr="00257508">
        <w:rPr>
          <w:rFonts w:eastAsiaTheme="minorHAnsi"/>
          <w:lang w:eastAsia="en-US"/>
        </w:rPr>
        <w:t xml:space="preserve">участника закупки </w:t>
      </w:r>
      <w:r w:rsidRPr="00257508">
        <w:rPr>
          <w:rFonts w:eastAsiaTheme="minorHAnsi"/>
          <w:lang w:eastAsia="en-US"/>
        </w:rPr>
        <w:t xml:space="preserve">непогашенной или неснятой судимости за преступления в сфере экономики и (или) преступления, предусмотренные </w:t>
      </w:r>
      <w:hyperlink r:id="rId42" w:history="1">
        <w:r w:rsidRPr="00257508">
          <w:rPr>
            <w:rFonts w:eastAsiaTheme="minorHAnsi"/>
            <w:lang w:eastAsia="en-US"/>
          </w:rPr>
          <w:t>статьями 289</w:t>
        </w:r>
      </w:hyperlink>
      <w:r w:rsidRPr="00257508">
        <w:rPr>
          <w:rFonts w:eastAsiaTheme="minorHAnsi"/>
          <w:lang w:eastAsia="en-US"/>
        </w:rPr>
        <w:t xml:space="preserve">, </w:t>
      </w:r>
      <w:hyperlink r:id="rId43" w:history="1">
        <w:r w:rsidRPr="00257508">
          <w:rPr>
            <w:rFonts w:eastAsiaTheme="minorHAnsi"/>
            <w:lang w:eastAsia="en-US"/>
          </w:rPr>
          <w:t>290</w:t>
        </w:r>
      </w:hyperlink>
      <w:r w:rsidRPr="00257508">
        <w:rPr>
          <w:rFonts w:eastAsiaTheme="minorHAnsi"/>
          <w:lang w:eastAsia="en-US"/>
        </w:rPr>
        <w:t xml:space="preserve">, </w:t>
      </w:r>
      <w:hyperlink r:id="rId44" w:history="1">
        <w:r w:rsidRPr="00257508">
          <w:rPr>
            <w:rFonts w:eastAsiaTheme="minorHAnsi"/>
            <w:lang w:eastAsia="en-US"/>
          </w:rPr>
          <w:t>291</w:t>
        </w:r>
      </w:hyperlink>
      <w:r w:rsidRPr="00257508">
        <w:rPr>
          <w:rFonts w:eastAsiaTheme="minorHAnsi"/>
          <w:lang w:eastAsia="en-US"/>
        </w:rPr>
        <w:t xml:space="preserve">, </w:t>
      </w:r>
      <w:hyperlink r:id="rId45" w:history="1">
        <w:r w:rsidRPr="00257508">
          <w:rPr>
            <w:rFonts w:eastAsiaTheme="minorHAnsi"/>
            <w:lang w:eastAsia="en-US"/>
          </w:rPr>
          <w:t>291.1</w:t>
        </w:r>
      </w:hyperlink>
      <w:r w:rsidRPr="00257508">
        <w:rPr>
          <w:rFonts w:eastAsiaTheme="minorHAnsi"/>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70BE1" w:rsidRPr="00257508" w:rsidRDefault="00A70BE1" w:rsidP="00C35A29">
      <w:pPr>
        <w:autoSpaceDE w:val="0"/>
        <w:autoSpaceDN w:val="0"/>
        <w:adjustRightInd w:val="0"/>
        <w:ind w:firstLine="539"/>
        <w:jc w:val="both"/>
        <w:rPr>
          <w:rFonts w:eastAsiaTheme="minorHAnsi"/>
          <w:lang w:eastAsia="en-US"/>
        </w:rPr>
      </w:pPr>
      <w:r w:rsidRPr="00257508">
        <w:rPr>
          <w:rFonts w:eastAsiaTheme="minorHAnsi"/>
          <w:lang w:eastAsia="en-US"/>
        </w:rPr>
        <w:t xml:space="preserve">8)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6" w:history="1">
        <w:r w:rsidRPr="00257508">
          <w:rPr>
            <w:rFonts w:eastAsiaTheme="minorHAnsi"/>
            <w:lang w:eastAsia="en-US"/>
          </w:rPr>
          <w:t>статьей 19.28</w:t>
        </w:r>
      </w:hyperlink>
      <w:r w:rsidRPr="00257508">
        <w:rPr>
          <w:rFonts w:eastAsiaTheme="minorHAnsi"/>
          <w:lang w:eastAsia="en-US"/>
        </w:rPr>
        <w:t xml:space="preserve"> Кодекса Российской Федерации об административных правонарушениях;</w:t>
      </w:r>
    </w:p>
    <w:p w:rsidR="00257508" w:rsidRPr="00257508" w:rsidRDefault="00257508" w:rsidP="00257508">
      <w:pPr>
        <w:autoSpaceDE w:val="0"/>
        <w:autoSpaceDN w:val="0"/>
        <w:adjustRightInd w:val="0"/>
        <w:ind w:firstLine="539"/>
        <w:jc w:val="both"/>
        <w:rPr>
          <w:rFonts w:eastAsiaTheme="minorHAnsi"/>
          <w:lang w:eastAsia="en-US"/>
        </w:rPr>
      </w:pPr>
      <w:r w:rsidRPr="00257508">
        <w:rPr>
          <w:rFonts w:eastAsiaTheme="minorHAnsi"/>
          <w:lang w:eastAsia="en-US"/>
        </w:rPr>
        <w:t>9) 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57508" w:rsidRPr="00257508" w:rsidRDefault="00257508" w:rsidP="00257508">
      <w:pPr>
        <w:autoSpaceDE w:val="0"/>
        <w:autoSpaceDN w:val="0"/>
        <w:adjustRightInd w:val="0"/>
        <w:ind w:firstLine="540"/>
        <w:jc w:val="both"/>
        <w:rPr>
          <w:rFonts w:eastAsiaTheme="minorHAnsi"/>
          <w:lang w:eastAsia="en-US"/>
        </w:rPr>
      </w:pPr>
      <w:r w:rsidRPr="00257508">
        <w:rPr>
          <w:rFonts w:eastAsiaTheme="minorHAnsi"/>
          <w:lang w:eastAsia="en-US"/>
        </w:rPr>
        <w:t>а) физическим лицом (в том числе зарегистрированным в качестве индивидуального предпринимателя), являющимся участником закупки;</w:t>
      </w:r>
    </w:p>
    <w:p w:rsidR="00257508" w:rsidRPr="00257508" w:rsidRDefault="00257508" w:rsidP="00257508">
      <w:pPr>
        <w:autoSpaceDE w:val="0"/>
        <w:autoSpaceDN w:val="0"/>
        <w:adjustRightInd w:val="0"/>
        <w:ind w:firstLine="540"/>
        <w:jc w:val="both"/>
        <w:rPr>
          <w:rFonts w:eastAsiaTheme="minorHAnsi"/>
          <w:lang w:eastAsia="en-US"/>
        </w:rPr>
      </w:pPr>
      <w:r w:rsidRPr="00257508">
        <w:rPr>
          <w:rFonts w:eastAsiaTheme="minorHAnsi"/>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57508" w:rsidRPr="00257508" w:rsidRDefault="00257508" w:rsidP="00257508">
      <w:pPr>
        <w:autoSpaceDE w:val="0"/>
        <w:autoSpaceDN w:val="0"/>
        <w:adjustRightInd w:val="0"/>
        <w:ind w:firstLine="540"/>
        <w:jc w:val="both"/>
        <w:rPr>
          <w:rFonts w:eastAsiaTheme="minorHAnsi"/>
          <w:lang w:eastAsia="en-US"/>
        </w:rPr>
      </w:pPr>
      <w:r w:rsidRPr="00257508">
        <w:rPr>
          <w:rFonts w:eastAsiaTheme="minorHAnsi"/>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00379" w:rsidRDefault="00200379" w:rsidP="00200379">
      <w:pPr>
        <w:autoSpaceDE w:val="0"/>
        <w:autoSpaceDN w:val="0"/>
        <w:adjustRightInd w:val="0"/>
        <w:ind w:firstLine="540"/>
        <w:jc w:val="both"/>
        <w:rPr>
          <w:rFonts w:eastAsiaTheme="minorHAnsi"/>
          <w:lang w:eastAsia="en-US"/>
        </w:rPr>
      </w:pPr>
      <w:r w:rsidRPr="00257508">
        <w:rPr>
          <w:rFonts w:eastAsiaTheme="minorHAnsi"/>
          <w:lang w:eastAsia="en-US"/>
        </w:rPr>
        <w:lastRenderedPageBreak/>
        <w:t xml:space="preserve">10) </w:t>
      </w:r>
      <w:r w:rsidR="008F200D" w:rsidRPr="00257508">
        <w:rPr>
          <w:rFonts w:eastAsiaTheme="minorHAnsi"/>
          <w:lang w:eastAsia="en-US"/>
        </w:rPr>
        <w:t xml:space="preserve">отсутствие сведений об участниках </w:t>
      </w:r>
      <w:r w:rsidRPr="00257508">
        <w:rPr>
          <w:rFonts w:eastAsiaTheme="minorHAnsi"/>
          <w:lang w:eastAsia="en-US"/>
        </w:rPr>
        <w:t xml:space="preserve">закупки </w:t>
      </w:r>
      <w:r w:rsidR="008F200D" w:rsidRPr="00257508">
        <w:rPr>
          <w:rFonts w:eastAsiaTheme="minorHAnsi"/>
          <w:lang w:eastAsia="en-US"/>
        </w:rPr>
        <w:t>в реестре</w:t>
      </w:r>
      <w:r w:rsidRPr="00257508">
        <w:rPr>
          <w:rFonts w:eastAsiaTheme="minorHAnsi"/>
          <w:lang w:eastAsia="en-US"/>
        </w:rPr>
        <w:t xml:space="preserve"> иностранны</w:t>
      </w:r>
      <w:r w:rsidR="008F200D" w:rsidRPr="00257508">
        <w:rPr>
          <w:rFonts w:eastAsiaTheme="minorHAnsi"/>
          <w:lang w:eastAsia="en-US"/>
        </w:rPr>
        <w:t>х агентов, предусмотренно</w:t>
      </w:r>
      <w:r w:rsidR="00257508" w:rsidRPr="00257508">
        <w:rPr>
          <w:rFonts w:eastAsiaTheme="minorHAnsi"/>
          <w:lang w:eastAsia="en-US"/>
        </w:rPr>
        <w:t>м</w:t>
      </w:r>
      <w:r w:rsidR="008F200D" w:rsidRPr="00257508">
        <w:rPr>
          <w:rFonts w:eastAsiaTheme="minorHAnsi"/>
          <w:lang w:eastAsia="en-US"/>
        </w:rPr>
        <w:t xml:space="preserve"> статьей 5</w:t>
      </w:r>
      <w:r w:rsidR="008F200D" w:rsidRPr="00257508">
        <w:t xml:space="preserve"> Федерального </w:t>
      </w:r>
      <w:hyperlink r:id="rId47" w:history="1">
        <w:r w:rsidR="008F200D" w:rsidRPr="00257508">
          <w:t>закон</w:t>
        </w:r>
      </w:hyperlink>
      <w:r w:rsidR="008F200D" w:rsidRPr="00257508">
        <w:t>а от 14 июля 2022 года N 255-ФЗ "О контроле за деятельностью лиц, находящихся под иностранным влиянием"</w:t>
      </w:r>
      <w:r w:rsidR="00A16D92">
        <w:rPr>
          <w:rFonts w:eastAsiaTheme="minorHAnsi"/>
          <w:lang w:eastAsia="en-US"/>
        </w:rPr>
        <w:t>;</w:t>
      </w:r>
    </w:p>
    <w:p w:rsidR="00A16D92" w:rsidRPr="00A16D92" w:rsidRDefault="00A16D92" w:rsidP="00200379">
      <w:pPr>
        <w:autoSpaceDE w:val="0"/>
        <w:autoSpaceDN w:val="0"/>
        <w:adjustRightInd w:val="0"/>
        <w:ind w:firstLine="540"/>
        <w:jc w:val="both"/>
        <w:rPr>
          <w:rFonts w:eastAsiaTheme="minorHAnsi"/>
          <w:lang w:eastAsia="en-US"/>
        </w:rPr>
      </w:pPr>
      <w:r>
        <w:rPr>
          <w:rFonts w:eastAsiaTheme="minorHAnsi"/>
          <w:lang w:eastAsia="en-US"/>
        </w:rPr>
        <w:t xml:space="preserve">11) </w:t>
      </w:r>
      <w:r w:rsidRPr="00A16D92">
        <w:rPr>
          <w:rFonts w:eastAsia="Calibri"/>
          <w:bCs/>
          <w:lang w:eastAsia="en-US"/>
        </w:rPr>
        <w:t>отсутствие у участника запретов и ограничений для участия в закупках, установленных законодательством РФ.</w:t>
      </w:r>
    </w:p>
    <w:p w:rsidR="00C810C0" w:rsidRPr="009844A8" w:rsidRDefault="00B87ED7" w:rsidP="00C810C0">
      <w:pPr>
        <w:ind w:firstLine="709"/>
        <w:jc w:val="both"/>
      </w:pPr>
      <w:r>
        <w:t>8</w:t>
      </w:r>
      <w:r w:rsidR="00C810C0" w:rsidRPr="009844A8">
        <w:t>.</w:t>
      </w:r>
      <w:r w:rsidR="00C810C0">
        <w:t>5.</w:t>
      </w:r>
      <w:r w:rsidR="00C810C0" w:rsidRPr="009844A8">
        <w:t>4. Участник процедур закупки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кадровыми ресурсами, необходимыми для исполнения договора, если указанные требования содержатся в документации процедуры закупки.</w:t>
      </w:r>
    </w:p>
    <w:p w:rsidR="00C810C0" w:rsidRPr="009844A8" w:rsidRDefault="00C810C0" w:rsidP="00C810C0">
      <w:pPr>
        <w:ind w:firstLine="709"/>
        <w:jc w:val="both"/>
      </w:pPr>
      <w:r w:rsidRPr="009844A8">
        <w:t>В документации процедуры закупки должны быть установлены четкие параметры определения и предельные показатели достаточности и необходимости обладания участниками указанными ресурсами и характеристиками для исполнения предполагаемого договора, позволяющие однозначно определить соответствие или несоответствие участника процедуры закупки установленным требованиям.</w:t>
      </w:r>
    </w:p>
    <w:p w:rsidR="00C810C0" w:rsidRPr="009844A8" w:rsidRDefault="00B87ED7" w:rsidP="00C810C0">
      <w:pPr>
        <w:ind w:firstLine="709"/>
        <w:jc w:val="both"/>
      </w:pPr>
      <w:r>
        <w:t>8</w:t>
      </w:r>
      <w:r w:rsidR="00C810C0" w:rsidRPr="009844A8">
        <w:t>.5.</w:t>
      </w:r>
      <w:r w:rsidR="00C810C0">
        <w:t>5.</w:t>
      </w:r>
      <w:r w:rsidR="00726E3E">
        <w:t xml:space="preserve"> </w:t>
      </w:r>
      <w:r w:rsidR="00C810C0" w:rsidRPr="009844A8">
        <w:t>Заказчик вправе установить в документации процедуры закупки требование отсутствия сведений об участниках закупки в реестрах недобросовестных поставщиков, предусмотренных Федеральным законом № 223-ФЗ «О закупках товаров, работ, услуг отдельными видами юридических лиц» и</w:t>
      </w:r>
      <w:r w:rsidR="006C6E27">
        <w:t xml:space="preserve"> (или)</w:t>
      </w:r>
      <w:r w:rsidR="00C810C0" w:rsidRPr="009844A8">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26E3E" w:rsidRDefault="00B87ED7" w:rsidP="00FF46A6">
      <w:pPr>
        <w:spacing w:after="120"/>
        <w:ind w:firstLine="709"/>
        <w:jc w:val="both"/>
      </w:pPr>
      <w:r>
        <w:t>8</w:t>
      </w:r>
      <w:r w:rsidR="00C810C0" w:rsidRPr="009844A8">
        <w:t>.</w:t>
      </w:r>
      <w:r w:rsidR="00C810C0">
        <w:t>5.</w:t>
      </w:r>
      <w:r w:rsidR="00C810C0" w:rsidRPr="009844A8">
        <w:t xml:space="preserve">6. 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требованиям, указанным в пунктах </w:t>
      </w:r>
      <w:r w:rsidR="00726E3E">
        <w:t>8</w:t>
      </w:r>
      <w:r w:rsidR="00C810C0">
        <w:t>.5</w:t>
      </w:r>
      <w:r w:rsidR="00C810C0" w:rsidRPr="009844A8">
        <w:t>.3-</w:t>
      </w:r>
      <w:r w:rsidR="00726E3E">
        <w:t>8</w:t>
      </w:r>
      <w:r w:rsidR="00C810C0" w:rsidRPr="009844A8">
        <w:t>.5</w:t>
      </w:r>
      <w:r w:rsidR="00C810C0">
        <w:t>.5</w:t>
      </w:r>
      <w:r w:rsidR="00C810C0" w:rsidRPr="009844A8">
        <w:t xml:space="preserve"> настоящей главы, в том числе наличия у них разрешающих документов, несет участник процедуры закупки.</w:t>
      </w:r>
      <w:bookmarkStart w:id="160" w:name="_Toc330799264"/>
      <w:bookmarkStart w:id="161" w:name="_Toc330799550"/>
      <w:bookmarkStart w:id="162" w:name="_Toc330799835"/>
      <w:bookmarkStart w:id="163" w:name="_Toc330800120"/>
      <w:bookmarkStart w:id="164" w:name="_Toc330800406"/>
      <w:bookmarkStart w:id="165" w:name="_Toc330800691"/>
      <w:bookmarkStart w:id="166" w:name="_Ref270013227"/>
      <w:bookmarkStart w:id="167" w:name="_Ref272141471"/>
      <w:bookmarkStart w:id="168" w:name="_Toc361133960"/>
      <w:bookmarkStart w:id="169" w:name="_Toc406507137"/>
      <w:bookmarkStart w:id="170" w:name="_Ref264478263"/>
      <w:bookmarkStart w:id="171" w:name="_Ref264481853"/>
      <w:bookmarkEnd w:id="160"/>
      <w:bookmarkEnd w:id="161"/>
      <w:bookmarkEnd w:id="162"/>
      <w:bookmarkEnd w:id="163"/>
      <w:bookmarkEnd w:id="164"/>
      <w:bookmarkEnd w:id="165"/>
    </w:p>
    <w:p w:rsidR="007778EC" w:rsidRDefault="007778EC" w:rsidP="00472A6A">
      <w:pPr>
        <w:rPr>
          <w:rStyle w:val="ae"/>
          <w:b/>
          <w:i w:val="0"/>
          <w:sz w:val="28"/>
          <w:szCs w:val="28"/>
        </w:rPr>
      </w:pPr>
    </w:p>
    <w:p w:rsidR="00C810C0" w:rsidRDefault="00726E3E" w:rsidP="00472A6A">
      <w:pPr>
        <w:rPr>
          <w:rStyle w:val="ae"/>
          <w:b/>
          <w:i w:val="0"/>
          <w:sz w:val="28"/>
          <w:szCs w:val="28"/>
        </w:rPr>
      </w:pPr>
      <w:r w:rsidRPr="00472A6A">
        <w:rPr>
          <w:rStyle w:val="ae"/>
          <w:b/>
          <w:i w:val="0"/>
          <w:sz w:val="28"/>
          <w:szCs w:val="28"/>
        </w:rPr>
        <w:t>8</w:t>
      </w:r>
      <w:r w:rsidR="00C810C0" w:rsidRPr="00472A6A">
        <w:rPr>
          <w:rStyle w:val="ae"/>
          <w:b/>
          <w:i w:val="0"/>
          <w:sz w:val="28"/>
          <w:szCs w:val="28"/>
        </w:rPr>
        <w:t>.6. Установление критериев</w:t>
      </w:r>
      <w:bookmarkEnd w:id="166"/>
      <w:r w:rsidR="00C810C0" w:rsidRPr="00472A6A">
        <w:rPr>
          <w:rStyle w:val="ae"/>
          <w:b/>
          <w:i w:val="0"/>
          <w:sz w:val="28"/>
          <w:szCs w:val="28"/>
        </w:rPr>
        <w:t xml:space="preserve"> отбора </w:t>
      </w:r>
      <w:r w:rsidRPr="00472A6A">
        <w:rPr>
          <w:rStyle w:val="ae"/>
          <w:b/>
          <w:i w:val="0"/>
          <w:sz w:val="28"/>
          <w:szCs w:val="28"/>
        </w:rPr>
        <w:t xml:space="preserve">участников </w:t>
      </w:r>
      <w:r w:rsidR="00C810C0" w:rsidRPr="00472A6A">
        <w:rPr>
          <w:rStyle w:val="ae"/>
          <w:b/>
          <w:i w:val="0"/>
          <w:sz w:val="28"/>
          <w:szCs w:val="28"/>
        </w:rPr>
        <w:t>и оценки</w:t>
      </w:r>
      <w:bookmarkEnd w:id="167"/>
      <w:bookmarkEnd w:id="168"/>
      <w:bookmarkEnd w:id="169"/>
      <w:r w:rsidRPr="00472A6A">
        <w:rPr>
          <w:rStyle w:val="ae"/>
          <w:b/>
          <w:i w:val="0"/>
          <w:sz w:val="28"/>
          <w:szCs w:val="28"/>
        </w:rPr>
        <w:t xml:space="preserve"> заявок</w:t>
      </w:r>
    </w:p>
    <w:p w:rsidR="00C810C0" w:rsidRPr="00726E3E" w:rsidRDefault="00C810C0" w:rsidP="00726E3E">
      <w:pPr>
        <w:pStyle w:val="a8"/>
        <w:numPr>
          <w:ilvl w:val="2"/>
          <w:numId w:val="29"/>
        </w:numPr>
        <w:tabs>
          <w:tab w:val="left" w:pos="0"/>
        </w:tabs>
        <w:ind w:left="0" w:firstLine="709"/>
        <w:jc w:val="both"/>
        <w:rPr>
          <w:sz w:val="24"/>
          <w:szCs w:val="24"/>
        </w:rPr>
      </w:pPr>
      <w:bookmarkStart w:id="172" w:name="_Ref297559971"/>
      <w:r w:rsidRPr="00726E3E">
        <w:rPr>
          <w:sz w:val="24"/>
          <w:szCs w:val="24"/>
        </w:rPr>
        <w:t xml:space="preserve">При </w:t>
      </w:r>
      <w:r w:rsidR="00726E3E" w:rsidRPr="00726E3E">
        <w:rPr>
          <w:sz w:val="24"/>
          <w:szCs w:val="24"/>
        </w:rPr>
        <w:t>рассмотрении заявок участников критериями отбора для дальнейшего участия в процедуре закупки (оценки и сопоставления заявок) являются:</w:t>
      </w:r>
      <w:r w:rsidRPr="00726E3E">
        <w:rPr>
          <w:sz w:val="24"/>
          <w:szCs w:val="24"/>
        </w:rPr>
        <w:t xml:space="preserve"> </w:t>
      </w:r>
      <w:bookmarkEnd w:id="172"/>
    </w:p>
    <w:p w:rsidR="00C810C0" w:rsidRPr="005C6A3A" w:rsidRDefault="00C810C0" w:rsidP="00C810C0">
      <w:pPr>
        <w:numPr>
          <w:ilvl w:val="5"/>
          <w:numId w:val="9"/>
        </w:numPr>
        <w:tabs>
          <w:tab w:val="left" w:pos="709"/>
          <w:tab w:val="left" w:pos="1134"/>
        </w:tabs>
        <w:ind w:left="0" w:firstLine="709"/>
        <w:jc w:val="both"/>
      </w:pPr>
      <w:bookmarkStart w:id="173" w:name="_Ref310366279"/>
      <w:r w:rsidRPr="005C6A3A">
        <w:t>соответствие заявки по своему составу и (или) оформлению требованиям документации о закупке по существу;</w:t>
      </w:r>
      <w:bookmarkEnd w:id="173"/>
    </w:p>
    <w:p w:rsidR="00C810C0" w:rsidRPr="005C6A3A" w:rsidRDefault="00C810C0" w:rsidP="00C810C0">
      <w:pPr>
        <w:numPr>
          <w:ilvl w:val="5"/>
          <w:numId w:val="9"/>
        </w:numPr>
        <w:tabs>
          <w:tab w:val="left" w:pos="709"/>
          <w:tab w:val="left" w:pos="1134"/>
        </w:tabs>
        <w:ind w:left="0" w:firstLine="709"/>
        <w:jc w:val="both"/>
      </w:pPr>
      <w:r w:rsidRPr="005C6A3A">
        <w:t>достоверность сведений и действительность документов, приведенных в заявке;</w:t>
      </w:r>
    </w:p>
    <w:p w:rsidR="00C810C0" w:rsidRPr="005C6A3A" w:rsidRDefault="00C810C0" w:rsidP="00C810C0">
      <w:pPr>
        <w:numPr>
          <w:ilvl w:val="5"/>
          <w:numId w:val="9"/>
        </w:numPr>
        <w:tabs>
          <w:tab w:val="left" w:pos="709"/>
          <w:tab w:val="left" w:pos="1134"/>
        </w:tabs>
        <w:ind w:left="0" w:firstLine="709"/>
        <w:jc w:val="both"/>
      </w:pPr>
      <w:r w:rsidRPr="005C6A3A">
        <w:t>соответствие предлагаем</w:t>
      </w:r>
      <w:r w:rsidR="00726E3E">
        <w:t xml:space="preserve">ых товаров (работ, услуг) </w:t>
      </w:r>
      <w:r w:rsidRPr="005C6A3A">
        <w:t>требованиям, установленным документацией о закупке;</w:t>
      </w:r>
    </w:p>
    <w:p w:rsidR="00C810C0" w:rsidRPr="005C6A3A" w:rsidRDefault="00C810C0" w:rsidP="00C810C0">
      <w:pPr>
        <w:numPr>
          <w:ilvl w:val="5"/>
          <w:numId w:val="9"/>
        </w:numPr>
        <w:tabs>
          <w:tab w:val="left" w:pos="709"/>
          <w:tab w:val="left" w:pos="1134"/>
        </w:tabs>
        <w:ind w:left="0" w:firstLine="709"/>
        <w:jc w:val="both"/>
      </w:pPr>
      <w:r w:rsidRPr="005C6A3A">
        <w:t>соответствие предлагаемых условий (в т.ч. непревышени</w:t>
      </w:r>
      <w:r>
        <w:t>е</w:t>
      </w:r>
      <w:r w:rsidRPr="005C6A3A">
        <w:t xml:space="preserve"> объявленной начальной (максимальной) цены договора (цены лота))</w:t>
      </w:r>
      <w:r>
        <w:t>, договорных условий</w:t>
      </w:r>
      <w:r w:rsidRPr="005C6A3A">
        <w:t xml:space="preserve"> требованиям документации о закупке;</w:t>
      </w:r>
    </w:p>
    <w:p w:rsidR="00C810C0" w:rsidRDefault="00C810C0" w:rsidP="00C810C0">
      <w:pPr>
        <w:numPr>
          <w:ilvl w:val="5"/>
          <w:numId w:val="9"/>
        </w:numPr>
        <w:tabs>
          <w:tab w:val="left" w:pos="709"/>
          <w:tab w:val="left" w:pos="1418"/>
        </w:tabs>
        <w:ind w:left="0" w:firstLine="709"/>
        <w:jc w:val="both"/>
      </w:pPr>
      <w:r w:rsidRPr="005C6A3A">
        <w:t>предоставление участником закупки требуемого обеспечения заявки</w:t>
      </w:r>
      <w:r w:rsidR="00EA57F1">
        <w:t xml:space="preserve"> (если установлено)</w:t>
      </w:r>
      <w:r w:rsidR="00076AA4">
        <w:t>;</w:t>
      </w:r>
    </w:p>
    <w:p w:rsidR="00076AA4" w:rsidRPr="005C6A3A" w:rsidRDefault="00076AA4" w:rsidP="00076AA4">
      <w:pPr>
        <w:tabs>
          <w:tab w:val="left" w:pos="709"/>
          <w:tab w:val="left" w:pos="1418"/>
        </w:tabs>
        <w:jc w:val="both"/>
      </w:pPr>
      <w:r>
        <w:tab/>
      </w:r>
      <w:r w:rsidRPr="00076AA4">
        <w:t>е) соответствие участника закупки требованиям, установленным извещением и документацией о закупке.</w:t>
      </w:r>
    </w:p>
    <w:p w:rsidR="00C810C0" w:rsidRPr="00E31FB1" w:rsidRDefault="00EA57F1" w:rsidP="00C810C0">
      <w:pPr>
        <w:tabs>
          <w:tab w:val="left" w:pos="709"/>
        </w:tabs>
        <w:ind w:firstLine="709"/>
        <w:jc w:val="both"/>
      </w:pPr>
      <w:r>
        <w:t>8</w:t>
      </w:r>
      <w:r w:rsidR="00C810C0">
        <w:t xml:space="preserve">.6.2. </w:t>
      </w:r>
      <w:r w:rsidR="00C810C0" w:rsidRPr="00E31FB1">
        <w:t xml:space="preserve">Для определения лучших условий исполнения договора, предложенных в заявках на участие в </w:t>
      </w:r>
      <w:r w:rsidR="000E7F5C">
        <w:t>закупке</w:t>
      </w:r>
      <w:r w:rsidR="000A3503">
        <w:t>,</w:t>
      </w:r>
      <w:r w:rsidR="000E7F5C">
        <w:t xml:space="preserve"> </w:t>
      </w:r>
      <w:r w:rsidR="00C810C0">
        <w:t xml:space="preserve">закупочная </w:t>
      </w:r>
      <w:r w:rsidR="00C810C0" w:rsidRPr="00E31FB1">
        <w:t>комиссия</w:t>
      </w:r>
      <w:r w:rsidR="00567064">
        <w:t xml:space="preserve"> </w:t>
      </w:r>
      <w:r w:rsidR="00C810C0" w:rsidRPr="00E31FB1">
        <w:t>должна оценивать и сопоставлять такие заявки по критериям, указанным в документации</w:t>
      </w:r>
      <w:r w:rsidR="00C810C0">
        <w:t xml:space="preserve"> о закупке</w:t>
      </w:r>
      <w:r w:rsidR="00C810C0" w:rsidRPr="00E31FB1">
        <w:t>.</w:t>
      </w:r>
    </w:p>
    <w:p w:rsidR="00C810C0" w:rsidRPr="00E31FB1" w:rsidRDefault="00C810C0" w:rsidP="00C810C0">
      <w:pPr>
        <w:tabs>
          <w:tab w:val="left" w:pos="709"/>
        </w:tabs>
        <w:ind w:firstLine="709"/>
        <w:jc w:val="both"/>
      </w:pPr>
      <w:r w:rsidRPr="00E31FB1">
        <w:t>При этом критериями оценки заявок могут быть:</w:t>
      </w:r>
    </w:p>
    <w:p w:rsidR="00C810C0" w:rsidRPr="00E31FB1" w:rsidRDefault="00C810C0" w:rsidP="00C810C0">
      <w:pPr>
        <w:tabs>
          <w:tab w:val="left" w:pos="709"/>
          <w:tab w:val="left" w:pos="1134"/>
        </w:tabs>
        <w:ind w:firstLine="709"/>
        <w:jc w:val="both"/>
      </w:pPr>
      <w:r w:rsidRPr="00E31FB1">
        <w:t>1)</w:t>
      </w:r>
      <w:r w:rsidRPr="00E31FB1">
        <w:tab/>
        <w:t>цена договора, цена единицы продукции;</w:t>
      </w:r>
    </w:p>
    <w:p w:rsidR="00C810C0" w:rsidRPr="00E31FB1" w:rsidRDefault="00C810C0" w:rsidP="00C810C0">
      <w:pPr>
        <w:tabs>
          <w:tab w:val="left" w:pos="709"/>
          <w:tab w:val="left" w:pos="1134"/>
        </w:tabs>
        <w:ind w:firstLine="709"/>
        <w:jc w:val="both"/>
      </w:pPr>
      <w:r w:rsidRPr="00E31FB1">
        <w:t>2)</w:t>
      </w:r>
      <w:r w:rsidRPr="00E31FB1">
        <w:tab/>
        <w:t>срок поставки товара, выполнения работ, оказания услуг;</w:t>
      </w:r>
    </w:p>
    <w:p w:rsidR="00C810C0" w:rsidRPr="00E31FB1" w:rsidRDefault="00C810C0" w:rsidP="00C810C0">
      <w:pPr>
        <w:tabs>
          <w:tab w:val="left" w:pos="709"/>
          <w:tab w:val="left" w:pos="1134"/>
        </w:tabs>
        <w:ind w:firstLine="709"/>
        <w:jc w:val="both"/>
      </w:pPr>
      <w:r w:rsidRPr="00E31FB1">
        <w:t>3)</w:t>
      </w:r>
      <w:r w:rsidRPr="00E31FB1">
        <w:tab/>
        <w:t>условия оплаты товара, работ, услуг;</w:t>
      </w:r>
    </w:p>
    <w:p w:rsidR="00C810C0" w:rsidRDefault="00C810C0" w:rsidP="00C810C0">
      <w:pPr>
        <w:tabs>
          <w:tab w:val="left" w:pos="709"/>
          <w:tab w:val="left" w:pos="1134"/>
        </w:tabs>
        <w:ind w:firstLine="709"/>
        <w:jc w:val="both"/>
      </w:pPr>
      <w:r w:rsidRPr="00E31FB1">
        <w:t>4)</w:t>
      </w:r>
      <w:r w:rsidRPr="00E31FB1">
        <w:tab/>
        <w:t xml:space="preserve">функциональные характеристики (потребительские свойства) </w:t>
      </w:r>
      <w:r w:rsidR="00EA57F1">
        <w:t>и (</w:t>
      </w:r>
      <w:r w:rsidRPr="00E31FB1">
        <w:t>или</w:t>
      </w:r>
      <w:r w:rsidR="00EA57F1">
        <w:t>)</w:t>
      </w:r>
      <w:r w:rsidRPr="00E31FB1">
        <w:t xml:space="preserve"> качественные характеристики товара;</w:t>
      </w:r>
    </w:p>
    <w:p w:rsidR="00EA57F1" w:rsidRDefault="00EA57F1" w:rsidP="00EA57F1">
      <w:pPr>
        <w:tabs>
          <w:tab w:val="left" w:pos="709"/>
          <w:tab w:val="left" w:pos="1134"/>
        </w:tabs>
        <w:ind w:firstLine="709"/>
        <w:jc w:val="both"/>
      </w:pPr>
      <w:r>
        <w:lastRenderedPageBreak/>
        <w:t>5) расходы на эксплуатацию (техническое обслуживание) товара;</w:t>
      </w:r>
    </w:p>
    <w:p w:rsidR="00EA57F1" w:rsidRPr="00E31FB1" w:rsidRDefault="00EA57F1" w:rsidP="00EA57F1">
      <w:pPr>
        <w:tabs>
          <w:tab w:val="left" w:pos="709"/>
          <w:tab w:val="left" w:pos="1134"/>
        </w:tabs>
        <w:ind w:firstLine="709"/>
        <w:jc w:val="both"/>
      </w:pPr>
      <w:r>
        <w:t xml:space="preserve">6) </w:t>
      </w:r>
      <w:r w:rsidRPr="00EA57F1">
        <w:t>срок, на который предоставляются гарантии качества товара, работ, услуг;</w:t>
      </w:r>
    </w:p>
    <w:p w:rsidR="00C810C0" w:rsidRPr="00E31FB1" w:rsidRDefault="00F72DD5" w:rsidP="00C810C0">
      <w:pPr>
        <w:tabs>
          <w:tab w:val="left" w:pos="709"/>
          <w:tab w:val="left" w:pos="1134"/>
        </w:tabs>
        <w:ind w:firstLine="709"/>
        <w:jc w:val="both"/>
      </w:pPr>
      <w:r>
        <w:t>7</w:t>
      </w:r>
      <w:r w:rsidR="00C810C0">
        <w:t>)</w:t>
      </w:r>
      <w:r w:rsidR="00C810C0">
        <w:tab/>
        <w:t xml:space="preserve">квалификация участника </w:t>
      </w:r>
      <w:r w:rsidR="00C810C0" w:rsidRPr="00E31FB1">
        <w:t>закупки</w:t>
      </w:r>
      <w:r w:rsidR="00C810C0">
        <w:t xml:space="preserve">, </w:t>
      </w:r>
      <w:r w:rsidR="00C810C0" w:rsidRPr="005C6A3A">
        <w:t>а также его субподрядчиков (поставщиков, соисполнителей) (если их привлечение предусмотрено</w:t>
      </w:r>
      <w:r w:rsidR="00C810C0">
        <w:t>)</w:t>
      </w:r>
      <w:r w:rsidR="00C810C0" w:rsidRPr="00E31FB1">
        <w:t>, в том числе:</w:t>
      </w:r>
    </w:p>
    <w:p w:rsidR="00C810C0" w:rsidRDefault="00C810C0" w:rsidP="00C810C0">
      <w:pPr>
        <w:tabs>
          <w:tab w:val="left" w:pos="709"/>
          <w:tab w:val="left" w:pos="1134"/>
        </w:tabs>
        <w:ind w:firstLine="709"/>
        <w:jc w:val="both"/>
      </w:pPr>
      <w:r w:rsidRPr="00E31FB1">
        <w:t>а)</w:t>
      </w:r>
      <w:r w:rsidRPr="00E31FB1">
        <w:tab/>
        <w:t>обеспеченность материально-техническими ресурсами;</w:t>
      </w:r>
    </w:p>
    <w:p w:rsidR="00C810C0" w:rsidRPr="005C6A3A" w:rsidRDefault="008F62EA" w:rsidP="008F62EA">
      <w:pPr>
        <w:tabs>
          <w:tab w:val="left" w:pos="709"/>
          <w:tab w:val="left" w:pos="1134"/>
        </w:tabs>
        <w:jc w:val="both"/>
      </w:pPr>
      <w:r>
        <w:tab/>
        <w:t xml:space="preserve">б)   </w:t>
      </w:r>
      <w:r w:rsidR="00C810C0" w:rsidRPr="005C6A3A">
        <w:t>обеспеченность кадровыми ресурсами;</w:t>
      </w:r>
    </w:p>
    <w:p w:rsidR="00C810C0" w:rsidRPr="005C6A3A" w:rsidRDefault="00C810C0" w:rsidP="008D049A">
      <w:pPr>
        <w:numPr>
          <w:ilvl w:val="5"/>
          <w:numId w:val="20"/>
        </w:numPr>
        <w:tabs>
          <w:tab w:val="left" w:pos="709"/>
          <w:tab w:val="left" w:pos="1134"/>
        </w:tabs>
        <w:ind w:left="0" w:firstLine="709"/>
        <w:jc w:val="both"/>
      </w:pPr>
      <w:r w:rsidRPr="005C6A3A">
        <w:t>квалификация персонала;</w:t>
      </w:r>
    </w:p>
    <w:p w:rsidR="00C810C0" w:rsidRPr="005C6A3A" w:rsidRDefault="00C810C0" w:rsidP="00EA57F1">
      <w:pPr>
        <w:numPr>
          <w:ilvl w:val="5"/>
          <w:numId w:val="20"/>
        </w:numPr>
        <w:tabs>
          <w:tab w:val="left" w:pos="709"/>
          <w:tab w:val="left" w:pos="1134"/>
        </w:tabs>
        <w:ind w:left="709" w:firstLine="0"/>
        <w:jc w:val="both"/>
      </w:pPr>
      <w:bookmarkStart w:id="174" w:name="_Ref311026204"/>
      <w:r w:rsidRPr="005C6A3A">
        <w:t xml:space="preserve">опыт и репутация </w:t>
      </w:r>
      <w:r>
        <w:t>участника закупки</w:t>
      </w:r>
      <w:bookmarkEnd w:id="174"/>
      <w:r w:rsidR="00EA57F1">
        <w:t>.</w:t>
      </w:r>
    </w:p>
    <w:p w:rsidR="00C810C0" w:rsidRDefault="00EA57F1" w:rsidP="00C810C0">
      <w:pPr>
        <w:ind w:firstLine="709"/>
        <w:jc w:val="both"/>
      </w:pPr>
      <w:r>
        <w:t>8</w:t>
      </w:r>
      <w:r w:rsidR="00C810C0">
        <w:t xml:space="preserve">.6.3. </w:t>
      </w:r>
      <w:r w:rsidR="00C810C0" w:rsidRPr="00E31FB1">
        <w:t xml:space="preserve">Заказчиком в документации должны быть установлены не менее двух критериев оценки, </w:t>
      </w:r>
      <w:r w:rsidR="000E7F5C">
        <w:t xml:space="preserve">за исключением случаев проведения аукциона, запроса котировок, </w:t>
      </w:r>
      <w:r w:rsidR="00C810C0" w:rsidRPr="00E31FB1">
        <w:t xml:space="preserve">а критерий, указанный в подпункте 1 пункта </w:t>
      </w:r>
      <w:r>
        <w:t>8</w:t>
      </w:r>
      <w:r w:rsidR="00C810C0">
        <w:t>.6.2.</w:t>
      </w:r>
      <w:r w:rsidR="00C810C0" w:rsidRPr="00E31FB1">
        <w:t>, является обязательным критерием во всех случаях.</w:t>
      </w:r>
      <w:r w:rsidR="00567064">
        <w:t xml:space="preserve"> </w:t>
      </w:r>
      <w:r w:rsidR="00C810C0" w:rsidRPr="005C6A3A">
        <w:t>Общая значимость (сумма весов) всех критериев оценки должна быть 100%.</w:t>
      </w:r>
    </w:p>
    <w:p w:rsidR="00943B27" w:rsidRPr="00E31FB1" w:rsidRDefault="00943B27" w:rsidP="00AF6166">
      <w:pPr>
        <w:ind w:firstLine="708"/>
        <w:jc w:val="both"/>
      </w:pPr>
      <w:r>
        <w:t>При осуществлении закупки</w:t>
      </w:r>
      <w:r w:rsidRPr="00943B27">
        <w:rPr>
          <w:b/>
          <w:sz w:val="28"/>
          <w:szCs w:val="28"/>
        </w:rPr>
        <w:t xml:space="preserve"> </w:t>
      </w:r>
      <w:r w:rsidRPr="00943B27">
        <w:t>малого объема через электронный магазин, участниками которой являются только субъекты малого и среднего предпринимательства</w:t>
      </w:r>
      <w:r>
        <w:t xml:space="preserve">, </w:t>
      </w:r>
      <w:r w:rsidR="00111209">
        <w:t xml:space="preserve">заказчиком может быть установлен как единственный </w:t>
      </w:r>
      <w:r w:rsidR="00AF6166">
        <w:t xml:space="preserve">обязательный </w:t>
      </w:r>
      <w:r w:rsidR="00111209">
        <w:t>критерий оценки</w:t>
      </w:r>
      <w:r w:rsidR="00AF6166">
        <w:t>,</w:t>
      </w:r>
      <w:r w:rsidR="00111209">
        <w:t xml:space="preserve"> </w:t>
      </w:r>
      <w:r w:rsidR="00AF6166" w:rsidRPr="00E31FB1">
        <w:t xml:space="preserve">указанный в подпункте 1 пункта </w:t>
      </w:r>
      <w:r w:rsidR="00AF6166">
        <w:t>8.6.2.</w:t>
      </w:r>
      <w:r w:rsidR="00AF6166" w:rsidRPr="00E31FB1">
        <w:t>,</w:t>
      </w:r>
      <w:r w:rsidR="00AF6166">
        <w:t xml:space="preserve"> так и несколько критериев, указанных в п. 8.6.2., включая обязательный.</w:t>
      </w:r>
    </w:p>
    <w:p w:rsidR="00C810C0" w:rsidRPr="00E31FB1" w:rsidRDefault="00EA57F1" w:rsidP="00C810C0">
      <w:pPr>
        <w:ind w:firstLine="709"/>
        <w:jc w:val="both"/>
      </w:pPr>
      <w:r>
        <w:t>8</w:t>
      </w:r>
      <w:r w:rsidR="00C810C0">
        <w:t>.</w:t>
      </w:r>
      <w:r w:rsidR="00C810C0" w:rsidRPr="00E31FB1">
        <w:t>6.</w:t>
      </w:r>
      <w:r w:rsidR="00C810C0">
        <w:t>4</w:t>
      </w:r>
      <w:r w:rsidR="00C810C0" w:rsidRPr="00E31FB1">
        <w:t xml:space="preserve">. </w:t>
      </w:r>
      <w:r w:rsidR="00C810C0">
        <w:t xml:space="preserve">Не рекомендуется </w:t>
      </w:r>
      <w:r w:rsidR="00C810C0" w:rsidRPr="00E31FB1">
        <w:t xml:space="preserve">использование критерия, указанного в подпункте </w:t>
      </w:r>
      <w:r w:rsidR="00F72DD5">
        <w:t>7</w:t>
      </w:r>
      <w:r>
        <w:t xml:space="preserve"> </w:t>
      </w:r>
      <w:r w:rsidR="00C810C0" w:rsidRPr="00E31FB1">
        <w:t>пункта</w:t>
      </w:r>
      <w:r w:rsidR="00F72DD5">
        <w:t xml:space="preserve"> 8</w:t>
      </w:r>
      <w:r w:rsidR="00C810C0">
        <w:t>.</w:t>
      </w:r>
      <w:r w:rsidR="00C810C0" w:rsidRPr="00E31FB1">
        <w:t>6.</w:t>
      </w:r>
      <w:r w:rsidR="00C810C0">
        <w:t>2</w:t>
      </w:r>
      <w:r w:rsidR="00C810C0" w:rsidRPr="00E31FB1">
        <w:t>., при закупке</w:t>
      </w:r>
      <w:r w:rsidR="00C810C0">
        <w:t xml:space="preserve"> </w:t>
      </w:r>
      <w:r w:rsidR="00F72DD5">
        <w:t xml:space="preserve">типовых </w:t>
      </w:r>
      <w:r w:rsidR="00C810C0">
        <w:t xml:space="preserve">товаров </w:t>
      </w:r>
      <w:r w:rsidR="00F72DD5">
        <w:t xml:space="preserve">(товаров </w:t>
      </w:r>
      <w:r w:rsidR="00C810C0">
        <w:t>серийного производства</w:t>
      </w:r>
      <w:r w:rsidR="00F72DD5">
        <w:t>)</w:t>
      </w:r>
      <w:r w:rsidR="00C810C0">
        <w:t xml:space="preserve">, </w:t>
      </w:r>
      <w:r w:rsidR="00C810C0" w:rsidRPr="005C6A3A">
        <w:t>за исключением случаев,</w:t>
      </w:r>
      <w:r w:rsidR="00F72DD5">
        <w:t xml:space="preserve"> когда договор предусматривает п</w:t>
      </w:r>
      <w:r w:rsidR="00C810C0" w:rsidRPr="005C6A3A">
        <w:t>оставку товаров в особых условиях</w:t>
      </w:r>
      <w:r w:rsidR="00C810C0">
        <w:t>.</w:t>
      </w:r>
    </w:p>
    <w:p w:rsidR="00C810C0" w:rsidRDefault="00EA57F1" w:rsidP="00F72DD5">
      <w:pPr>
        <w:tabs>
          <w:tab w:val="left" w:pos="0"/>
        </w:tabs>
        <w:ind w:firstLine="709"/>
        <w:jc w:val="both"/>
      </w:pPr>
      <w:r>
        <w:t>8</w:t>
      </w:r>
      <w:r w:rsidR="00C810C0">
        <w:t>.</w:t>
      </w:r>
      <w:r w:rsidR="00C810C0" w:rsidRPr="00E31FB1">
        <w:t>6.</w:t>
      </w:r>
      <w:r w:rsidR="00C810C0">
        <w:t>5</w:t>
      </w:r>
      <w:r w:rsidR="00C810C0" w:rsidRPr="00E31FB1">
        <w:t>. Значимость критерия оценки заявок на участие в конкурсе, запросе предложений, указанного в подпункте 1 пункта</w:t>
      </w:r>
      <w:r w:rsidR="00C810C0">
        <w:t xml:space="preserve"> </w:t>
      </w:r>
      <w:r w:rsidR="00F72DD5">
        <w:t>8</w:t>
      </w:r>
      <w:r w:rsidR="00C810C0">
        <w:t>.</w:t>
      </w:r>
      <w:r w:rsidR="00C810C0" w:rsidRPr="00E31FB1">
        <w:t>6.</w:t>
      </w:r>
      <w:r w:rsidR="00C810C0">
        <w:t>2.</w:t>
      </w:r>
      <w:r w:rsidR="00C810C0" w:rsidRPr="00E31FB1">
        <w:t>, не может составлять менее семидесяти пяти процентов</w:t>
      </w:r>
      <w:r w:rsidR="00C810C0">
        <w:t>, если иное не предусмотрено документацией о закупке.</w:t>
      </w:r>
    </w:p>
    <w:p w:rsidR="00F72DD5" w:rsidRDefault="00F72DD5" w:rsidP="00F72DD5">
      <w:pPr>
        <w:tabs>
          <w:tab w:val="left" w:pos="0"/>
        </w:tabs>
        <w:ind w:firstLine="709"/>
        <w:jc w:val="both"/>
      </w:pPr>
      <w:r>
        <w:t xml:space="preserve">8.6.6. </w:t>
      </w:r>
      <w:r w:rsidRPr="00F72DD5">
        <w:t>Конкретный перечень критериев, а также порядок оценки и сопоставления заявок в отношении отдельной закупки определяется в Документации о закупке</w:t>
      </w:r>
      <w:r>
        <w:t>.</w:t>
      </w:r>
    </w:p>
    <w:p w:rsidR="00472A6A" w:rsidRDefault="00472A6A" w:rsidP="00F72DD5">
      <w:pPr>
        <w:tabs>
          <w:tab w:val="left" w:pos="0"/>
        </w:tabs>
        <w:ind w:firstLine="709"/>
        <w:jc w:val="both"/>
      </w:pPr>
    </w:p>
    <w:p w:rsidR="00C810C0" w:rsidRPr="00472A6A" w:rsidRDefault="00F72DD5" w:rsidP="00472A6A">
      <w:pPr>
        <w:ind w:firstLine="709"/>
        <w:rPr>
          <w:b/>
          <w:sz w:val="28"/>
          <w:szCs w:val="28"/>
        </w:rPr>
      </w:pPr>
      <w:bookmarkStart w:id="175" w:name="_Toc317842605"/>
      <w:bookmarkStart w:id="176" w:name="_Toc320177097"/>
      <w:bookmarkStart w:id="177" w:name="_Toc309814817"/>
      <w:bookmarkStart w:id="178" w:name="_Toc336354300"/>
      <w:bookmarkStart w:id="179" w:name="_Ref266983600"/>
      <w:bookmarkEnd w:id="170"/>
      <w:bookmarkEnd w:id="171"/>
      <w:r w:rsidRPr="00472A6A">
        <w:rPr>
          <w:b/>
          <w:sz w:val="28"/>
          <w:szCs w:val="28"/>
        </w:rPr>
        <w:t>8</w:t>
      </w:r>
      <w:r w:rsidR="00C810C0" w:rsidRPr="00472A6A">
        <w:rPr>
          <w:b/>
          <w:sz w:val="28"/>
          <w:szCs w:val="28"/>
        </w:rPr>
        <w:t>.7. Требования к обеспечению заявки на участие в процедуре закупки</w:t>
      </w:r>
      <w:bookmarkStart w:id="180" w:name="_Toc317842606"/>
      <w:bookmarkStart w:id="181" w:name="_Toc320177098"/>
      <w:bookmarkEnd w:id="175"/>
      <w:bookmarkEnd w:id="176"/>
      <w:bookmarkEnd w:id="177"/>
      <w:bookmarkEnd w:id="178"/>
      <w:bookmarkEnd w:id="180"/>
      <w:bookmarkEnd w:id="181"/>
    </w:p>
    <w:p w:rsidR="00BA013E" w:rsidRDefault="00F72DD5" w:rsidP="00C810C0">
      <w:pPr>
        <w:ind w:firstLine="709"/>
        <w:jc w:val="both"/>
      </w:pPr>
      <w:r>
        <w:t>8</w:t>
      </w:r>
      <w:r w:rsidR="00C810C0" w:rsidRPr="00E31FB1">
        <w:t>.</w:t>
      </w:r>
      <w:r w:rsidR="00C810C0">
        <w:t>7</w:t>
      </w:r>
      <w:r w:rsidR="00C810C0" w:rsidRPr="00E31FB1">
        <w:t>.</w:t>
      </w:r>
      <w:r w:rsidR="00C810C0">
        <w:t>1.</w:t>
      </w:r>
      <w:r w:rsidR="00C810C0" w:rsidRPr="00E31FB1">
        <w:tab/>
        <w:t xml:space="preserve">Заказчик вправе установить в </w:t>
      </w:r>
      <w:r w:rsidR="00BA013E">
        <w:t>извещении</w:t>
      </w:r>
      <w:r>
        <w:t>,</w:t>
      </w:r>
      <w:r w:rsidR="00BA013E">
        <w:t xml:space="preserve"> </w:t>
      </w:r>
      <w:r w:rsidR="00C810C0" w:rsidRPr="00E31FB1">
        <w:t xml:space="preserve">документации о закупке требование об обеспечении заявки на участие в </w:t>
      </w:r>
      <w:r w:rsidR="00BA013E">
        <w:t xml:space="preserve">конкурентной </w:t>
      </w:r>
      <w:r w:rsidR="00C810C0" w:rsidRPr="00E31FB1">
        <w:t>процедуре</w:t>
      </w:r>
      <w:r w:rsidR="00C01862">
        <w:t xml:space="preserve">, указав </w:t>
      </w:r>
      <w:r w:rsidR="00C01862" w:rsidRPr="00C01862">
        <w:rPr>
          <w:rFonts w:eastAsiaTheme="minorHAnsi"/>
          <w:lang w:eastAsia="en-US"/>
        </w:rPr>
        <w:t>размер такого обеспечения</w:t>
      </w:r>
      <w:r w:rsidR="00C01862">
        <w:rPr>
          <w:rFonts w:eastAsiaTheme="minorHAnsi"/>
          <w:lang w:eastAsia="en-US"/>
        </w:rPr>
        <w:t xml:space="preserve">, </w:t>
      </w:r>
      <w:r w:rsidR="00C01862" w:rsidRPr="00C01862">
        <w:rPr>
          <w:rFonts w:eastAsiaTheme="minorHAnsi"/>
          <w:lang w:eastAsia="en-US"/>
        </w:rPr>
        <w:t>иные требования к такому обеспечению, в том числе условия банковской гарантии (если такой способ обеспечения заявок на участие в закупках предусмотрен</w:t>
      </w:r>
      <w:r w:rsidR="00C01862">
        <w:rPr>
          <w:rFonts w:eastAsiaTheme="minorHAnsi"/>
          <w:lang w:eastAsia="en-US"/>
        </w:rPr>
        <w:t>), порядок, срок и случаи возврата такого обеспечения</w:t>
      </w:r>
      <w:r w:rsidR="00C810C0" w:rsidRPr="00E31FB1">
        <w:t xml:space="preserve">. </w:t>
      </w:r>
    </w:p>
    <w:p w:rsidR="00BA013E" w:rsidRDefault="00F72DD5" w:rsidP="00BA013E">
      <w:pPr>
        <w:autoSpaceDE w:val="0"/>
        <w:autoSpaceDN w:val="0"/>
        <w:adjustRightInd w:val="0"/>
        <w:ind w:firstLine="540"/>
        <w:jc w:val="both"/>
        <w:rPr>
          <w:rFonts w:eastAsiaTheme="minorHAnsi"/>
          <w:lang w:eastAsia="en-US"/>
        </w:rPr>
      </w:pPr>
      <w:r>
        <w:rPr>
          <w:rFonts w:eastAsiaTheme="minorHAnsi"/>
          <w:lang w:eastAsia="en-US"/>
        </w:rPr>
        <w:t>8</w:t>
      </w:r>
      <w:r w:rsidR="00C01862">
        <w:rPr>
          <w:rFonts w:eastAsiaTheme="minorHAnsi"/>
          <w:lang w:eastAsia="en-US"/>
        </w:rPr>
        <w:t xml:space="preserve">.7.2. </w:t>
      </w:r>
      <w:r w:rsidR="00BA013E">
        <w:rPr>
          <w:rFonts w:eastAsiaTheme="minorHAnsi"/>
          <w:lang w:eastAsia="en-US"/>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48" w:history="1">
        <w:r w:rsidR="00BA013E" w:rsidRPr="00BA013E">
          <w:rPr>
            <w:rFonts w:eastAsiaTheme="minorHAnsi"/>
            <w:lang w:eastAsia="en-US"/>
          </w:rPr>
          <w:t>кодексом</w:t>
        </w:r>
      </w:hyperlink>
      <w:r w:rsidR="00BA013E" w:rsidRPr="00BA013E">
        <w:rPr>
          <w:rFonts w:eastAsiaTheme="minorHAnsi"/>
          <w:lang w:eastAsia="en-US"/>
        </w:rPr>
        <w:t xml:space="preserve"> Российской Федерации, за исключением </w:t>
      </w:r>
      <w:r w:rsidR="00C248C8">
        <w:rPr>
          <w:rFonts w:eastAsiaTheme="minorHAnsi"/>
          <w:lang w:eastAsia="en-US"/>
        </w:rPr>
        <w:t xml:space="preserve">случая </w:t>
      </w:r>
      <w:r w:rsidR="00BA013E" w:rsidRPr="00BA013E">
        <w:rPr>
          <w:rFonts w:eastAsiaTheme="minorHAnsi"/>
          <w:lang w:eastAsia="en-US"/>
        </w:rPr>
        <w:t xml:space="preserve">проведения закупки в соответствии со </w:t>
      </w:r>
      <w:hyperlink r:id="rId49" w:history="1">
        <w:r w:rsidR="00BA013E" w:rsidRPr="00BA013E">
          <w:rPr>
            <w:rFonts w:eastAsiaTheme="minorHAnsi"/>
            <w:lang w:eastAsia="en-US"/>
          </w:rPr>
          <w:t>статьей 3.4</w:t>
        </w:r>
      </w:hyperlink>
      <w:r w:rsidR="00C248C8">
        <w:rPr>
          <w:rFonts w:eastAsiaTheme="minorHAnsi"/>
          <w:lang w:eastAsia="en-US"/>
        </w:rPr>
        <w:t xml:space="preserve"> Федерального закона № 223-ФЗ, </w:t>
      </w:r>
      <w:r w:rsidR="00C248C8" w:rsidRPr="00C248C8">
        <w:rPr>
          <w:rFonts w:eastAsiaTheme="minorHAnsi"/>
          <w:lang w:eastAsia="en-US"/>
        </w:rPr>
        <w:t xml:space="preserve">при котором обеспечение заявки на участие в такой закупке предоставляется в соответствии с </w:t>
      </w:r>
      <w:hyperlink r:id="rId50" w:history="1">
        <w:r w:rsidR="00C248C8" w:rsidRPr="00C248C8">
          <w:rPr>
            <w:rFonts w:eastAsiaTheme="minorHAnsi"/>
            <w:color w:val="0000FF"/>
            <w:lang w:eastAsia="en-US"/>
          </w:rPr>
          <w:t>частью 12 статьи 3.4</w:t>
        </w:r>
      </w:hyperlink>
      <w:r w:rsidR="00C248C8" w:rsidRPr="00C248C8">
        <w:rPr>
          <w:rFonts w:eastAsiaTheme="minorHAnsi"/>
          <w:lang w:eastAsia="en-US"/>
        </w:rPr>
        <w:t xml:space="preserve"> Федерального закона</w:t>
      </w:r>
      <w:r w:rsidR="00C248C8">
        <w:rPr>
          <w:rFonts w:eastAsiaTheme="minorHAnsi"/>
          <w:lang w:eastAsia="en-US"/>
        </w:rPr>
        <w:t xml:space="preserve"> № 223-ФЗ</w:t>
      </w:r>
      <w:r w:rsidR="00C248C8" w:rsidRPr="00C248C8">
        <w:rPr>
          <w:rFonts w:eastAsiaTheme="minorHAnsi"/>
          <w:lang w:eastAsia="en-US"/>
        </w:rPr>
        <w:t xml:space="preserve">. </w:t>
      </w:r>
      <w:r w:rsidR="00BA013E" w:rsidRPr="00BA013E">
        <w:rPr>
          <w:rFonts w:eastAsiaTheme="minorHAnsi"/>
          <w:lang w:eastAsia="en-US"/>
        </w:rPr>
        <w:t xml:space="preserve"> Выбор способа обеспечения заявки на участие</w:t>
      </w:r>
      <w:r w:rsidR="00BA013E">
        <w:rPr>
          <w:rFonts w:eastAsiaTheme="minorHAnsi"/>
          <w:lang w:eastAsia="en-US"/>
        </w:rPr>
        <w:t xml:space="preserve">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0A51BB" w:rsidRDefault="00F72DD5" w:rsidP="007448A2">
      <w:pPr>
        <w:ind w:firstLine="540"/>
        <w:jc w:val="both"/>
      </w:pPr>
      <w:r>
        <w:t>8</w:t>
      </w:r>
      <w:r w:rsidR="00C01862">
        <w:t xml:space="preserve">.7.3. </w:t>
      </w:r>
      <w:r w:rsidR="00C01862" w:rsidRPr="00C01862">
        <w:t xml:space="preserve">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w:t>
      </w:r>
    </w:p>
    <w:p w:rsidR="00C810C0" w:rsidRDefault="00C01862" w:rsidP="00C810C0">
      <w:pPr>
        <w:ind w:firstLine="709"/>
        <w:jc w:val="both"/>
      </w:pPr>
      <w:r w:rsidRPr="00C01862">
        <w:t xml:space="preserve">В случае, если начальная (максимальная) цена договора превышает пять миллионов рублей, заказчик вправе установить в документации </w:t>
      </w:r>
      <w:r w:rsidR="000A51BB">
        <w:t xml:space="preserve">(извещении) </w:t>
      </w:r>
      <w:r w:rsidRPr="00C01862">
        <w:t>о закупке требование к обеспечению заявок на участие в закупке в размере не более пяти процентов начальной (максимальной) цены договора.</w:t>
      </w:r>
    </w:p>
    <w:p w:rsidR="00C810C0" w:rsidRPr="00DA345A" w:rsidRDefault="00C810C0" w:rsidP="00C810C0">
      <w:pPr>
        <w:widowControl w:val="0"/>
        <w:autoSpaceDE w:val="0"/>
        <w:autoSpaceDN w:val="0"/>
        <w:adjustRightInd w:val="0"/>
        <w:ind w:firstLine="540"/>
        <w:jc w:val="both"/>
        <w:rPr>
          <w:rFonts w:eastAsia="Calibri"/>
          <w:lang w:eastAsia="en-US"/>
        </w:rPr>
      </w:pPr>
      <w:r w:rsidRPr="00FE4FA2">
        <w:rPr>
          <w:rFonts w:eastAsia="Calibri"/>
          <w:lang w:eastAsia="en-US"/>
        </w:rPr>
        <w:t xml:space="preserve">Если в документации о закупке, </w:t>
      </w:r>
      <w:r w:rsidRPr="00FE4FA2">
        <w:t xml:space="preserve">участниками которой являются только субъекты малого и среднего предпринимательства, </w:t>
      </w:r>
      <w:r w:rsidRPr="00FE4FA2">
        <w:rPr>
          <w:rFonts w:eastAsia="Calibri"/>
          <w:lang w:eastAsia="en-US"/>
        </w:rPr>
        <w:t xml:space="preserve">установлено требование к обеспечению заявки на участие в закупке, размер такого обеспечения не может превышать два процента </w:t>
      </w:r>
      <w:r w:rsidRPr="00FE4FA2">
        <w:rPr>
          <w:rFonts w:eastAsia="Calibri"/>
          <w:lang w:eastAsia="en-US"/>
        </w:rPr>
        <w:lastRenderedPageBreak/>
        <w:t>начальной (максимальной) цены договора (цены лота).</w:t>
      </w:r>
    </w:p>
    <w:p w:rsidR="00C810C0" w:rsidRPr="00361387" w:rsidRDefault="00FE4FA2" w:rsidP="000A51BB">
      <w:pPr>
        <w:pStyle w:val="Default"/>
        <w:ind w:firstLine="708"/>
        <w:jc w:val="both"/>
      </w:pPr>
      <w:r>
        <w:t>8</w:t>
      </w:r>
      <w:r w:rsidR="00C810C0" w:rsidRPr="00361387">
        <w:t>.</w:t>
      </w:r>
      <w:r w:rsidR="00C810C0">
        <w:t>7.</w:t>
      </w:r>
      <w:r>
        <w:t>4</w:t>
      </w:r>
      <w:r w:rsidR="00C810C0">
        <w:t xml:space="preserve">. </w:t>
      </w:r>
      <w:r w:rsidR="00C810C0" w:rsidRPr="00361387">
        <w:t xml:space="preserve">Обязательства участника закупки, связанные с подачей заявки на участие, включают: </w:t>
      </w:r>
    </w:p>
    <w:p w:rsidR="00C810C0" w:rsidRPr="00361387" w:rsidRDefault="00C810C0" w:rsidP="00C810C0">
      <w:pPr>
        <w:pStyle w:val="Default"/>
        <w:jc w:val="both"/>
      </w:pPr>
      <w:r w:rsidRPr="00361387">
        <w:t>а) обязательство заключить договор на условиях, указанных в проекте договора, а также обязательство до заключения договора предоставить обеспечение исполнения договора, в случае если такая обязанность установлена условиями документации</w:t>
      </w:r>
      <w:r>
        <w:t xml:space="preserve"> о закупке</w:t>
      </w:r>
      <w:r w:rsidRPr="00361387">
        <w:t xml:space="preserve">; </w:t>
      </w:r>
    </w:p>
    <w:p w:rsidR="00C810C0" w:rsidRDefault="00C810C0" w:rsidP="00C810C0">
      <w:pPr>
        <w:pStyle w:val="Default"/>
        <w:jc w:val="both"/>
      </w:pPr>
      <w:r w:rsidRPr="00361387">
        <w:t xml:space="preserve">б) обязательство не изменять и (или) не отзывать заявку на участие в </w:t>
      </w:r>
      <w:r>
        <w:t xml:space="preserve">закупке </w:t>
      </w:r>
      <w:r w:rsidRPr="00361387">
        <w:t>после истечени</w:t>
      </w:r>
      <w:r w:rsidR="007448A2">
        <w:t>я срока окончания подачи заявок;</w:t>
      </w:r>
    </w:p>
    <w:p w:rsidR="007448A2" w:rsidRDefault="007448A2" w:rsidP="00C810C0">
      <w:pPr>
        <w:pStyle w:val="Default"/>
        <w:jc w:val="both"/>
      </w:pPr>
      <w:r>
        <w:t xml:space="preserve">в) </w:t>
      </w:r>
      <w:r w:rsidR="007E7AC5" w:rsidRPr="007E7AC5">
        <w:t>обязательство не предоставлять в составе заявки заведомо недостоверные сведения, информацию, документы</w:t>
      </w:r>
      <w:r w:rsidR="007E7AC5">
        <w:t>.</w:t>
      </w:r>
    </w:p>
    <w:p w:rsidR="00C810C0" w:rsidRDefault="00C810C0" w:rsidP="00C810C0">
      <w:pPr>
        <w:pStyle w:val="Default"/>
        <w:jc w:val="both"/>
      </w:pPr>
      <w:r>
        <w:tab/>
      </w:r>
      <w:r w:rsidR="00FE4FA2">
        <w:t>8</w:t>
      </w:r>
      <w:r>
        <w:t>.7.</w:t>
      </w:r>
      <w:r w:rsidR="00FE4FA2">
        <w:t>5</w:t>
      </w:r>
      <w:r>
        <w:t>. Заказчик</w:t>
      </w:r>
      <w:r w:rsidRPr="00361387">
        <w:t xml:space="preserve"> удерживает сумму обеспечения заявки на участие в </w:t>
      </w:r>
      <w:r>
        <w:t xml:space="preserve">закупке </w:t>
      </w:r>
      <w:r w:rsidRPr="00361387">
        <w:t>в случаях невыполнения участником закупки обязательств, предусмотренных пунктом</w:t>
      </w:r>
      <w:r w:rsidR="007E7AC5">
        <w:t xml:space="preserve"> </w:t>
      </w:r>
      <w:r w:rsidR="007E7AC5" w:rsidRPr="007E7AC5">
        <w:t>8</w:t>
      </w:r>
      <w:r w:rsidRPr="007E7AC5">
        <w:t>.7.</w:t>
      </w:r>
      <w:r w:rsidR="007E7AC5" w:rsidRPr="007E7AC5">
        <w:t>4</w:t>
      </w:r>
      <w:r w:rsidRPr="007E7AC5">
        <w:t>.</w:t>
      </w:r>
      <w:r>
        <w:t xml:space="preserve"> </w:t>
      </w:r>
      <w:r w:rsidR="007E7AC5">
        <w:t>настоящего Положения.</w:t>
      </w:r>
    </w:p>
    <w:p w:rsidR="00C810C0" w:rsidRPr="00E31FB1" w:rsidRDefault="00FE4FA2" w:rsidP="00C810C0">
      <w:pPr>
        <w:ind w:firstLine="709"/>
        <w:jc w:val="both"/>
      </w:pPr>
      <w:r>
        <w:t>8</w:t>
      </w:r>
      <w:r w:rsidR="00C810C0">
        <w:t>.7.</w:t>
      </w:r>
      <w:r>
        <w:t>6</w:t>
      </w:r>
      <w:r w:rsidR="00C810C0" w:rsidRPr="00E31FB1">
        <w:t xml:space="preserve">. </w:t>
      </w:r>
      <w:r w:rsidR="003268CD" w:rsidRPr="003268CD">
        <w:t xml:space="preserve">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w:t>
      </w:r>
      <w:r w:rsidR="007E7AC5">
        <w:t>сем</w:t>
      </w:r>
      <w:r w:rsidR="003268CD">
        <w:t>и</w:t>
      </w:r>
      <w:r w:rsidR="003268CD" w:rsidRPr="003268CD">
        <w:t xml:space="preserve"> рабочих дней</w:t>
      </w:r>
      <w:r w:rsidR="003268CD">
        <w:t xml:space="preserve"> </w:t>
      </w:r>
      <w:r w:rsidR="00C810C0" w:rsidRPr="00E31FB1">
        <w:t>со дня:</w:t>
      </w:r>
    </w:p>
    <w:p w:rsidR="00C810C0" w:rsidRPr="00E31FB1" w:rsidRDefault="00C810C0" w:rsidP="00C810C0">
      <w:pPr>
        <w:ind w:firstLine="709"/>
        <w:jc w:val="both"/>
      </w:pPr>
      <w:r w:rsidRPr="00E31FB1">
        <w:t>1)</w:t>
      </w:r>
      <w:r w:rsidRPr="00E31FB1">
        <w:tab/>
      </w:r>
      <w:r w:rsidR="00E11372" w:rsidRPr="00E11372">
        <w:t xml:space="preserve">размещения решения об отмене конкурентной закупки в единой информационной системе </w:t>
      </w:r>
      <w:r w:rsidRPr="00E31FB1">
        <w:t>- участникам, подавшим заявки на участие в закупк</w:t>
      </w:r>
      <w:r w:rsidR="00E11372">
        <w:t>е</w:t>
      </w:r>
      <w:r w:rsidRPr="00E31FB1">
        <w:t>;</w:t>
      </w:r>
    </w:p>
    <w:p w:rsidR="00E11372" w:rsidRDefault="00C810C0" w:rsidP="00C810C0">
      <w:pPr>
        <w:ind w:firstLine="709"/>
        <w:jc w:val="both"/>
      </w:pPr>
      <w:r w:rsidRPr="00E31FB1">
        <w:t>2)</w:t>
      </w:r>
      <w:r w:rsidRPr="00E31FB1">
        <w:tab/>
      </w:r>
      <w:r w:rsidR="00E11372" w:rsidRPr="00E11372">
        <w:t xml:space="preserve">окончания срока подачи заявок </w:t>
      </w:r>
      <w:r w:rsidRPr="00E31FB1">
        <w:t xml:space="preserve">- участнику, </w:t>
      </w:r>
      <w:r w:rsidR="00E11372" w:rsidRPr="00E11372">
        <w:t>отозвавшему поданную заявку на участие в конкурентной закупке в предусмотренном Положением порядке</w:t>
      </w:r>
      <w:r w:rsidR="00E11372">
        <w:t>;</w:t>
      </w:r>
    </w:p>
    <w:p w:rsidR="00C810C0" w:rsidRPr="00E31FB1" w:rsidRDefault="00C810C0" w:rsidP="00C810C0">
      <w:pPr>
        <w:ind w:firstLine="709"/>
        <w:jc w:val="both"/>
      </w:pPr>
      <w:r w:rsidRPr="00E31FB1">
        <w:t>3)</w:t>
      </w:r>
      <w:r w:rsidRPr="00E31FB1">
        <w:tab/>
      </w:r>
      <w:r w:rsidR="00E11372" w:rsidRPr="00E11372">
        <w:t xml:space="preserve">подачи заявки </w:t>
      </w:r>
      <w:r w:rsidRPr="00E31FB1">
        <w:t xml:space="preserve"> - участнику, подавшему заявку </w:t>
      </w:r>
      <w:r w:rsidR="00E11372">
        <w:t xml:space="preserve">с нарушением установленного </w:t>
      </w:r>
      <w:r w:rsidRPr="00E31FB1">
        <w:t xml:space="preserve">срока </w:t>
      </w:r>
      <w:r w:rsidR="00E11372">
        <w:t>подачи заявок</w:t>
      </w:r>
      <w:r w:rsidRPr="00E31FB1">
        <w:t>;</w:t>
      </w:r>
    </w:p>
    <w:p w:rsidR="00C810C0" w:rsidRPr="00E31FB1" w:rsidRDefault="00C810C0" w:rsidP="00C810C0">
      <w:pPr>
        <w:ind w:firstLine="709"/>
        <w:jc w:val="both"/>
      </w:pPr>
      <w:r w:rsidRPr="00E31FB1">
        <w:t>4)</w:t>
      </w:r>
      <w:r w:rsidRPr="00E31FB1">
        <w:tab/>
      </w:r>
      <w:r w:rsidR="00E11372" w:rsidRPr="00E11372">
        <w:t xml:space="preserve">размещения в единой информационной системе соответствующего протокола с решением </w:t>
      </w:r>
      <w:r w:rsidR="00E11372">
        <w:t xml:space="preserve">закупочной </w:t>
      </w:r>
      <w:r w:rsidR="00E11372" w:rsidRPr="00E11372">
        <w:t xml:space="preserve">комиссии </w:t>
      </w:r>
      <w:r w:rsidRPr="00E31FB1">
        <w:t>- участнику, подавшему заявку на участие и не допущенному к участию в процедуре закупки;</w:t>
      </w:r>
    </w:p>
    <w:p w:rsidR="00C810C0" w:rsidRPr="00E31FB1" w:rsidRDefault="00C810C0" w:rsidP="00C810C0">
      <w:pPr>
        <w:ind w:firstLine="709"/>
        <w:jc w:val="both"/>
      </w:pPr>
      <w:r w:rsidRPr="00E31FB1">
        <w:t>5)</w:t>
      </w:r>
      <w:r w:rsidRPr="00E31FB1">
        <w:tab/>
      </w:r>
      <w:r w:rsidR="00E11372" w:rsidRPr="00E11372">
        <w:t xml:space="preserve">размещения в единой информационной системе протокола, составленного по итогам конкурентной закупки </w:t>
      </w:r>
      <w:r w:rsidRPr="00E31FB1">
        <w:t>- участникам, которые участвовали, но не стали победителями процедуры закупки, кроме участника, заявке которого был присвоен второй номер;</w:t>
      </w:r>
    </w:p>
    <w:p w:rsidR="00C810C0" w:rsidRPr="00E31FB1" w:rsidRDefault="00C810C0" w:rsidP="00C810C0">
      <w:pPr>
        <w:ind w:firstLine="709"/>
        <w:jc w:val="both"/>
      </w:pPr>
      <w:r w:rsidRPr="00E31FB1">
        <w:t>6)</w:t>
      </w:r>
      <w:r w:rsidRPr="00E31FB1">
        <w:tab/>
        <w:t>заключения договора - победителю процедуры закупки;</w:t>
      </w:r>
    </w:p>
    <w:p w:rsidR="00C810C0" w:rsidRPr="00E31FB1" w:rsidRDefault="00C810C0" w:rsidP="00C810C0">
      <w:pPr>
        <w:ind w:firstLine="709"/>
        <w:jc w:val="both"/>
      </w:pPr>
      <w:r w:rsidRPr="00E31FB1">
        <w:t>7)</w:t>
      </w:r>
      <w:r w:rsidRPr="00E31FB1">
        <w:tab/>
        <w:t>заключения договора</w:t>
      </w:r>
      <w:r w:rsidR="00E11372">
        <w:t xml:space="preserve"> </w:t>
      </w:r>
      <w:r w:rsidR="00E11372" w:rsidRPr="00E11372">
        <w:t xml:space="preserve">с победителем или со дня заключения договора с таким участником при уклонении победителя закупки </w:t>
      </w:r>
      <w:r w:rsidRPr="00E31FB1">
        <w:t xml:space="preserve"> - участнику процедуры закупки, заявке на участие которого присвоен второй номер</w:t>
      </w:r>
      <w:r w:rsidR="00E11372">
        <w:t xml:space="preserve"> (п</w:t>
      </w:r>
      <w:r w:rsidR="00E11372" w:rsidRPr="00E11372">
        <w:t>ункт не применяется при проведении конкурентных способов закупки, участниками которых могут быть только субъекты малого и среднего предпринимательства</w:t>
      </w:r>
      <w:r w:rsidR="00E11372">
        <w:t>)</w:t>
      </w:r>
      <w:r w:rsidRPr="00E31FB1">
        <w:t>;</w:t>
      </w:r>
    </w:p>
    <w:p w:rsidR="00C810C0" w:rsidRPr="00E31FB1" w:rsidRDefault="00C810C0" w:rsidP="00C810C0">
      <w:pPr>
        <w:ind w:firstLine="709"/>
        <w:jc w:val="both"/>
      </w:pPr>
      <w:r>
        <w:t>8</w:t>
      </w:r>
      <w:r w:rsidRPr="00E31FB1">
        <w:t>)</w:t>
      </w:r>
      <w:r w:rsidRPr="00E31FB1">
        <w:tab/>
        <w:t>заключения договора с участником, подавшим единственную заявку на участие в процедуре закупки, соответствующую требованиям документации, - такому участнику;</w:t>
      </w:r>
    </w:p>
    <w:p w:rsidR="00C810C0" w:rsidRPr="00E31FB1" w:rsidRDefault="00C810C0" w:rsidP="00C810C0">
      <w:pPr>
        <w:ind w:firstLine="709"/>
        <w:jc w:val="both"/>
      </w:pPr>
      <w:r>
        <w:t>9</w:t>
      </w:r>
      <w:r w:rsidRPr="00E31FB1">
        <w:t>)</w:t>
      </w:r>
      <w:r w:rsidRPr="00E31FB1">
        <w:tab/>
        <w:t>заключения договора с единственным допущенным к участию в процедуре закупки участником - такому участнику;</w:t>
      </w:r>
    </w:p>
    <w:p w:rsidR="00C810C0" w:rsidRDefault="00C810C0" w:rsidP="00C810C0">
      <w:pPr>
        <w:spacing w:after="120"/>
        <w:ind w:firstLine="709"/>
        <w:jc w:val="both"/>
      </w:pPr>
      <w:r w:rsidRPr="00E31FB1">
        <w:t>1</w:t>
      </w:r>
      <w:r>
        <w:t>0</w:t>
      </w:r>
      <w:r w:rsidRPr="00E31FB1">
        <w:t xml:space="preserve">) </w:t>
      </w:r>
      <w:r w:rsidR="00E11372" w:rsidRPr="00E11372">
        <w:t xml:space="preserve">размещения в единой информационной системе соответствующего протокола с решением закупочной комиссии </w:t>
      </w:r>
      <w:r w:rsidRPr="00E31FB1">
        <w:t>о незаключении договора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 такому участнику.</w:t>
      </w:r>
    </w:p>
    <w:p w:rsidR="008C1432" w:rsidRDefault="008C1432" w:rsidP="008C1432">
      <w:pPr>
        <w:spacing w:after="120"/>
        <w:ind w:firstLine="709"/>
        <w:jc w:val="both"/>
      </w:pPr>
      <w:r>
        <w:t xml:space="preserve">8.7.7. Денежные средства, внесенные в качестве обеспечения заявки на участие в закупке, </w:t>
      </w:r>
      <w:r w:rsidRPr="00FE4FA2">
        <w:t>участниками которой являются только субъекты малого и среднего предпринимательства</w:t>
      </w:r>
      <w:r>
        <w:t>, возвращаются:</w:t>
      </w:r>
    </w:p>
    <w:p w:rsidR="008C1432" w:rsidRDefault="008C1432" w:rsidP="008C1432">
      <w:pPr>
        <w:spacing w:after="120"/>
        <w:ind w:firstLine="709"/>
        <w:jc w:val="both"/>
      </w:pPr>
      <w: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8C1432" w:rsidRDefault="008C1432" w:rsidP="008C1432">
      <w:pPr>
        <w:spacing w:after="120"/>
        <w:ind w:firstLine="709"/>
        <w:jc w:val="both"/>
      </w:pPr>
      <w:r>
        <w:lastRenderedPageBreak/>
        <w:t xml:space="preserve">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w:t>
      </w:r>
      <w:r w:rsidR="00D929E2" w:rsidRPr="00D929E2">
        <w:rPr>
          <w:color w:val="000000"/>
        </w:rPr>
        <w:t xml:space="preserve">(за исключением случая осуществления конкурентной закупки) </w:t>
      </w:r>
      <w:r>
        <w:t>о том, что договор по результатам закупки не заключается.</w:t>
      </w:r>
    </w:p>
    <w:p w:rsidR="00E11372" w:rsidRDefault="00FE4FA2" w:rsidP="00E11372">
      <w:pPr>
        <w:spacing w:after="120"/>
        <w:ind w:firstLine="709"/>
        <w:jc w:val="both"/>
      </w:pPr>
      <w:bookmarkStart w:id="182" w:name="dst100069"/>
      <w:bookmarkStart w:id="183" w:name="dst100288"/>
      <w:bookmarkStart w:id="184" w:name="dst100070"/>
      <w:bookmarkEnd w:id="182"/>
      <w:bookmarkEnd w:id="183"/>
      <w:bookmarkEnd w:id="184"/>
      <w:r>
        <w:t>8</w:t>
      </w:r>
      <w:r w:rsidR="00E11372">
        <w:t>.7.</w:t>
      </w:r>
      <w:r w:rsidR="008C1432">
        <w:t>8</w:t>
      </w:r>
      <w:r w:rsidR="00E11372">
        <w:t>.</w:t>
      </w:r>
      <w:r w:rsidR="00E11372">
        <w:tab/>
        <w:t>Банковская гарантия, выданная участнику закупки банком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w:t>
      </w:r>
    </w:p>
    <w:p w:rsidR="00E11372" w:rsidRDefault="00FE4FA2" w:rsidP="00E11372">
      <w:pPr>
        <w:spacing w:after="120"/>
        <w:ind w:firstLine="709"/>
        <w:jc w:val="both"/>
      </w:pPr>
      <w:r>
        <w:t>8</w:t>
      </w:r>
      <w:r w:rsidR="00E11372">
        <w:t>.</w:t>
      </w:r>
      <w:r w:rsidR="00DE7502">
        <w:t>7</w:t>
      </w:r>
      <w:r w:rsidR="00E11372">
        <w:t>.</w:t>
      </w:r>
      <w:r w:rsidR="008C1432">
        <w:t>9</w:t>
      </w:r>
      <w:r w:rsidR="00E11372">
        <w:t>.</w:t>
      </w:r>
      <w:r w:rsidR="00E11372">
        <w:tab/>
        <w:t>Банковская гарантия должна быть безотзывной и должна, как минимум,  содержать:</w:t>
      </w:r>
    </w:p>
    <w:p w:rsidR="00E11372" w:rsidRDefault="00E11372" w:rsidP="00E11372">
      <w:pPr>
        <w:spacing w:after="120"/>
        <w:ind w:firstLine="709"/>
        <w:jc w:val="both"/>
      </w:pPr>
      <w:r>
        <w:t>1) сумму банковской гарантии, подлежащую уплате гарантом заказчику;</w:t>
      </w:r>
    </w:p>
    <w:p w:rsidR="00E11372" w:rsidRDefault="00E11372" w:rsidP="00E11372">
      <w:pPr>
        <w:spacing w:after="120"/>
        <w:ind w:firstLine="709"/>
        <w:jc w:val="both"/>
      </w:pPr>
      <w:r>
        <w:t>2) обязательства принципала, надлежащее исполнение которых обеспечивается банковской гарантией;</w:t>
      </w:r>
    </w:p>
    <w:p w:rsidR="00E11372" w:rsidRDefault="00E11372" w:rsidP="00E11372">
      <w:pPr>
        <w:spacing w:after="120"/>
        <w:ind w:firstLine="709"/>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E11372" w:rsidRDefault="00E11372" w:rsidP="00E11372">
      <w:pPr>
        <w:spacing w:after="120"/>
        <w:ind w:firstLine="709"/>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11372" w:rsidRDefault="00E11372" w:rsidP="00E11372">
      <w:pPr>
        <w:spacing w:after="120"/>
        <w:ind w:firstLine="709"/>
        <w:jc w:val="both"/>
      </w:pPr>
      <w:r>
        <w:t>5) срок действия банковской гарантии;</w:t>
      </w:r>
    </w:p>
    <w:p w:rsidR="00E11372" w:rsidRDefault="00E11372" w:rsidP="00E11372">
      <w:pPr>
        <w:spacing w:after="120"/>
        <w:ind w:firstLine="709"/>
        <w:jc w:val="both"/>
      </w:pPr>
      <w: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1372" w:rsidRDefault="00E11372" w:rsidP="00E11372">
      <w:pPr>
        <w:spacing w:after="120"/>
        <w:ind w:firstLine="709"/>
        <w:jc w:val="both"/>
      </w:pPr>
      <w:r>
        <w:t xml:space="preserve">7) иные требования к банковской гарантии могут быть установлены в документации </w:t>
      </w:r>
      <w:r w:rsidR="00DE7502">
        <w:t xml:space="preserve">(извещении) </w:t>
      </w:r>
      <w:r>
        <w:t>о закупке.</w:t>
      </w:r>
    </w:p>
    <w:p w:rsidR="00E11372" w:rsidRDefault="00FE4FA2" w:rsidP="00E11372">
      <w:pPr>
        <w:spacing w:after="120"/>
        <w:ind w:firstLine="709"/>
        <w:jc w:val="both"/>
      </w:pPr>
      <w:r>
        <w:t>8</w:t>
      </w:r>
      <w:r w:rsidR="00E11372">
        <w:t>.</w:t>
      </w:r>
      <w:r w:rsidR="00DE7502">
        <w:t>7</w:t>
      </w:r>
      <w:r w:rsidR="00E11372">
        <w:t>.</w:t>
      </w:r>
      <w:r w:rsidR="008C1432">
        <w:t>10</w:t>
      </w:r>
      <w:r w:rsidR="00E11372">
        <w:t>.</w:t>
      </w:r>
      <w:r w:rsidR="00E11372">
        <w:tab/>
        <w:t>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Это правило не применяется при проведении закупок в электронной форме на электронной площадке.</w:t>
      </w:r>
    </w:p>
    <w:p w:rsidR="000A51BB" w:rsidRDefault="00FE4FA2" w:rsidP="000A51BB">
      <w:pPr>
        <w:autoSpaceDE w:val="0"/>
        <w:autoSpaceDN w:val="0"/>
        <w:adjustRightInd w:val="0"/>
        <w:ind w:firstLine="540"/>
        <w:jc w:val="both"/>
        <w:rPr>
          <w:rFonts w:eastAsiaTheme="minorHAnsi"/>
          <w:lang w:eastAsia="en-US"/>
        </w:rPr>
      </w:pPr>
      <w:r>
        <w:rPr>
          <w:rFonts w:eastAsiaTheme="minorHAnsi"/>
          <w:lang w:eastAsia="en-US"/>
        </w:rPr>
        <w:t>8</w:t>
      </w:r>
      <w:r w:rsidR="000A51BB">
        <w:rPr>
          <w:rFonts w:eastAsiaTheme="minorHAnsi"/>
          <w:lang w:eastAsia="en-US"/>
        </w:rPr>
        <w:t>.7.</w:t>
      </w:r>
      <w:r>
        <w:rPr>
          <w:rFonts w:eastAsiaTheme="minorHAnsi"/>
          <w:lang w:eastAsia="en-US"/>
        </w:rPr>
        <w:t>1</w:t>
      </w:r>
      <w:r w:rsidR="008C1432">
        <w:rPr>
          <w:rFonts w:eastAsiaTheme="minorHAnsi"/>
          <w:lang w:eastAsia="en-US"/>
        </w:rPr>
        <w:t>1</w:t>
      </w:r>
      <w:r w:rsidR="000A51BB">
        <w:rPr>
          <w:rFonts w:eastAsiaTheme="minorHAnsi"/>
          <w:lang w:eastAsia="en-US"/>
        </w:rPr>
        <w:t>. Возврат участнику конкурентной закупки обеспечения заявки на участие в закупке не производится в следующих случаях:</w:t>
      </w:r>
    </w:p>
    <w:p w:rsidR="000A51BB" w:rsidRDefault="000A51BB" w:rsidP="000A51BB">
      <w:pPr>
        <w:autoSpaceDE w:val="0"/>
        <w:autoSpaceDN w:val="0"/>
        <w:adjustRightInd w:val="0"/>
        <w:ind w:firstLine="540"/>
        <w:jc w:val="both"/>
        <w:rPr>
          <w:rFonts w:eastAsiaTheme="minorHAnsi"/>
          <w:lang w:eastAsia="en-US"/>
        </w:rPr>
      </w:pPr>
      <w:r>
        <w:rPr>
          <w:rFonts w:eastAsiaTheme="minorHAnsi"/>
          <w:lang w:eastAsia="en-US"/>
        </w:rPr>
        <w:t>1) уклонение или отказ участника закупки от заключения договора;</w:t>
      </w:r>
    </w:p>
    <w:p w:rsidR="000A51BB" w:rsidRDefault="000A51BB" w:rsidP="007E7AC5">
      <w:pPr>
        <w:autoSpaceDE w:val="0"/>
        <w:autoSpaceDN w:val="0"/>
        <w:adjustRightInd w:val="0"/>
        <w:ind w:firstLine="540"/>
        <w:jc w:val="both"/>
        <w:rPr>
          <w:rFonts w:eastAsiaTheme="minorHAnsi"/>
          <w:lang w:eastAsia="en-US"/>
        </w:rPr>
      </w:pPr>
      <w:r>
        <w:rPr>
          <w:rFonts w:eastAsiaTheme="minorHAnsi"/>
          <w:lang w:eastAsia="en-US"/>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472A6A" w:rsidRPr="00E31FB1" w:rsidRDefault="00472A6A" w:rsidP="007E7AC5">
      <w:pPr>
        <w:autoSpaceDE w:val="0"/>
        <w:autoSpaceDN w:val="0"/>
        <w:adjustRightInd w:val="0"/>
        <w:ind w:firstLine="540"/>
        <w:jc w:val="both"/>
      </w:pPr>
    </w:p>
    <w:p w:rsidR="00C810C0" w:rsidRPr="00472A6A" w:rsidRDefault="007E7AC5" w:rsidP="00472A6A">
      <w:pPr>
        <w:rPr>
          <w:b/>
          <w:sz w:val="28"/>
          <w:szCs w:val="28"/>
        </w:rPr>
      </w:pPr>
      <w:r w:rsidRPr="00472A6A">
        <w:rPr>
          <w:b/>
          <w:sz w:val="28"/>
          <w:szCs w:val="28"/>
        </w:rPr>
        <w:t>8</w:t>
      </w:r>
      <w:r w:rsidR="00C810C0" w:rsidRPr="00472A6A">
        <w:rPr>
          <w:b/>
          <w:sz w:val="28"/>
          <w:szCs w:val="28"/>
        </w:rPr>
        <w:t xml:space="preserve">.8. Требования к обеспечению исполнения обязательств по договору </w:t>
      </w:r>
    </w:p>
    <w:p w:rsidR="00C810C0" w:rsidRDefault="00CD35FF" w:rsidP="00C810C0">
      <w:pPr>
        <w:ind w:firstLine="709"/>
        <w:jc w:val="both"/>
      </w:pPr>
      <w:r>
        <w:t>8</w:t>
      </w:r>
      <w:r w:rsidR="00C810C0" w:rsidRPr="00361387">
        <w:t>.</w:t>
      </w:r>
      <w:r w:rsidR="00C810C0">
        <w:t>8.1</w:t>
      </w:r>
      <w:r w:rsidR="00C810C0" w:rsidRPr="00361387">
        <w:t>.</w:t>
      </w:r>
      <w:r w:rsidR="00C810C0" w:rsidRPr="00361387">
        <w:tab/>
        <w:t xml:space="preserve">Заказчик вправе установить в </w:t>
      </w:r>
      <w:r>
        <w:t xml:space="preserve">извещении, </w:t>
      </w:r>
      <w:r w:rsidR="00C810C0" w:rsidRPr="00361387">
        <w:t>документации</w:t>
      </w:r>
      <w:r w:rsidR="00567064">
        <w:t xml:space="preserve"> </w:t>
      </w:r>
      <w:r w:rsidR="00C810C0">
        <w:t xml:space="preserve">о </w:t>
      </w:r>
      <w:r w:rsidR="00C810C0" w:rsidRPr="00E31FB1">
        <w:t>закупк</w:t>
      </w:r>
      <w:r w:rsidR="00C810C0">
        <w:t>е</w:t>
      </w:r>
      <w:r w:rsidR="00567064">
        <w:t xml:space="preserve"> </w:t>
      </w:r>
      <w:r w:rsidR="00C810C0" w:rsidRPr="00E31FB1">
        <w:t xml:space="preserve">требование об обеспечении исполнения договора, заключаемого по результатам </w:t>
      </w:r>
      <w:r w:rsidR="00C810C0" w:rsidRPr="00E31FB1">
        <w:lastRenderedPageBreak/>
        <w:t>проведения процедуры закупки</w:t>
      </w:r>
      <w:r w:rsidR="00C810C0">
        <w:t>.</w:t>
      </w:r>
      <w:r w:rsidR="00567064">
        <w:t xml:space="preserve"> </w:t>
      </w:r>
      <w:r w:rsidR="00C810C0">
        <w:t>Р</w:t>
      </w:r>
      <w:r w:rsidR="00C810C0" w:rsidRPr="00E31FB1">
        <w:t xml:space="preserve">азмер </w:t>
      </w:r>
      <w:r w:rsidR="00C810C0">
        <w:t xml:space="preserve">обеспечения исполнения договора </w:t>
      </w:r>
      <w:r w:rsidR="00C810C0" w:rsidRPr="00E31FB1">
        <w:t>может быть в пределах от пяти до двадцати пяти процентов цены договора (цены лота), предложенно</w:t>
      </w:r>
      <w:r w:rsidR="00C810C0">
        <w:t xml:space="preserve">й победителем, если иное не установлено документацией о закупке. </w:t>
      </w:r>
      <w:r w:rsidR="00C810C0" w:rsidRPr="00E31FB1">
        <w:t>Срок обеспечения исполнения договора должен составлять срок исполнения обязательств по договору поставщиком (подрядчик</w:t>
      </w:r>
      <w:r w:rsidR="00C810C0">
        <w:t>ом, исполнителем), плюс 30 дней, если иное не предусмотрено документацией о закупке.</w:t>
      </w:r>
    </w:p>
    <w:p w:rsidR="00C810C0" w:rsidRPr="00E31FB1" w:rsidRDefault="00CD35FF" w:rsidP="00C810C0">
      <w:pPr>
        <w:ind w:firstLine="709"/>
        <w:jc w:val="both"/>
      </w:pPr>
      <w:r>
        <w:t>8</w:t>
      </w:r>
      <w:r w:rsidR="00C810C0">
        <w:t xml:space="preserve">.8.2. </w:t>
      </w:r>
      <w:r w:rsidR="00C810C0" w:rsidRPr="00E31FB1">
        <w:t xml:space="preserve">Если условиями процедуры закупки предусмотрена выплата аванса, то заказчик в случае наличия риска неисполнения участником, с которым будет заключен договор, своих обязательств </w:t>
      </w:r>
      <w:r w:rsidR="00C810C0">
        <w:t>вправе</w:t>
      </w:r>
      <w:r w:rsidR="00C810C0" w:rsidRPr="00E31FB1">
        <w:t xml:space="preserve"> установить в документации процедуры закупки требование о предоставлении обеспечения возврата аванса в размере</w:t>
      </w:r>
      <w:r w:rsidR="00C810C0">
        <w:t>, не превышающем сумму авансовых платежей</w:t>
      </w:r>
      <w:r w:rsidR="00C810C0" w:rsidRPr="00E31FB1">
        <w:t xml:space="preserve">. Требование об обеспечении возврата аванса может быть установлено помимо требования об обеспечении исполнения договора. </w:t>
      </w:r>
      <w:r w:rsidR="00C810C0">
        <w:t>В случае</w:t>
      </w:r>
      <w:r w:rsidR="00C810C0" w:rsidRPr="00E31FB1">
        <w:t xml:space="preserve"> если сумма обеспечения исполнения договора покрывает сумму авансовых платежей, обеспечение возврата аванса может не устанавливаться в документации процедуры закупки.</w:t>
      </w:r>
    </w:p>
    <w:p w:rsidR="00C810C0" w:rsidRPr="00E31FB1" w:rsidRDefault="00CD35FF" w:rsidP="00C810C0">
      <w:pPr>
        <w:pStyle w:val="1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8</w:t>
      </w:r>
      <w:r w:rsidR="00C810C0">
        <w:rPr>
          <w:rFonts w:ascii="Times New Roman" w:hAnsi="Times New Roman"/>
          <w:sz w:val="24"/>
          <w:szCs w:val="24"/>
        </w:rPr>
        <w:t xml:space="preserve">.8.3. </w:t>
      </w:r>
      <w:r w:rsidR="00C810C0" w:rsidRPr="00E31FB1">
        <w:rPr>
          <w:rFonts w:ascii="Times New Roman" w:hAnsi="Times New Roman"/>
          <w:sz w:val="24"/>
          <w:szCs w:val="24"/>
        </w:rPr>
        <w:t xml:space="preserve">Участник процедуры закупки, в случае если документацией процедуры закупки предусмотрена возможность уменьшения или отказа от авансовых платежей, вправе в заявке, подаваемой на участие в процедуре закупки: </w:t>
      </w:r>
    </w:p>
    <w:p w:rsidR="00C810C0" w:rsidRPr="00E31FB1" w:rsidRDefault="00C810C0" w:rsidP="00C810C0">
      <w:pPr>
        <w:pStyle w:val="12"/>
        <w:tabs>
          <w:tab w:val="left" w:pos="993"/>
        </w:tabs>
        <w:spacing w:after="0" w:line="240" w:lineRule="auto"/>
        <w:ind w:left="0" w:firstLine="709"/>
        <w:jc w:val="both"/>
        <w:rPr>
          <w:rFonts w:ascii="Times New Roman" w:hAnsi="Times New Roman"/>
          <w:sz w:val="24"/>
          <w:szCs w:val="24"/>
        </w:rPr>
      </w:pPr>
      <w:r w:rsidRPr="00E31FB1">
        <w:rPr>
          <w:rFonts w:ascii="Times New Roman" w:hAnsi="Times New Roman"/>
          <w:sz w:val="24"/>
          <w:szCs w:val="24"/>
        </w:rPr>
        <w:t>уменьшить размер авансовых платежей по сравнению с размером, указанным в документации процедуры закупки. В случае признания такого участника победителем процедуры закупки или иным участником, с которым заключается договор, предоставление обеспечения возврата аванса осуществляется в размере</w:t>
      </w:r>
      <w:r>
        <w:rPr>
          <w:rFonts w:ascii="Times New Roman" w:hAnsi="Times New Roman"/>
          <w:sz w:val="24"/>
          <w:szCs w:val="24"/>
        </w:rPr>
        <w:t>, не превышающем</w:t>
      </w:r>
      <w:r w:rsidRPr="00E31FB1">
        <w:rPr>
          <w:rFonts w:ascii="Times New Roman" w:hAnsi="Times New Roman"/>
          <w:sz w:val="24"/>
          <w:szCs w:val="24"/>
        </w:rPr>
        <w:t xml:space="preserve"> аванса, предложенного таким участником в заявке на участие в процедуре закупки;</w:t>
      </w:r>
    </w:p>
    <w:p w:rsidR="00C810C0" w:rsidRPr="00E31FB1" w:rsidRDefault="00C810C0" w:rsidP="00C810C0">
      <w:pPr>
        <w:pStyle w:val="12"/>
        <w:tabs>
          <w:tab w:val="left" w:pos="993"/>
        </w:tabs>
        <w:spacing w:after="0" w:line="240" w:lineRule="auto"/>
        <w:ind w:left="0" w:firstLine="709"/>
        <w:jc w:val="both"/>
        <w:rPr>
          <w:rFonts w:ascii="Times New Roman" w:hAnsi="Times New Roman"/>
          <w:sz w:val="24"/>
          <w:szCs w:val="24"/>
        </w:rPr>
      </w:pPr>
      <w:r w:rsidRPr="00E31FB1">
        <w:rPr>
          <w:rFonts w:ascii="Times New Roman" w:hAnsi="Times New Roman"/>
          <w:sz w:val="24"/>
          <w:szCs w:val="24"/>
        </w:rPr>
        <w:t xml:space="preserve">отказаться от получения аванса. В случае признания такого участника победителем процедуры закупки или иным участником, с которым заключается договор, предоставление обеспечения возврата аванса не требуется. </w:t>
      </w:r>
    </w:p>
    <w:p w:rsidR="00C810C0" w:rsidRPr="00E31FB1" w:rsidRDefault="00CD35FF" w:rsidP="00C810C0">
      <w:pPr>
        <w:pStyle w:val="1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8</w:t>
      </w:r>
      <w:r w:rsidR="00C810C0" w:rsidRPr="00E31FB1">
        <w:rPr>
          <w:rFonts w:ascii="Times New Roman" w:hAnsi="Times New Roman"/>
          <w:sz w:val="24"/>
          <w:szCs w:val="24"/>
        </w:rPr>
        <w:t>.</w:t>
      </w:r>
      <w:r w:rsidR="00C810C0">
        <w:rPr>
          <w:rFonts w:ascii="Times New Roman" w:hAnsi="Times New Roman"/>
          <w:sz w:val="24"/>
          <w:szCs w:val="24"/>
        </w:rPr>
        <w:t>8</w:t>
      </w:r>
      <w:r w:rsidR="00C810C0" w:rsidRPr="00E31FB1">
        <w:rPr>
          <w:rFonts w:ascii="Times New Roman" w:hAnsi="Times New Roman"/>
          <w:sz w:val="24"/>
          <w:szCs w:val="24"/>
        </w:rPr>
        <w:t>.</w:t>
      </w:r>
      <w:r w:rsidR="00C810C0">
        <w:rPr>
          <w:rFonts w:ascii="Times New Roman" w:hAnsi="Times New Roman"/>
          <w:sz w:val="24"/>
          <w:szCs w:val="24"/>
        </w:rPr>
        <w:t>4</w:t>
      </w:r>
      <w:r w:rsidR="00C810C0" w:rsidRPr="00E31FB1">
        <w:rPr>
          <w:rFonts w:ascii="Times New Roman" w:hAnsi="Times New Roman"/>
          <w:sz w:val="24"/>
          <w:szCs w:val="24"/>
        </w:rPr>
        <w:t xml:space="preserve">. Победитель процедуры закупки, в случае если документацией процедуры закупки была предусмотрена возможность уменьшения или отказа от авансовых платежей, по согласованию с Заказчиком вправе: </w:t>
      </w:r>
    </w:p>
    <w:p w:rsidR="00C810C0" w:rsidRPr="00E31FB1" w:rsidRDefault="00C810C0" w:rsidP="00C810C0">
      <w:pPr>
        <w:pStyle w:val="12"/>
        <w:tabs>
          <w:tab w:val="left" w:pos="993"/>
        </w:tabs>
        <w:spacing w:after="0" w:line="240" w:lineRule="auto"/>
        <w:ind w:left="0" w:firstLine="709"/>
        <w:jc w:val="both"/>
        <w:rPr>
          <w:rFonts w:ascii="Times New Roman" w:hAnsi="Times New Roman"/>
          <w:sz w:val="24"/>
          <w:szCs w:val="24"/>
        </w:rPr>
      </w:pPr>
      <w:r w:rsidRPr="00E31FB1">
        <w:rPr>
          <w:rFonts w:ascii="Times New Roman" w:hAnsi="Times New Roman"/>
          <w:sz w:val="24"/>
          <w:szCs w:val="24"/>
        </w:rPr>
        <w:t>уменьшить размер авансовых платежей по сравнению с размером, указанным в документации процедуры закупки. В этом случае предоставление обеспечения возврата аванса осуществляется в размере</w:t>
      </w:r>
      <w:r>
        <w:rPr>
          <w:rFonts w:ascii="Times New Roman" w:hAnsi="Times New Roman"/>
          <w:sz w:val="24"/>
          <w:szCs w:val="24"/>
        </w:rPr>
        <w:t>, не превышающем</w:t>
      </w:r>
      <w:r w:rsidRPr="00E31FB1">
        <w:rPr>
          <w:rFonts w:ascii="Times New Roman" w:hAnsi="Times New Roman"/>
          <w:sz w:val="24"/>
          <w:szCs w:val="24"/>
        </w:rPr>
        <w:t xml:space="preserve"> аванса, указанном в протоколе преддоговорных переговоров, который подписывается между победителем процедуры закупки и Заказчиком;</w:t>
      </w:r>
    </w:p>
    <w:p w:rsidR="00C810C0" w:rsidRPr="00E31FB1" w:rsidRDefault="00C810C0" w:rsidP="00C810C0">
      <w:pPr>
        <w:pStyle w:val="12"/>
        <w:tabs>
          <w:tab w:val="left" w:pos="993"/>
        </w:tabs>
        <w:spacing w:after="0" w:line="240" w:lineRule="auto"/>
        <w:ind w:left="0" w:firstLine="709"/>
        <w:jc w:val="both"/>
        <w:rPr>
          <w:rFonts w:ascii="Times New Roman" w:hAnsi="Times New Roman"/>
          <w:sz w:val="24"/>
          <w:szCs w:val="24"/>
        </w:rPr>
      </w:pPr>
      <w:r w:rsidRPr="00E31FB1">
        <w:rPr>
          <w:rFonts w:ascii="Times New Roman" w:hAnsi="Times New Roman"/>
          <w:sz w:val="24"/>
          <w:szCs w:val="24"/>
        </w:rPr>
        <w:t>отказаться от получения аванса. В этом случае предоставление обеспечения возврата аванса не требуется. При этом отказ от получения авансовых платежей должен быть зафиксирован в протоколе преддоговорных переговоров, который подписывается между победителем процедуры закупки и Заказчиком.</w:t>
      </w:r>
    </w:p>
    <w:p w:rsidR="00885969" w:rsidRPr="00E31FB1" w:rsidRDefault="00885969" w:rsidP="00885969">
      <w:pPr>
        <w:ind w:firstLine="709"/>
        <w:jc w:val="both"/>
      </w:pPr>
      <w:r>
        <w:t>8</w:t>
      </w:r>
      <w:r w:rsidRPr="00E31FB1">
        <w:t>.</w:t>
      </w:r>
      <w:r>
        <w:t>8</w:t>
      </w:r>
      <w:r w:rsidRPr="00E31FB1">
        <w:t>.</w:t>
      </w:r>
      <w:r>
        <w:t>5.</w:t>
      </w:r>
      <w:r w:rsidRPr="00E31FB1">
        <w:tab/>
        <w:t>Обеспечение исполнения договора, возврата авансовых платежей может быть оформлено в виде безотзывной банковской гарантии, передачи Заказчику в залог денежных средств, в том числе в форме вклада (депозита)</w:t>
      </w:r>
      <w:r>
        <w:t xml:space="preserve">, а также любым иным способом, </w:t>
      </w:r>
      <w:r w:rsidRPr="005C6A3A">
        <w:t>не противоречащи</w:t>
      </w:r>
      <w:r>
        <w:t>м</w:t>
      </w:r>
      <w:r w:rsidRPr="005C6A3A">
        <w:t xml:space="preserve"> требованиям законодательства РФ</w:t>
      </w:r>
      <w:r w:rsidRPr="00E31FB1">
        <w:t>.</w:t>
      </w:r>
    </w:p>
    <w:p w:rsidR="00885969" w:rsidRPr="00DA345A" w:rsidRDefault="00885969" w:rsidP="00885969">
      <w:pPr>
        <w:widowControl w:val="0"/>
        <w:autoSpaceDE w:val="0"/>
        <w:autoSpaceDN w:val="0"/>
        <w:adjustRightInd w:val="0"/>
        <w:ind w:firstLine="709"/>
        <w:jc w:val="both"/>
      </w:pPr>
      <w:r>
        <w:t xml:space="preserve">8.8.6. </w:t>
      </w:r>
      <w:r w:rsidRPr="00DA345A">
        <w:t>Если в документации о закупке, участниками которой являются только субъекты малого</w:t>
      </w:r>
      <w:r>
        <w:t xml:space="preserve"> и среднего предпринимательства</w:t>
      </w:r>
      <w:r w:rsidRPr="00DA345A">
        <w:t>, установлено требование к обеспечению исполнения договора, размер такого обеспечения:</w:t>
      </w:r>
    </w:p>
    <w:p w:rsidR="00885969" w:rsidRPr="00DA345A" w:rsidRDefault="00885969" w:rsidP="00885969">
      <w:pPr>
        <w:widowControl w:val="0"/>
        <w:autoSpaceDE w:val="0"/>
        <w:autoSpaceDN w:val="0"/>
        <w:adjustRightInd w:val="0"/>
        <w:ind w:firstLine="540"/>
        <w:jc w:val="both"/>
      </w:pPr>
      <w:r w:rsidRPr="00DA345A">
        <w:t xml:space="preserve">а) не может превышать </w:t>
      </w:r>
      <w:r>
        <w:t>пяти</w:t>
      </w:r>
      <w:r w:rsidRPr="00DA345A">
        <w:t xml:space="preserve"> процентов начальной (максимальной) цены договора (цены лота), если договором не предусмотрена выплата аванса;</w:t>
      </w:r>
    </w:p>
    <w:p w:rsidR="00885969" w:rsidRPr="00DA345A" w:rsidRDefault="00885969" w:rsidP="00885969">
      <w:pPr>
        <w:widowControl w:val="0"/>
        <w:autoSpaceDE w:val="0"/>
        <w:autoSpaceDN w:val="0"/>
        <w:adjustRightInd w:val="0"/>
        <w:ind w:firstLine="540"/>
        <w:jc w:val="both"/>
      </w:pPr>
      <w:r w:rsidRPr="00DA345A">
        <w:t>б) устанавливается в размере аванса, если договором предусмотрена выплата аванса.</w:t>
      </w:r>
    </w:p>
    <w:p w:rsidR="00885969" w:rsidRPr="00DA345A" w:rsidRDefault="00885969" w:rsidP="00885969">
      <w:pPr>
        <w:widowControl w:val="0"/>
        <w:autoSpaceDE w:val="0"/>
        <w:autoSpaceDN w:val="0"/>
        <w:adjustRightInd w:val="0"/>
        <w:ind w:firstLine="540"/>
        <w:jc w:val="both"/>
      </w:pPr>
      <w:r>
        <w:t>Т</w:t>
      </w:r>
      <w:r w:rsidRPr="00DA345A">
        <w:t xml:space="preserve">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w:t>
      </w:r>
      <w:r w:rsidR="00602ED1">
        <w:t xml:space="preserve">независимой </w:t>
      </w:r>
      <w:r w:rsidRPr="00DA345A">
        <w:t>гарантии или иным способом, предусмотренным документацией о закупке.</w:t>
      </w:r>
    </w:p>
    <w:p w:rsidR="00C810C0" w:rsidRPr="00E31FB1" w:rsidRDefault="00CD35FF" w:rsidP="00C810C0">
      <w:pPr>
        <w:ind w:firstLine="709"/>
        <w:jc w:val="both"/>
      </w:pPr>
      <w:r>
        <w:lastRenderedPageBreak/>
        <w:t>8</w:t>
      </w:r>
      <w:r w:rsidR="00C810C0">
        <w:t xml:space="preserve">.8.7. </w:t>
      </w:r>
      <w:r w:rsidR="00C810C0" w:rsidRPr="00E31FB1">
        <w:t>В случае наличия требования об обеспечении исполнения договора, обеспечени</w:t>
      </w:r>
      <w:r w:rsidR="00C810C0">
        <w:t>и</w:t>
      </w:r>
      <w:r w:rsidR="00C810C0" w:rsidRPr="00E31FB1">
        <w:t xml:space="preserve"> возврата аванса</w:t>
      </w:r>
      <w:r w:rsidR="00C810C0">
        <w:t>, обеспечение</w:t>
      </w:r>
      <w:r w:rsidR="00C810C0" w:rsidRPr="00E31FB1">
        <w:t xml:space="preserve"> должно быть предоставлено участником процедуры закупки до заключения договора, за исключением случаев, предусмотренных в пункте</w:t>
      </w:r>
      <w:r w:rsidR="00567064">
        <w:t xml:space="preserve"> </w:t>
      </w:r>
      <w:r>
        <w:t>8</w:t>
      </w:r>
      <w:r w:rsidR="00C810C0" w:rsidRPr="00137C7E">
        <w:t>.8.8.</w:t>
      </w:r>
    </w:p>
    <w:p w:rsidR="00C810C0" w:rsidRPr="00E31FB1" w:rsidRDefault="00C810C0" w:rsidP="00C810C0">
      <w:pPr>
        <w:ind w:firstLine="709"/>
        <w:jc w:val="both"/>
      </w:pPr>
      <w:r w:rsidRPr="00E31FB1">
        <w:t>Срок предоставления победителем процедуры закупки или иным участником, с которым заключается договор, обеспечения исполнения договора, обеспечения возврата аванса устан</w:t>
      </w:r>
      <w:r>
        <w:t xml:space="preserve">авливается </w:t>
      </w:r>
      <w:r w:rsidRPr="00E31FB1">
        <w:t>в документации процедуры закупки.</w:t>
      </w:r>
    </w:p>
    <w:p w:rsidR="00C810C0" w:rsidRPr="00E31FB1" w:rsidRDefault="00C810C0" w:rsidP="00C810C0">
      <w:pPr>
        <w:ind w:firstLine="709"/>
        <w:jc w:val="both"/>
      </w:pPr>
      <w:r w:rsidRPr="00E31FB1">
        <w:t>В случае если до заключения договора в срок, установленный документацией процедуры закупки, победитель процедуры закупки или иной участник, с которым заключается договор, не предоставил обеспечение исполнения договора, обеспечение возврата аванса, такой участник (победитель) признается уклонившимся от заключения договора и заказчик вправе</w:t>
      </w:r>
      <w:r>
        <w:t xml:space="preserve"> заключить договор с участником</w:t>
      </w:r>
      <w:r w:rsidRPr="00E31FB1">
        <w:t>, предложившим лучшие условия после победителя.</w:t>
      </w:r>
    </w:p>
    <w:p w:rsidR="00C810C0" w:rsidRDefault="00CD35FF" w:rsidP="00C810C0">
      <w:pPr>
        <w:ind w:firstLine="709"/>
        <w:jc w:val="both"/>
      </w:pPr>
      <w:r>
        <w:t>8</w:t>
      </w:r>
      <w:r w:rsidR="00C810C0" w:rsidRPr="00E31FB1">
        <w:t>.</w:t>
      </w:r>
      <w:r w:rsidR="00C810C0">
        <w:t>8</w:t>
      </w:r>
      <w:r w:rsidR="00C810C0" w:rsidRPr="00E31FB1">
        <w:t>.</w:t>
      </w:r>
      <w:r w:rsidR="00C810C0">
        <w:t>8.</w:t>
      </w:r>
      <w:r w:rsidR="00C810C0" w:rsidRPr="00E31FB1">
        <w:tab/>
      </w:r>
      <w:r w:rsidR="00567064" w:rsidRPr="00E31FB1">
        <w:t>В случае установления в документации требов</w:t>
      </w:r>
      <w:r w:rsidR="00567064">
        <w:t xml:space="preserve">ания предоставления поставщиком </w:t>
      </w:r>
      <w:r w:rsidR="00567064" w:rsidRPr="00E31FB1">
        <w:t>обеспечения исполнения договора и/или обеспечения возврата аванса</w:t>
      </w:r>
      <w:r w:rsidR="00567064">
        <w:t xml:space="preserve">, </w:t>
      </w:r>
      <w:r w:rsidR="00567064" w:rsidRPr="00E31FB1">
        <w:t>заказчик вправе заключить договор до предоставления таким поставщиком обеспечения исполнения договора (обеспечен</w:t>
      </w:r>
      <w:r w:rsidR="00567064">
        <w:t>ия возврата аванса) при условии</w:t>
      </w:r>
      <w:r w:rsidR="00567064" w:rsidRPr="00E31FB1">
        <w:t>, что в такой договор будет включено положение об обязанности предоставления поставщиком заказчику обеспечения исполнения договора (обеспечения возврата аванса) в срок не более пятнадцати дней</w:t>
      </w:r>
      <w:r w:rsidR="00567064">
        <w:t xml:space="preserve"> </w:t>
      </w:r>
      <w:r w:rsidR="00567064" w:rsidRPr="00E31FB1">
        <w:t xml:space="preserve">с даты заключения договора и </w:t>
      </w:r>
      <w:r w:rsidR="00C810C0" w:rsidRPr="00E31FB1">
        <w:t>о выплате аванса поставщику только после предоставления обеспечения.</w:t>
      </w:r>
    </w:p>
    <w:p w:rsidR="00CB1D0F" w:rsidRPr="000316DC" w:rsidRDefault="00CB1D0F" w:rsidP="00D14BE9">
      <w:pPr>
        <w:pStyle w:val="1"/>
        <w:numPr>
          <w:ilvl w:val="0"/>
          <w:numId w:val="18"/>
        </w:numPr>
        <w:ind w:left="0" w:firstLine="709"/>
        <w:jc w:val="both"/>
        <w:rPr>
          <w:rFonts w:ascii="Times New Roman" w:hAnsi="Times New Roman" w:cs="Times New Roman"/>
        </w:rPr>
      </w:pPr>
      <w:bookmarkStart w:id="185" w:name="_Toc185266134"/>
      <w:r w:rsidRPr="000316DC">
        <w:rPr>
          <w:rFonts w:ascii="Times New Roman" w:hAnsi="Times New Roman" w:cs="Times New Roman"/>
        </w:rPr>
        <w:t>Особенности участия субъектов малого и среднего предпринимательства в закупке, осуществляемой отдельными заказчиками</w:t>
      </w:r>
      <w:bookmarkEnd w:id="185"/>
    </w:p>
    <w:p w:rsidR="00CB1D0F" w:rsidRPr="00117902" w:rsidRDefault="00CB1D0F" w:rsidP="00CB1D0F"/>
    <w:p w:rsidR="00424F83" w:rsidRPr="00117902" w:rsidRDefault="00CC10BB" w:rsidP="00424F83">
      <w:pPr>
        <w:autoSpaceDE w:val="0"/>
        <w:autoSpaceDN w:val="0"/>
        <w:adjustRightInd w:val="0"/>
        <w:ind w:firstLine="708"/>
        <w:jc w:val="both"/>
        <w:rPr>
          <w:rFonts w:eastAsiaTheme="minorHAnsi"/>
          <w:lang w:eastAsia="en-US"/>
        </w:rPr>
      </w:pPr>
      <w:r w:rsidRPr="00117902">
        <w:t>9</w:t>
      </w:r>
      <w:r w:rsidR="00CB1D0F" w:rsidRPr="00117902">
        <w:t>.</w:t>
      </w:r>
      <w:r w:rsidR="00C810C0" w:rsidRPr="00117902">
        <w:t xml:space="preserve">1. </w:t>
      </w:r>
      <w:r w:rsidR="008B2734">
        <w:t>З</w:t>
      </w:r>
      <w:r w:rsidRPr="00117902">
        <w:t xml:space="preserve">акупки </w:t>
      </w:r>
      <w:r w:rsidR="008B2734" w:rsidRPr="00117902">
        <w:t xml:space="preserve">товаров, работ, услуг у субъектов малого и среднего предпринимательства </w:t>
      </w:r>
      <w:r w:rsidRPr="00117902">
        <w:t>осуществляю</w:t>
      </w:r>
      <w:r w:rsidR="002A3139" w:rsidRPr="00117902">
        <w:t>т</w:t>
      </w:r>
      <w:r w:rsidRPr="00117902">
        <w:t>ся</w:t>
      </w:r>
      <w:r w:rsidR="002A3139" w:rsidRPr="00117902">
        <w:t xml:space="preserve"> в соответствии с </w:t>
      </w:r>
      <w:hyperlink r:id="rId51" w:history="1">
        <w:r w:rsidR="00424F83" w:rsidRPr="00117902">
          <w:rPr>
            <w:rFonts w:eastAsiaTheme="minorHAnsi"/>
            <w:lang w:eastAsia="en-US"/>
          </w:rPr>
          <w:t>Положение</w:t>
        </w:r>
      </w:hyperlink>
      <w:r w:rsidR="00424F83" w:rsidRPr="00117902">
        <w:rPr>
          <w:rFonts w:eastAsiaTheme="minorHAnsi"/>
          <w:lang w:eastAsia="en-US"/>
        </w:rPr>
        <w:t>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 декабря 2014 г. N 1352.</w:t>
      </w:r>
    </w:p>
    <w:p w:rsidR="00C810C0" w:rsidRPr="00117902" w:rsidRDefault="004B4E8F" w:rsidP="004B4E8F">
      <w:pPr>
        <w:pStyle w:val="Default"/>
        <w:ind w:firstLine="708"/>
        <w:jc w:val="both"/>
        <w:rPr>
          <w:color w:val="auto"/>
        </w:rPr>
      </w:pPr>
      <w:r w:rsidRPr="00117902">
        <w:rPr>
          <w:color w:val="auto"/>
        </w:rPr>
        <w:t>9</w:t>
      </w:r>
      <w:r w:rsidR="00CB1D0F" w:rsidRPr="00117902">
        <w:rPr>
          <w:color w:val="auto"/>
        </w:rPr>
        <w:t>.</w:t>
      </w:r>
      <w:r w:rsidR="00424F83" w:rsidRPr="00117902">
        <w:rPr>
          <w:color w:val="auto"/>
        </w:rPr>
        <w:t xml:space="preserve">2. Закупки у субъектов малого и среднего предпринимательства </w:t>
      </w:r>
      <w:r w:rsidR="00C810C0" w:rsidRPr="00117902">
        <w:rPr>
          <w:color w:val="auto"/>
        </w:rPr>
        <w:t xml:space="preserve">осуществляются путем проведения способов закупки, предусмотренных настоящим Положением: </w:t>
      </w:r>
    </w:p>
    <w:p w:rsidR="00C810C0" w:rsidRPr="00117902" w:rsidRDefault="00C810C0" w:rsidP="00C810C0">
      <w:pPr>
        <w:pStyle w:val="Default"/>
        <w:jc w:val="both"/>
        <w:rPr>
          <w:color w:val="auto"/>
        </w:rPr>
      </w:pPr>
      <w:r w:rsidRPr="00117902">
        <w:rPr>
          <w:color w:val="auto"/>
        </w:rPr>
        <w:t xml:space="preserve">а) участниками которых являются любые лица, </w:t>
      </w:r>
      <w:r w:rsidR="004B4E8F" w:rsidRPr="00117902">
        <w:rPr>
          <w:color w:val="auto"/>
        </w:rPr>
        <w:t>указанные в части 5 статьи 3 Федерального закона № 223-ФЗ</w:t>
      </w:r>
      <w:r w:rsidRPr="00117902">
        <w:rPr>
          <w:color w:val="auto"/>
        </w:rPr>
        <w:t xml:space="preserve">, в том числе субъекты малого и среднего предпринимательства; </w:t>
      </w:r>
    </w:p>
    <w:p w:rsidR="00C810C0" w:rsidRPr="00117902" w:rsidRDefault="00C810C0" w:rsidP="00C810C0">
      <w:pPr>
        <w:pStyle w:val="Default"/>
        <w:jc w:val="both"/>
        <w:rPr>
          <w:color w:val="auto"/>
        </w:rPr>
      </w:pPr>
      <w:r w:rsidRPr="00117902">
        <w:rPr>
          <w:color w:val="auto"/>
        </w:rPr>
        <w:t xml:space="preserve">б) участниками которых являются только субъекты малого и среднего предпринимательства; </w:t>
      </w:r>
    </w:p>
    <w:p w:rsidR="00DD710F" w:rsidRPr="00117902" w:rsidRDefault="00C810C0" w:rsidP="00C810C0">
      <w:pPr>
        <w:pStyle w:val="Default"/>
        <w:jc w:val="both"/>
        <w:rPr>
          <w:color w:val="auto"/>
        </w:rPr>
      </w:pPr>
      <w:r w:rsidRPr="00117902">
        <w:rPr>
          <w:color w:val="auto"/>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C810C0" w:rsidRPr="00117902" w:rsidRDefault="00DD710F" w:rsidP="00C810C0">
      <w:pPr>
        <w:pStyle w:val="Default"/>
        <w:jc w:val="both"/>
        <w:rPr>
          <w:color w:val="auto"/>
        </w:rPr>
      </w:pPr>
      <w:r w:rsidRPr="00117902">
        <w:rPr>
          <w:color w:val="auto"/>
        </w:rPr>
        <w:tab/>
      </w:r>
      <w:r w:rsidR="00C810C0" w:rsidRPr="00117902">
        <w:rPr>
          <w:color w:val="auto"/>
        </w:rPr>
        <w:t xml:space="preserve"> </w:t>
      </w:r>
      <w:r w:rsidRPr="00117902">
        <w:rPr>
          <w:color w:val="auto"/>
          <w:shd w:val="clear" w:color="auto" w:fill="FFFFFF"/>
        </w:rPr>
        <w:t>При осуществлении закупки в соответствии с </w:t>
      </w:r>
      <w:hyperlink r:id="rId52" w:anchor="dst100020" w:history="1">
        <w:r w:rsidRPr="00117902">
          <w:rPr>
            <w:color w:val="auto"/>
            <w:shd w:val="clear" w:color="auto" w:fill="FFFFFF"/>
          </w:rPr>
          <w:t xml:space="preserve">подпунктом "б" </w:t>
        </w:r>
      </w:hyperlink>
      <w:r w:rsidRPr="00117902">
        <w:rPr>
          <w:color w:val="auto"/>
          <w:shd w:val="clear" w:color="auto" w:fill="FFFFFF"/>
        </w:rPr>
        <w:t>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4B4E8F" w:rsidRPr="00117902" w:rsidRDefault="004B4E8F" w:rsidP="0097791D">
      <w:pPr>
        <w:autoSpaceDE w:val="0"/>
        <w:autoSpaceDN w:val="0"/>
        <w:adjustRightInd w:val="0"/>
        <w:ind w:firstLine="708"/>
        <w:jc w:val="both"/>
        <w:rPr>
          <w:rFonts w:eastAsiaTheme="minorHAnsi"/>
          <w:lang w:eastAsia="en-US"/>
        </w:rPr>
      </w:pPr>
      <w:r w:rsidRPr="00117902">
        <w:t>9.3. Размер г</w:t>
      </w:r>
      <w:r w:rsidRPr="00117902">
        <w:rPr>
          <w:rFonts w:eastAsiaTheme="minorHAnsi"/>
          <w:lang w:eastAsia="en-US"/>
        </w:rPr>
        <w:t>одово</w:t>
      </w:r>
      <w:r w:rsidR="0097791D" w:rsidRPr="00117902">
        <w:rPr>
          <w:rFonts w:eastAsiaTheme="minorHAnsi"/>
          <w:lang w:eastAsia="en-US"/>
        </w:rPr>
        <w:t>го</w:t>
      </w:r>
      <w:r w:rsidRPr="00117902">
        <w:rPr>
          <w:rFonts w:eastAsiaTheme="minorHAnsi"/>
          <w:lang w:eastAsia="en-US"/>
        </w:rPr>
        <w:t xml:space="preserve"> объема закупок у субъектов малого и среднего предпринимательства</w:t>
      </w:r>
      <w:r w:rsidR="0097791D" w:rsidRPr="00117902">
        <w:rPr>
          <w:rFonts w:eastAsiaTheme="minorHAnsi"/>
          <w:lang w:eastAsia="en-US"/>
        </w:rPr>
        <w:t xml:space="preserve"> </w:t>
      </w:r>
      <w:r w:rsidRPr="00117902">
        <w:rPr>
          <w:rFonts w:eastAsiaTheme="minorHAnsi"/>
          <w:lang w:eastAsia="en-US"/>
        </w:rPr>
        <w:t xml:space="preserve">устанавливается в </w:t>
      </w:r>
      <w:r w:rsidR="0097791D" w:rsidRPr="00117902">
        <w:rPr>
          <w:rFonts w:eastAsiaTheme="minorHAnsi"/>
          <w:lang w:eastAsia="en-US"/>
        </w:rPr>
        <w:t>соответствии с пунктами 5-5(1)</w:t>
      </w:r>
      <w:r w:rsidRPr="00117902">
        <w:rPr>
          <w:rFonts w:eastAsiaTheme="minorHAnsi"/>
          <w:lang w:eastAsia="en-US"/>
        </w:rPr>
        <w:t xml:space="preserve"> </w:t>
      </w:r>
      <w:r w:rsidR="0097791D" w:rsidRPr="00117902">
        <w:rPr>
          <w:rFonts w:eastAsiaTheme="minorHAnsi"/>
          <w:lang w:eastAsia="en-US"/>
        </w:rPr>
        <w:t>Постановления Правительства РФ от 11 декабря 2014 г. N 1352.</w:t>
      </w:r>
    </w:p>
    <w:p w:rsidR="00C810C0" w:rsidRPr="00117902" w:rsidRDefault="0097791D" w:rsidP="00C810C0">
      <w:pPr>
        <w:pStyle w:val="Default"/>
        <w:ind w:firstLine="709"/>
        <w:jc w:val="both"/>
        <w:rPr>
          <w:color w:val="auto"/>
        </w:rPr>
      </w:pPr>
      <w:r w:rsidRPr="00117902">
        <w:rPr>
          <w:color w:val="auto"/>
        </w:rPr>
        <w:t>9</w:t>
      </w:r>
      <w:r w:rsidR="00CB1D0F" w:rsidRPr="00117902">
        <w:rPr>
          <w:color w:val="auto"/>
        </w:rPr>
        <w:t>.</w:t>
      </w:r>
      <w:r w:rsidR="00C810C0" w:rsidRPr="00117902">
        <w:rPr>
          <w:color w:val="auto"/>
        </w:rPr>
        <w:t xml:space="preserve">4. При расчете годового объема закупок у СМП учитываются договоры, заключенные заказчиками с субъектами малого и среднего предпринимательства по результатам закупок, осуществленных в соответствии с подпунктами "а" и "б" пункта </w:t>
      </w:r>
      <w:r w:rsidRPr="00117902">
        <w:rPr>
          <w:color w:val="auto"/>
        </w:rPr>
        <w:t>9</w:t>
      </w:r>
      <w:r w:rsidR="00CB1D0F" w:rsidRPr="00117902">
        <w:rPr>
          <w:color w:val="auto"/>
        </w:rPr>
        <w:t>.</w:t>
      </w:r>
      <w:r w:rsidR="00C810C0" w:rsidRPr="00117902">
        <w:rPr>
          <w:color w:val="auto"/>
        </w:rPr>
        <w:t xml:space="preserve">2. </w:t>
      </w:r>
      <w:r w:rsidR="00C810C0" w:rsidRPr="00117902">
        <w:rPr>
          <w:color w:val="auto"/>
        </w:rPr>
        <w:lastRenderedPageBreak/>
        <w:t xml:space="preserve">настоящего Положения,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подпунктом "в" пункта </w:t>
      </w:r>
      <w:r w:rsidRPr="00117902">
        <w:rPr>
          <w:color w:val="auto"/>
        </w:rPr>
        <w:t>9</w:t>
      </w:r>
      <w:r w:rsidR="00CB1D0F" w:rsidRPr="00117902">
        <w:rPr>
          <w:color w:val="auto"/>
        </w:rPr>
        <w:t>.</w:t>
      </w:r>
      <w:r w:rsidR="00C810C0" w:rsidRPr="00117902">
        <w:rPr>
          <w:color w:val="auto"/>
        </w:rPr>
        <w:t>2. настоящего Положения.</w:t>
      </w:r>
    </w:p>
    <w:p w:rsidR="00D929E2" w:rsidRPr="00D929E2" w:rsidRDefault="0097791D" w:rsidP="00426F14">
      <w:pPr>
        <w:autoSpaceDE w:val="0"/>
        <w:autoSpaceDN w:val="0"/>
        <w:adjustRightInd w:val="0"/>
        <w:ind w:firstLine="540"/>
        <w:jc w:val="both"/>
      </w:pPr>
      <w:r w:rsidRPr="00117902">
        <w:rPr>
          <w:rFonts w:eastAsiaTheme="minorHAnsi"/>
          <w:lang w:eastAsia="en-US"/>
        </w:rPr>
        <w:t>9</w:t>
      </w:r>
      <w:r w:rsidR="00BE6E4F" w:rsidRPr="00117902">
        <w:rPr>
          <w:rFonts w:eastAsiaTheme="minorHAnsi"/>
          <w:lang w:eastAsia="en-US"/>
        </w:rPr>
        <w:t xml:space="preserve">.5. </w:t>
      </w:r>
      <w:r w:rsidR="00D929E2" w:rsidRPr="00D929E2">
        <w:t>Подтверждением принадлежности участника закупки, субподрядчика (соисполнителя), предусмотренного </w:t>
      </w:r>
      <w:hyperlink r:id="rId53" w:anchor="dst100021" w:history="1">
        <w:r w:rsidR="00D929E2" w:rsidRPr="00D929E2">
          <w:t xml:space="preserve">подпунктом "в" пункта </w:t>
        </w:r>
      </w:hyperlink>
      <w:r w:rsidR="00426F14" w:rsidRPr="00117902">
        <w:t>9.2.</w:t>
      </w:r>
      <w:r w:rsidR="00D929E2" w:rsidRPr="00D929E2">
        <w:t> настоящего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hyperlink r:id="rId54" w:anchor="dst100021" w:history="1">
        <w:r w:rsidR="00D929E2" w:rsidRPr="00D929E2">
          <w:t xml:space="preserve">подпунктом "в" пункта </w:t>
        </w:r>
      </w:hyperlink>
      <w:r w:rsidR="00426F14" w:rsidRPr="00117902">
        <w:t xml:space="preserve">9.2. </w:t>
      </w:r>
      <w:r w:rsidR="00D929E2" w:rsidRPr="00D929E2">
        <w:t> настоящего Положения, предоставления информации и документов, подтверждающих их принадлежность к субъектам малого и среднего предпринимательства.</w:t>
      </w:r>
    </w:p>
    <w:p w:rsidR="00426F14" w:rsidRPr="00426F14" w:rsidRDefault="0097791D" w:rsidP="004B7DC3">
      <w:pPr>
        <w:autoSpaceDE w:val="0"/>
        <w:autoSpaceDN w:val="0"/>
        <w:adjustRightInd w:val="0"/>
        <w:ind w:firstLine="540"/>
        <w:jc w:val="both"/>
      </w:pPr>
      <w:r w:rsidRPr="00117902">
        <w:rPr>
          <w:rFonts w:eastAsiaTheme="minorHAnsi"/>
          <w:lang w:eastAsia="en-US"/>
        </w:rPr>
        <w:t>9</w:t>
      </w:r>
      <w:r w:rsidR="009613C2" w:rsidRPr="00117902">
        <w:rPr>
          <w:rFonts w:eastAsiaTheme="minorHAnsi"/>
          <w:lang w:eastAsia="en-US"/>
        </w:rPr>
        <w:t xml:space="preserve">.6. </w:t>
      </w:r>
      <w:r w:rsidR="00BE6E4F" w:rsidRPr="00117902">
        <w:rPr>
          <w:rFonts w:eastAsiaTheme="minorHAnsi"/>
          <w:lang w:eastAsia="en-US"/>
        </w:rPr>
        <w:t xml:space="preserve">При осуществлении закупок в соответствии с </w:t>
      </w:r>
      <w:hyperlink r:id="rId55" w:history="1">
        <w:r w:rsidR="00BE6E4F" w:rsidRPr="00117902">
          <w:rPr>
            <w:rFonts w:eastAsiaTheme="minorHAnsi"/>
            <w:lang w:eastAsia="en-US"/>
          </w:rPr>
          <w:t>подпунктами "б"</w:t>
        </w:r>
      </w:hyperlink>
      <w:r w:rsidR="00BE6E4F" w:rsidRPr="00117902">
        <w:rPr>
          <w:rFonts w:eastAsiaTheme="minorHAnsi"/>
          <w:lang w:eastAsia="en-US"/>
        </w:rPr>
        <w:t xml:space="preserve"> и </w:t>
      </w:r>
      <w:hyperlink r:id="rId56" w:history="1">
        <w:r w:rsidR="00BE6E4F" w:rsidRPr="00117902">
          <w:rPr>
            <w:rFonts w:eastAsiaTheme="minorHAnsi"/>
            <w:lang w:eastAsia="en-US"/>
          </w:rPr>
          <w:t xml:space="preserve">"в" пункта </w:t>
        </w:r>
      </w:hyperlink>
      <w:r w:rsidRPr="00117902">
        <w:rPr>
          <w:rFonts w:eastAsiaTheme="minorHAnsi"/>
          <w:lang w:eastAsia="en-US"/>
        </w:rPr>
        <w:t>9</w:t>
      </w:r>
      <w:r w:rsidR="009613C2" w:rsidRPr="00117902">
        <w:rPr>
          <w:rFonts w:eastAsiaTheme="minorHAnsi"/>
          <w:lang w:eastAsia="en-US"/>
        </w:rPr>
        <w:t>.2.</w:t>
      </w:r>
      <w:r w:rsidR="00BE6E4F" w:rsidRPr="00117902">
        <w:rPr>
          <w:rFonts w:eastAsiaTheme="minorHAnsi"/>
          <w:lang w:eastAsia="en-US"/>
        </w:rPr>
        <w:t xml:space="preserve"> настоящего Положения заказчик принимает решение об отказе в допуске к участию в закупке </w:t>
      </w:r>
      <w:r w:rsidR="00426F14" w:rsidRPr="00426F14">
        <w:t>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r:id="rId57" w:anchor="dst100020" w:history="1">
        <w:r w:rsidR="00426F14" w:rsidRPr="00426F14">
          <w:t>подпунктами "б"</w:t>
        </w:r>
      </w:hyperlink>
      <w:r w:rsidR="00426F14" w:rsidRPr="00426F14">
        <w:t> и </w:t>
      </w:r>
      <w:hyperlink r:id="rId58" w:anchor="dst100021" w:history="1">
        <w:r w:rsidR="00426F14" w:rsidRPr="00426F14">
          <w:t xml:space="preserve">"в" пункта </w:t>
        </w:r>
      </w:hyperlink>
      <w:r w:rsidR="004B7DC3" w:rsidRPr="00117902">
        <w:t>9.2.</w:t>
      </w:r>
      <w:r w:rsidR="00426F14" w:rsidRPr="00426F14">
        <w:t> настоящего Положения, в едином реестре субъектов малого и среднего предпринимательства.</w:t>
      </w:r>
    </w:p>
    <w:p w:rsidR="004B7DC3" w:rsidRDefault="0007087A" w:rsidP="004B7DC3">
      <w:pPr>
        <w:shd w:val="clear" w:color="auto" w:fill="FFFFFF"/>
        <w:spacing w:line="315" w:lineRule="atLeast"/>
        <w:ind w:firstLine="540"/>
        <w:jc w:val="both"/>
      </w:pPr>
      <w:r w:rsidRPr="00117902">
        <w:rPr>
          <w:rFonts w:eastAsiaTheme="minorHAnsi"/>
          <w:lang w:eastAsia="en-US"/>
        </w:rPr>
        <w:t>9.</w:t>
      </w:r>
      <w:r w:rsidR="004B7DC3" w:rsidRPr="00117902">
        <w:rPr>
          <w:rFonts w:eastAsiaTheme="minorHAnsi"/>
          <w:lang w:eastAsia="en-US"/>
        </w:rPr>
        <w:t>7</w:t>
      </w:r>
      <w:r w:rsidRPr="00117902">
        <w:rPr>
          <w:rFonts w:eastAsiaTheme="minorHAnsi"/>
          <w:lang w:eastAsia="en-US"/>
        </w:rPr>
        <w:t xml:space="preserve">. При осуществлении закупки в соответствии с </w:t>
      </w:r>
      <w:hyperlink r:id="rId59" w:history="1">
        <w:r w:rsidRPr="00117902">
          <w:rPr>
            <w:rFonts w:eastAsiaTheme="minorHAnsi"/>
            <w:lang w:eastAsia="en-US"/>
          </w:rPr>
          <w:t xml:space="preserve">подпунктом "а" пункта </w:t>
        </w:r>
      </w:hyperlink>
      <w:r w:rsidRPr="00117902">
        <w:rPr>
          <w:rFonts w:eastAsiaTheme="minorHAnsi"/>
          <w:lang w:eastAsia="en-US"/>
        </w:rPr>
        <w:t xml:space="preserve">9.2.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B92872">
        <w:rPr>
          <w:rFonts w:eastAsiaTheme="minorHAnsi"/>
          <w:lang w:eastAsia="en-US"/>
        </w:rPr>
        <w:t xml:space="preserve">7 </w:t>
      </w:r>
      <w:r w:rsidR="004B7DC3" w:rsidRPr="004B7DC3">
        <w:t xml:space="preserve">рабочих </w:t>
      </w:r>
      <w:r w:rsidRPr="00117902">
        <w:rPr>
          <w:rFonts w:eastAsiaTheme="minorHAnsi"/>
          <w:lang w:eastAsia="en-US"/>
        </w:rPr>
        <w:t xml:space="preserve">дней со дня подписания заказчиком документа о приемке </w:t>
      </w:r>
      <w:r w:rsidR="004B7DC3" w:rsidRPr="004B7DC3">
        <w:t>поставленного товара (выполненной работы, оказанной услуги) по договору (отдельному этапу договора).</w:t>
      </w:r>
    </w:p>
    <w:p w:rsidR="004B7DC3" w:rsidRDefault="008C1432" w:rsidP="004B7DC3">
      <w:pPr>
        <w:shd w:val="clear" w:color="auto" w:fill="FFFFFF"/>
        <w:spacing w:line="315" w:lineRule="atLeast"/>
        <w:ind w:firstLine="540"/>
        <w:jc w:val="both"/>
      </w:pPr>
      <w:r w:rsidRPr="00117902">
        <w:rPr>
          <w:rFonts w:eastAsiaTheme="minorHAnsi"/>
          <w:lang w:eastAsia="en-US"/>
        </w:rPr>
        <w:t xml:space="preserve">При осуществлении закупки в соответствии с подпунктом "б" пункта 9.2.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E93CC9">
        <w:rPr>
          <w:rFonts w:eastAsiaTheme="minorHAnsi"/>
          <w:lang w:eastAsia="en-US"/>
        </w:rPr>
        <w:t>7</w:t>
      </w:r>
      <w:r w:rsidR="004B7DC3" w:rsidRPr="004B7DC3">
        <w:t xml:space="preserve"> рабочих </w:t>
      </w:r>
      <w:r w:rsidRPr="00117902">
        <w:rPr>
          <w:rFonts w:eastAsiaTheme="minorHAnsi"/>
          <w:lang w:eastAsia="en-US"/>
        </w:rPr>
        <w:t xml:space="preserve">дней со дня </w:t>
      </w:r>
      <w:r w:rsidR="004B7DC3" w:rsidRPr="004B7DC3">
        <w:t>подписания заказчиком документа о приемке поставленного товара (выполненной работы, оказанной услуги) по договору (отдельному этапу договора).</w:t>
      </w:r>
    </w:p>
    <w:p w:rsidR="00BE6E4F" w:rsidRPr="00117902" w:rsidRDefault="0007087A" w:rsidP="00BE6E4F">
      <w:pPr>
        <w:autoSpaceDE w:val="0"/>
        <w:autoSpaceDN w:val="0"/>
        <w:adjustRightInd w:val="0"/>
        <w:ind w:firstLine="540"/>
        <w:jc w:val="both"/>
        <w:rPr>
          <w:rFonts w:eastAsiaTheme="minorHAnsi"/>
          <w:lang w:eastAsia="en-US"/>
        </w:rPr>
      </w:pPr>
      <w:r w:rsidRPr="00117902">
        <w:rPr>
          <w:rFonts w:eastAsiaTheme="minorHAnsi"/>
          <w:lang w:eastAsia="en-US"/>
        </w:rPr>
        <w:t>9</w:t>
      </w:r>
      <w:r w:rsidR="00BE6E4F" w:rsidRPr="00117902">
        <w:rPr>
          <w:rFonts w:eastAsiaTheme="minorHAnsi"/>
          <w:lang w:eastAsia="en-US"/>
        </w:rPr>
        <w:t>.</w:t>
      </w:r>
      <w:r w:rsidR="00717ED7" w:rsidRPr="00117902">
        <w:rPr>
          <w:rFonts w:eastAsiaTheme="minorHAnsi"/>
          <w:lang w:eastAsia="en-US"/>
        </w:rPr>
        <w:t>8</w:t>
      </w:r>
      <w:r w:rsidR="009613C2" w:rsidRPr="00117902">
        <w:rPr>
          <w:rFonts w:eastAsiaTheme="minorHAnsi"/>
          <w:lang w:eastAsia="en-US"/>
        </w:rPr>
        <w:t>.</w:t>
      </w:r>
      <w:r w:rsidR="00BE6E4F" w:rsidRPr="00117902">
        <w:rPr>
          <w:rFonts w:eastAsiaTheme="minorHAnsi"/>
          <w:lang w:eastAsia="en-US"/>
        </w:rPr>
        <w:t xml:space="preserve">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BE6E4F" w:rsidRPr="00117902" w:rsidRDefault="00BE6E4F" w:rsidP="00BE6E4F">
      <w:pPr>
        <w:autoSpaceDE w:val="0"/>
        <w:autoSpaceDN w:val="0"/>
        <w:adjustRightInd w:val="0"/>
        <w:ind w:firstLine="540"/>
        <w:jc w:val="both"/>
        <w:rPr>
          <w:rFonts w:eastAsiaTheme="minorHAnsi"/>
          <w:lang w:eastAsia="en-US"/>
        </w:rPr>
      </w:pPr>
      <w:r w:rsidRPr="00117902">
        <w:rPr>
          <w:rFonts w:eastAsiaTheme="minorHAnsi"/>
          <w:lang w:eastAsia="en-US"/>
        </w:rPr>
        <w:t>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BE6E4F" w:rsidRPr="00117902" w:rsidRDefault="00BE6E4F" w:rsidP="00BE6E4F">
      <w:pPr>
        <w:autoSpaceDE w:val="0"/>
        <w:autoSpaceDN w:val="0"/>
        <w:adjustRightInd w:val="0"/>
        <w:ind w:firstLine="540"/>
        <w:jc w:val="both"/>
        <w:rPr>
          <w:rFonts w:eastAsiaTheme="minorHAnsi"/>
          <w:lang w:eastAsia="en-US"/>
        </w:rPr>
      </w:pPr>
      <w:r w:rsidRPr="00117902">
        <w:rPr>
          <w:rFonts w:eastAsiaTheme="minorHAnsi"/>
          <w:lang w:eastAsia="en-US"/>
        </w:rPr>
        <w:t>б) прохождение субъектом малого и среднего предпринимательства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BE6E4F" w:rsidRPr="00117902" w:rsidRDefault="0007087A" w:rsidP="00BE6E4F">
      <w:pPr>
        <w:autoSpaceDE w:val="0"/>
        <w:autoSpaceDN w:val="0"/>
        <w:adjustRightInd w:val="0"/>
        <w:ind w:firstLine="540"/>
        <w:jc w:val="both"/>
        <w:rPr>
          <w:rFonts w:eastAsiaTheme="minorHAnsi"/>
          <w:lang w:eastAsia="en-US"/>
        </w:rPr>
      </w:pPr>
      <w:r w:rsidRPr="00117902">
        <w:rPr>
          <w:rFonts w:eastAsiaTheme="minorHAnsi"/>
          <w:lang w:eastAsia="en-US"/>
        </w:rPr>
        <w:lastRenderedPageBreak/>
        <w:t>9</w:t>
      </w:r>
      <w:r w:rsidR="00BE6E4F" w:rsidRPr="00117902">
        <w:rPr>
          <w:rFonts w:eastAsiaTheme="minorHAnsi"/>
          <w:lang w:eastAsia="en-US"/>
        </w:rPr>
        <w:t>.</w:t>
      </w:r>
      <w:r w:rsidR="00717ED7" w:rsidRPr="00117902">
        <w:rPr>
          <w:rFonts w:eastAsiaTheme="minorHAnsi"/>
          <w:lang w:eastAsia="en-US"/>
        </w:rPr>
        <w:t>9</w:t>
      </w:r>
      <w:r w:rsidR="009613C2" w:rsidRPr="00117902">
        <w:rPr>
          <w:rFonts w:eastAsiaTheme="minorHAnsi"/>
          <w:lang w:eastAsia="en-US"/>
        </w:rPr>
        <w:t>.</w:t>
      </w:r>
      <w:r w:rsidR="00BE6E4F" w:rsidRPr="00117902">
        <w:rPr>
          <w:rFonts w:eastAsiaTheme="minorHAnsi"/>
          <w:lang w:eastAsia="en-US"/>
        </w:rPr>
        <w:t xml:space="preserve">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BE6E4F" w:rsidRPr="00117902" w:rsidRDefault="0007087A" w:rsidP="00BE6E4F">
      <w:pPr>
        <w:autoSpaceDE w:val="0"/>
        <w:autoSpaceDN w:val="0"/>
        <w:adjustRightInd w:val="0"/>
        <w:ind w:firstLine="540"/>
        <w:jc w:val="both"/>
        <w:rPr>
          <w:rFonts w:eastAsiaTheme="minorHAnsi"/>
          <w:lang w:eastAsia="en-US"/>
        </w:rPr>
      </w:pPr>
      <w:r w:rsidRPr="00117902">
        <w:rPr>
          <w:rFonts w:eastAsiaTheme="minorHAnsi"/>
          <w:lang w:eastAsia="en-US"/>
        </w:rPr>
        <w:t>9</w:t>
      </w:r>
      <w:r w:rsidR="00BE6E4F" w:rsidRPr="00117902">
        <w:rPr>
          <w:rFonts w:eastAsiaTheme="minorHAnsi"/>
          <w:lang w:eastAsia="en-US"/>
        </w:rPr>
        <w:t>.</w:t>
      </w:r>
      <w:r w:rsidR="009613C2" w:rsidRPr="00117902">
        <w:rPr>
          <w:rFonts w:eastAsiaTheme="minorHAnsi"/>
          <w:lang w:eastAsia="en-US"/>
        </w:rPr>
        <w:t>1</w:t>
      </w:r>
      <w:r w:rsidR="00717ED7" w:rsidRPr="00117902">
        <w:rPr>
          <w:rFonts w:eastAsiaTheme="minorHAnsi"/>
          <w:lang w:eastAsia="en-US"/>
        </w:rPr>
        <w:t>0</w:t>
      </w:r>
      <w:r w:rsidR="009613C2" w:rsidRPr="00117902">
        <w:rPr>
          <w:rFonts w:eastAsiaTheme="minorHAnsi"/>
          <w:lang w:eastAsia="en-US"/>
        </w:rPr>
        <w:t>.</w:t>
      </w:r>
      <w:r w:rsidR="00BE6E4F" w:rsidRPr="00117902">
        <w:rPr>
          <w:rFonts w:eastAsiaTheme="minorHAnsi"/>
          <w:lang w:eastAsia="en-US"/>
        </w:rPr>
        <w:t xml:space="preserve"> При осуществлении закупки в соответствии с </w:t>
      </w:r>
      <w:hyperlink r:id="rId60" w:history="1">
        <w:r w:rsidR="00BE6E4F" w:rsidRPr="00117902">
          <w:rPr>
            <w:rFonts w:eastAsiaTheme="minorHAnsi"/>
            <w:lang w:eastAsia="en-US"/>
          </w:rPr>
          <w:t xml:space="preserve">подпунктом "б" пункта </w:t>
        </w:r>
      </w:hyperlink>
      <w:r w:rsidRPr="00117902">
        <w:rPr>
          <w:rFonts w:eastAsiaTheme="minorHAnsi"/>
          <w:lang w:eastAsia="en-US"/>
        </w:rPr>
        <w:t>9</w:t>
      </w:r>
      <w:r w:rsidR="009613C2" w:rsidRPr="00117902">
        <w:rPr>
          <w:rFonts w:eastAsiaTheme="minorHAnsi"/>
          <w:lang w:eastAsia="en-US"/>
        </w:rPr>
        <w:t>.2.</w:t>
      </w:r>
      <w:r w:rsidR="00BE6E4F" w:rsidRPr="00117902">
        <w:rPr>
          <w:rFonts w:eastAsiaTheme="minorHAnsi"/>
          <w:lang w:eastAsia="en-US"/>
        </w:rPr>
        <w:t xml:space="preserve"> настоящего 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8C1432" w:rsidRPr="00117902" w:rsidRDefault="008C1432" w:rsidP="0023613E">
      <w:pPr>
        <w:autoSpaceDE w:val="0"/>
        <w:autoSpaceDN w:val="0"/>
        <w:adjustRightInd w:val="0"/>
        <w:ind w:firstLine="539"/>
        <w:jc w:val="both"/>
        <w:rPr>
          <w:rFonts w:eastAsiaTheme="minorHAnsi"/>
          <w:lang w:eastAsia="en-US"/>
        </w:rPr>
      </w:pPr>
      <w:r w:rsidRPr="00117902">
        <w:rPr>
          <w:rFonts w:eastAsiaTheme="minorHAnsi"/>
          <w:lang w:eastAsia="en-US"/>
        </w:rPr>
        <w:t>9.1</w:t>
      </w:r>
      <w:r w:rsidR="00717ED7" w:rsidRPr="00117902">
        <w:rPr>
          <w:rFonts w:eastAsiaTheme="minorHAnsi"/>
          <w:lang w:eastAsia="en-US"/>
        </w:rPr>
        <w:t>1</w:t>
      </w:r>
      <w:r w:rsidRPr="00117902">
        <w:rPr>
          <w:rFonts w:eastAsiaTheme="minorHAnsi"/>
          <w:lang w:eastAsia="en-US"/>
        </w:rPr>
        <w:t xml:space="preserve">. Срок заключения договора при осуществлении </w:t>
      </w:r>
      <w:r w:rsidR="00717ED7" w:rsidRPr="00717ED7">
        <w:t>неконкурентной</w:t>
      </w:r>
      <w:r w:rsidR="00717ED7" w:rsidRPr="00117902">
        <w:rPr>
          <w:rFonts w:eastAsiaTheme="minorHAnsi"/>
          <w:lang w:eastAsia="en-US"/>
        </w:rPr>
        <w:t xml:space="preserve"> </w:t>
      </w:r>
      <w:r w:rsidRPr="00117902">
        <w:rPr>
          <w:rFonts w:eastAsiaTheme="minorHAnsi"/>
          <w:lang w:eastAsia="en-US"/>
        </w:rPr>
        <w:t xml:space="preserve">закупки в соответствии с </w:t>
      </w:r>
      <w:hyperlink r:id="rId61" w:history="1">
        <w:r w:rsidRPr="00117902">
          <w:rPr>
            <w:rFonts w:eastAsiaTheme="minorHAnsi"/>
            <w:lang w:eastAsia="en-US"/>
          </w:rPr>
          <w:t xml:space="preserve">подпунктом "б" пункта </w:t>
        </w:r>
      </w:hyperlink>
      <w:r w:rsidRPr="00117902">
        <w:rPr>
          <w:rFonts w:eastAsiaTheme="minorHAnsi"/>
          <w:lang w:eastAsia="en-US"/>
        </w:rPr>
        <w:t>9.2. настоящего Положения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717ED7" w:rsidRPr="00117902" w:rsidRDefault="00717ED7" w:rsidP="0023613E">
      <w:pPr>
        <w:pStyle w:val="ConsPlusNormal"/>
        <w:ind w:firstLine="539"/>
        <w:jc w:val="both"/>
        <w:rPr>
          <w:rFonts w:ascii="Times New Roman" w:hAnsi="Times New Roman" w:cs="Times New Roman"/>
          <w:sz w:val="24"/>
          <w:szCs w:val="24"/>
        </w:rPr>
      </w:pPr>
      <w:r w:rsidRPr="00117902">
        <w:rPr>
          <w:rFonts w:ascii="Times New Roman" w:eastAsiaTheme="minorHAnsi" w:hAnsi="Times New Roman" w:cs="Times New Roman"/>
          <w:sz w:val="24"/>
          <w:szCs w:val="24"/>
          <w:lang w:eastAsia="en-US"/>
        </w:rPr>
        <w:t xml:space="preserve">9.12. </w:t>
      </w:r>
      <w:r w:rsidRPr="00117902">
        <w:rPr>
          <w:rFonts w:ascii="Times New Roman" w:hAnsi="Times New Roman" w:cs="Times New Roman"/>
          <w:sz w:val="24"/>
          <w:szCs w:val="24"/>
        </w:rPr>
        <w:t xml:space="preserve">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62" w:history="1">
        <w:r w:rsidRPr="00117902">
          <w:rPr>
            <w:rFonts w:ascii="Times New Roman" w:hAnsi="Times New Roman" w:cs="Times New Roman"/>
            <w:sz w:val="24"/>
            <w:szCs w:val="24"/>
          </w:rPr>
          <w:t>законом</w:t>
        </w:r>
      </w:hyperlink>
      <w:r w:rsidRPr="00117902">
        <w:rPr>
          <w:rFonts w:ascii="Times New Roman" w:hAnsi="Times New Roman" w:cs="Times New Roman"/>
          <w:sz w:val="24"/>
          <w:szCs w:val="24"/>
        </w:rP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23613E" w:rsidRPr="0023613E" w:rsidRDefault="0023613E" w:rsidP="0023613E">
      <w:pPr>
        <w:autoSpaceDE w:val="0"/>
        <w:autoSpaceDN w:val="0"/>
        <w:adjustRightInd w:val="0"/>
        <w:ind w:firstLine="567"/>
        <w:jc w:val="both"/>
      </w:pPr>
      <w:r w:rsidRPr="00117902">
        <w:t xml:space="preserve">9.13. </w:t>
      </w:r>
      <w:bookmarkStart w:id="186" w:name="dst100277"/>
      <w:bookmarkEnd w:id="186"/>
      <w:r w:rsidRPr="00117902">
        <w:t>П</w:t>
      </w:r>
      <w:r w:rsidRPr="0023613E">
        <w:t>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w:t>
      </w:r>
      <w:r w:rsidRPr="00117902">
        <w:t>ии ими такого налогового режима.</w:t>
      </w:r>
    </w:p>
    <w:p w:rsidR="0023613E" w:rsidRPr="0023613E" w:rsidRDefault="0023613E" w:rsidP="0023613E">
      <w:pPr>
        <w:shd w:val="clear" w:color="auto" w:fill="FFFFFF"/>
        <w:spacing w:line="315" w:lineRule="atLeast"/>
        <w:ind w:firstLine="540"/>
        <w:jc w:val="both"/>
      </w:pPr>
      <w:bookmarkStart w:id="187" w:name="dst100278"/>
      <w:bookmarkEnd w:id="187"/>
      <w:r w:rsidRPr="00117902">
        <w:t>З</w:t>
      </w:r>
      <w:r w:rsidRPr="0023613E">
        <w:t>аказчик не вправе требовать от участника закупки, субподрядчика (соисполнителя), предусмотренного </w:t>
      </w:r>
      <w:hyperlink r:id="rId63" w:anchor="dst100021" w:history="1">
        <w:r w:rsidRPr="0023613E">
          <w:t xml:space="preserve">подпунктом "в" пункта </w:t>
        </w:r>
      </w:hyperlink>
      <w:r w:rsidRPr="00117902">
        <w:t>9.2. настоящего</w:t>
      </w:r>
      <w:r w:rsidRPr="0023613E">
        <w:t> Положения, представления информации и документов, подтверждающих постановку на учет в налоговом органе в качестве налогоплательщика н</w:t>
      </w:r>
      <w:r w:rsidR="00117902" w:rsidRPr="00117902">
        <w:t>алога на профессиональный доход.</w:t>
      </w:r>
    </w:p>
    <w:p w:rsidR="0023613E" w:rsidRDefault="00117902" w:rsidP="0023613E">
      <w:pPr>
        <w:shd w:val="clear" w:color="auto" w:fill="FFFFFF"/>
        <w:spacing w:line="315" w:lineRule="atLeast"/>
        <w:ind w:firstLine="540"/>
        <w:jc w:val="both"/>
      </w:pPr>
      <w:bookmarkStart w:id="188" w:name="dst100279"/>
      <w:bookmarkEnd w:id="188"/>
      <w:r w:rsidRPr="00117902">
        <w:t>П</w:t>
      </w:r>
      <w:r w:rsidR="0023613E" w:rsidRPr="0023613E">
        <w:t>ри осуществлении закупок в соответствии с </w:t>
      </w:r>
      <w:hyperlink r:id="rId64" w:anchor="dst100020" w:history="1">
        <w:r w:rsidR="0023613E" w:rsidRPr="0023613E">
          <w:t>подпунктами "б"</w:t>
        </w:r>
      </w:hyperlink>
      <w:r w:rsidR="0023613E" w:rsidRPr="0023613E">
        <w:t> и </w:t>
      </w:r>
      <w:hyperlink r:id="rId65" w:anchor="dst100021" w:history="1">
        <w:r w:rsidR="0023613E" w:rsidRPr="0023613E">
          <w:t xml:space="preserve">"в" пункта </w:t>
        </w:r>
        <w:r w:rsidRPr="00117902">
          <w:t>9.2.</w:t>
        </w:r>
      </w:hyperlink>
      <w:r w:rsidRPr="00117902">
        <w:t xml:space="preserve"> настоящего Положения </w:t>
      </w:r>
      <w:r w:rsidR="0023613E" w:rsidRPr="0023613E">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w:t>
      </w:r>
      <w:hyperlink r:id="rId66" w:anchor="dst100020" w:history="1">
        <w:r w:rsidR="0023613E" w:rsidRPr="0023613E">
          <w:t>подпунктами "б"</w:t>
        </w:r>
      </w:hyperlink>
      <w:r w:rsidR="0023613E" w:rsidRPr="0023613E">
        <w:t> и </w:t>
      </w:r>
      <w:hyperlink r:id="rId67" w:anchor="dst100021" w:history="1">
        <w:r w:rsidR="0023613E" w:rsidRPr="0023613E">
          <w:t>"в"</w:t>
        </w:r>
        <w:r w:rsidR="00D63A64">
          <w:t xml:space="preserve"> </w:t>
        </w:r>
        <w:r w:rsidR="0023613E" w:rsidRPr="0023613E">
          <w:t xml:space="preserve">пункта </w:t>
        </w:r>
      </w:hyperlink>
      <w:r w:rsidRPr="00117902">
        <w:t>9.2. настоящего</w:t>
      </w:r>
      <w:r w:rsidR="0023613E" w:rsidRPr="0023613E">
        <w:t> Положения, специального налогового режима "Налог на профессиональный доход".</w:t>
      </w:r>
    </w:p>
    <w:p w:rsidR="004453BC" w:rsidRDefault="004453BC" w:rsidP="0023613E">
      <w:pPr>
        <w:shd w:val="clear" w:color="auto" w:fill="FFFFFF"/>
        <w:spacing w:line="315" w:lineRule="atLeast"/>
        <w:ind w:firstLine="540"/>
        <w:jc w:val="both"/>
      </w:pPr>
    </w:p>
    <w:p w:rsidR="004453BC" w:rsidRPr="0023613E" w:rsidRDefault="004453BC" w:rsidP="0023613E">
      <w:pPr>
        <w:shd w:val="clear" w:color="auto" w:fill="FFFFFF"/>
        <w:spacing w:line="315" w:lineRule="atLeast"/>
        <w:ind w:firstLine="540"/>
        <w:jc w:val="both"/>
      </w:pPr>
    </w:p>
    <w:p w:rsidR="00B25610" w:rsidRPr="000316DC" w:rsidRDefault="00D14BE9" w:rsidP="00D14BE9">
      <w:pPr>
        <w:pStyle w:val="1"/>
        <w:ind w:firstLine="567"/>
        <w:jc w:val="both"/>
        <w:rPr>
          <w:rFonts w:ascii="Times New Roman" w:eastAsiaTheme="minorHAnsi" w:hAnsi="Times New Roman" w:cs="Times New Roman"/>
          <w:lang w:eastAsia="en-US"/>
        </w:rPr>
      </w:pPr>
      <w:bookmarkStart w:id="189" w:name="_Toc185266135"/>
      <w:r w:rsidRPr="000316DC">
        <w:rPr>
          <w:rFonts w:ascii="Times New Roman" w:eastAsiaTheme="minorHAnsi" w:hAnsi="Times New Roman" w:cs="Times New Roman"/>
          <w:lang w:eastAsia="en-US"/>
        </w:rPr>
        <w:lastRenderedPageBreak/>
        <w:t>10</w:t>
      </w:r>
      <w:r w:rsidR="00B25610" w:rsidRPr="000316DC">
        <w:rPr>
          <w:rFonts w:ascii="Times New Roman" w:eastAsiaTheme="minorHAnsi" w:hAnsi="Times New Roman" w:cs="Times New Roman"/>
          <w:lang w:eastAsia="en-US"/>
        </w:rPr>
        <w:t>.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189"/>
    </w:p>
    <w:p w:rsidR="00B25610" w:rsidRPr="00B25610" w:rsidRDefault="00B25610" w:rsidP="00B25610">
      <w:pPr>
        <w:autoSpaceDE w:val="0"/>
        <w:autoSpaceDN w:val="0"/>
        <w:adjustRightInd w:val="0"/>
        <w:ind w:firstLine="540"/>
        <w:jc w:val="both"/>
        <w:rPr>
          <w:rFonts w:eastAsiaTheme="minorHAnsi"/>
          <w:lang w:eastAsia="en-US"/>
        </w:rPr>
      </w:pP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t>10.</w:t>
      </w:r>
      <w:r w:rsidR="00B25610" w:rsidRPr="00B25610">
        <w:rPr>
          <w:rFonts w:eastAsiaTheme="minorHAnsi"/>
          <w:lang w:eastAsia="en-US"/>
        </w:rP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w:t>
      </w:r>
      <w:r>
        <w:rPr>
          <w:rFonts w:eastAsiaTheme="minorHAnsi"/>
          <w:lang w:eastAsia="en-US"/>
        </w:rPr>
        <w:t>Федерального закона № 223-ФЗ</w:t>
      </w:r>
      <w:r w:rsidR="00B25610" w:rsidRPr="00B25610">
        <w:rPr>
          <w:rFonts w:eastAsiaTheme="minorHAnsi"/>
          <w:lang w:eastAsia="en-US"/>
        </w:rPr>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w:t>
      </w:r>
      <w:r>
        <w:rPr>
          <w:rFonts w:eastAsiaTheme="minorHAnsi"/>
          <w:lang w:eastAsia="en-US"/>
        </w:rPr>
        <w:t>Федерального закона № 223-ФЗ</w:t>
      </w:r>
      <w:r w:rsidR="00B25610" w:rsidRPr="00B25610">
        <w:rPr>
          <w:rFonts w:eastAsiaTheme="minorHAnsi"/>
          <w:lang w:eastAsia="en-US"/>
        </w:rPr>
        <w:t xml:space="preserve"> и с учетом требований, предусмотренных статьей</w:t>
      </w:r>
      <w:r>
        <w:rPr>
          <w:rFonts w:eastAsiaTheme="minorHAnsi"/>
          <w:lang w:eastAsia="en-US"/>
        </w:rPr>
        <w:t xml:space="preserve"> 3.4</w:t>
      </w:r>
      <w:r w:rsidRPr="00D14BE9">
        <w:t xml:space="preserve"> </w:t>
      </w:r>
      <w:r w:rsidRPr="00D14BE9">
        <w:rPr>
          <w:rFonts w:eastAsiaTheme="minorHAnsi"/>
          <w:lang w:eastAsia="en-US"/>
        </w:rPr>
        <w:t>Федерального закона № 223-ФЗ</w:t>
      </w:r>
      <w:r w:rsidR="00B25610" w:rsidRPr="00B25610">
        <w:rPr>
          <w:rFonts w:eastAsiaTheme="minorHAnsi"/>
          <w:lang w:eastAsia="en-US"/>
        </w:rPr>
        <w:t>.</w:t>
      </w: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t>10.</w:t>
      </w:r>
      <w:r w:rsidR="00B25610" w:rsidRPr="00B25610">
        <w:rPr>
          <w:rFonts w:eastAsiaTheme="minorHAnsi"/>
          <w:lang w:eastAsia="en-US"/>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t>10.</w:t>
      </w:r>
      <w:r w:rsidR="00B25610" w:rsidRPr="00B25610">
        <w:rPr>
          <w:rFonts w:eastAsiaTheme="minorHAnsi"/>
          <w:lang w:eastAsia="en-US"/>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1) конкурса в электронной форме в следующие сроки:</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2) аукциона в электронной форме в следующие сроки:</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t>10.</w:t>
      </w:r>
      <w:r w:rsidR="00B25610" w:rsidRPr="00B25610">
        <w:rPr>
          <w:rFonts w:eastAsiaTheme="minorHAnsi"/>
          <w:lang w:eastAsia="en-US"/>
        </w:rPr>
        <w:t>4. Конкурс в электронной форме, участниками которого могут быть только субъекты малого и среднего предпринимательства (далее в целях настояще</w:t>
      </w:r>
      <w:r>
        <w:rPr>
          <w:rFonts w:eastAsiaTheme="minorHAnsi"/>
          <w:lang w:eastAsia="en-US"/>
        </w:rPr>
        <w:t>го раздела</w:t>
      </w:r>
      <w:r w:rsidR="00B25610" w:rsidRPr="00B25610">
        <w:rPr>
          <w:rFonts w:eastAsiaTheme="minorHAnsi"/>
          <w:lang w:eastAsia="en-US"/>
        </w:rPr>
        <w:t xml:space="preserve"> - конкурс в электронной форме), может включать следующие этапы:</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25610" w:rsidRPr="00B25610" w:rsidRDefault="00B25610" w:rsidP="00117902">
      <w:pPr>
        <w:autoSpaceDE w:val="0"/>
        <w:autoSpaceDN w:val="0"/>
        <w:adjustRightInd w:val="0"/>
        <w:ind w:firstLine="539"/>
        <w:jc w:val="both"/>
        <w:rPr>
          <w:rFonts w:eastAsiaTheme="minorHAnsi"/>
          <w:lang w:eastAsia="en-US"/>
        </w:rPr>
      </w:pPr>
      <w:r w:rsidRPr="00B25610">
        <w:rPr>
          <w:rFonts w:eastAsiaTheme="minorHAnsi"/>
          <w:lang w:eastAsia="en-US"/>
        </w:rPr>
        <w:lastRenderedPageBreak/>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17902" w:rsidRPr="00117902" w:rsidRDefault="00B25610" w:rsidP="00117902">
      <w:pPr>
        <w:widowControl w:val="0"/>
        <w:autoSpaceDE w:val="0"/>
        <w:autoSpaceDN w:val="0"/>
        <w:ind w:firstLine="539"/>
        <w:jc w:val="both"/>
      </w:pPr>
      <w:r w:rsidRPr="00117902">
        <w:rPr>
          <w:rFonts w:eastAsiaTheme="minorHAnsi"/>
          <w:lang w:eastAsia="en-US"/>
        </w:rPr>
        <w:t xml:space="preserve">3) </w:t>
      </w:r>
      <w:r w:rsidR="00117902" w:rsidRPr="00117902">
        <w:t>рассмотрение и оценка заказчиком поданных участниками конкурса в электронной форме заявок на участие в таком конкурсе;</w:t>
      </w:r>
    </w:p>
    <w:p w:rsidR="00B25610" w:rsidRPr="00117902" w:rsidRDefault="00B25610" w:rsidP="00117902">
      <w:pPr>
        <w:autoSpaceDE w:val="0"/>
        <w:autoSpaceDN w:val="0"/>
        <w:adjustRightInd w:val="0"/>
        <w:ind w:firstLine="539"/>
        <w:jc w:val="both"/>
        <w:rPr>
          <w:rFonts w:eastAsiaTheme="minorHAnsi"/>
          <w:lang w:eastAsia="en-US"/>
        </w:rPr>
      </w:pPr>
      <w:r w:rsidRPr="00117902">
        <w:rPr>
          <w:rFonts w:eastAsiaTheme="minorHAnsi"/>
          <w:lang w:eastAsia="en-US"/>
        </w:rPr>
        <w:t>4) сопоставление дополнительных ценовых предложений участников конкурса в электронной</w:t>
      </w:r>
      <w:r w:rsidR="00117902" w:rsidRPr="00117902">
        <w:rPr>
          <w:rFonts w:eastAsiaTheme="minorHAnsi"/>
          <w:lang w:eastAsia="en-US"/>
        </w:rPr>
        <w:t xml:space="preserve"> форме о снижении цены договора</w:t>
      </w:r>
      <w:r w:rsidRPr="00117902">
        <w:rPr>
          <w:rFonts w:eastAsiaTheme="minorHAnsi"/>
          <w:lang w:eastAsia="en-US"/>
        </w:rPr>
        <w:t>.</w:t>
      </w:r>
    </w:p>
    <w:p w:rsidR="00B25610" w:rsidRPr="00C22136" w:rsidRDefault="00D14BE9" w:rsidP="00B25610">
      <w:pPr>
        <w:autoSpaceDE w:val="0"/>
        <w:autoSpaceDN w:val="0"/>
        <w:adjustRightInd w:val="0"/>
        <w:ind w:firstLine="540"/>
        <w:jc w:val="both"/>
        <w:rPr>
          <w:rFonts w:eastAsiaTheme="minorHAnsi"/>
          <w:lang w:eastAsia="en-US"/>
        </w:rPr>
      </w:pPr>
      <w:bookmarkStart w:id="190" w:name="P425"/>
      <w:bookmarkEnd w:id="190"/>
      <w:r w:rsidRPr="00C22136">
        <w:rPr>
          <w:rFonts w:eastAsiaTheme="minorHAnsi"/>
          <w:lang w:eastAsia="en-US"/>
        </w:rPr>
        <w:t>10.</w:t>
      </w:r>
      <w:r w:rsidR="00B25610" w:rsidRPr="00C22136">
        <w:rPr>
          <w:rFonts w:eastAsiaTheme="minorHAnsi"/>
          <w:lang w:eastAsia="en-US"/>
        </w:rPr>
        <w:t xml:space="preserve">5. При включении в конкурс в электронной форме этапов, указанных в </w:t>
      </w:r>
      <w:r w:rsidR="00FD2B6D" w:rsidRPr="00C22136">
        <w:rPr>
          <w:rFonts w:eastAsiaTheme="minorHAnsi"/>
          <w:lang w:eastAsia="en-US"/>
        </w:rPr>
        <w:t>пункте</w:t>
      </w:r>
      <w:r w:rsidR="00B25610" w:rsidRPr="00C22136">
        <w:rPr>
          <w:rFonts w:eastAsiaTheme="minorHAnsi"/>
          <w:lang w:eastAsia="en-US"/>
        </w:rPr>
        <w:t xml:space="preserve"> </w:t>
      </w:r>
      <w:r w:rsidR="00FD2B6D" w:rsidRPr="00C22136">
        <w:rPr>
          <w:rFonts w:eastAsiaTheme="minorHAnsi"/>
          <w:lang w:eastAsia="en-US"/>
        </w:rPr>
        <w:t>10.</w:t>
      </w:r>
      <w:r w:rsidR="00B25610" w:rsidRPr="00C22136">
        <w:rPr>
          <w:rFonts w:eastAsiaTheme="minorHAnsi"/>
          <w:lang w:eastAsia="en-US"/>
        </w:rPr>
        <w:t>4 настояще</w:t>
      </w:r>
      <w:r w:rsidR="00FD2B6D" w:rsidRPr="00C22136">
        <w:rPr>
          <w:rFonts w:eastAsiaTheme="minorHAnsi"/>
          <w:lang w:eastAsia="en-US"/>
        </w:rPr>
        <w:t>го раздела</w:t>
      </w:r>
      <w:r w:rsidR="00B25610" w:rsidRPr="00C22136">
        <w:rPr>
          <w:rFonts w:eastAsiaTheme="minorHAnsi"/>
          <w:lang w:eastAsia="en-US"/>
        </w:rPr>
        <w:t>, должны соблюдаться следующие правила:</w:t>
      </w:r>
    </w:p>
    <w:p w:rsidR="00B25610" w:rsidRPr="00C22136" w:rsidRDefault="00B25610" w:rsidP="00B25610">
      <w:pPr>
        <w:autoSpaceDE w:val="0"/>
        <w:autoSpaceDN w:val="0"/>
        <w:adjustRightInd w:val="0"/>
        <w:ind w:firstLine="540"/>
        <w:jc w:val="both"/>
        <w:rPr>
          <w:rFonts w:eastAsiaTheme="minorHAnsi"/>
          <w:lang w:eastAsia="en-US"/>
        </w:rPr>
      </w:pPr>
      <w:r w:rsidRPr="00C22136">
        <w:rPr>
          <w:rFonts w:eastAsiaTheme="minorHAnsi"/>
          <w:lang w:eastAsia="en-US"/>
        </w:rPr>
        <w:t xml:space="preserve">1) </w:t>
      </w:r>
      <w:r w:rsidR="00C22136">
        <w:rPr>
          <w:rFonts w:eastAsiaTheme="minorHAnsi"/>
          <w:lang w:eastAsia="en-US"/>
        </w:rPr>
        <w:t>к</w:t>
      </w:r>
      <w:r w:rsidRPr="00C22136">
        <w:rPr>
          <w:rFonts w:eastAsiaTheme="minorHAnsi"/>
          <w:lang w:eastAsia="en-US"/>
        </w:rPr>
        <w:t>аждый этап конкурса в электронной форме может быть включен в него однократно;</w:t>
      </w:r>
    </w:p>
    <w:p w:rsidR="00B25610" w:rsidRPr="00C22136" w:rsidRDefault="00B25610" w:rsidP="00C22136">
      <w:pPr>
        <w:autoSpaceDE w:val="0"/>
        <w:autoSpaceDN w:val="0"/>
        <w:adjustRightInd w:val="0"/>
        <w:ind w:firstLine="539"/>
        <w:jc w:val="both"/>
        <w:rPr>
          <w:rFonts w:eastAsiaTheme="minorHAnsi"/>
          <w:lang w:eastAsia="en-US"/>
        </w:rPr>
      </w:pPr>
      <w:r w:rsidRPr="00C22136">
        <w:rPr>
          <w:rFonts w:eastAsiaTheme="minorHAnsi"/>
          <w:lang w:eastAsia="en-US"/>
        </w:rPr>
        <w:t xml:space="preserve">2) не допускается одновременное включение в конкурс в электронной форме этапов, предусмотренных </w:t>
      </w:r>
      <w:r w:rsidR="00FD2B6D" w:rsidRPr="00C22136">
        <w:rPr>
          <w:rFonts w:eastAsiaTheme="minorHAnsi"/>
          <w:lang w:eastAsia="en-US"/>
        </w:rPr>
        <w:t>под</w:t>
      </w:r>
      <w:r w:rsidRPr="00C22136">
        <w:rPr>
          <w:rFonts w:eastAsiaTheme="minorHAnsi"/>
          <w:lang w:eastAsia="en-US"/>
        </w:rPr>
        <w:t xml:space="preserve">пунктами 1 и 2 </w:t>
      </w:r>
      <w:r w:rsidR="00FD2B6D" w:rsidRPr="00C22136">
        <w:rPr>
          <w:rFonts w:eastAsiaTheme="minorHAnsi"/>
          <w:lang w:eastAsia="en-US"/>
        </w:rPr>
        <w:t>пункта 10.4 настоящего раздела</w:t>
      </w:r>
      <w:r w:rsidRPr="00C22136">
        <w:rPr>
          <w:rFonts w:eastAsiaTheme="minorHAnsi"/>
          <w:lang w:eastAsia="en-US"/>
        </w:rPr>
        <w:t>;</w:t>
      </w:r>
    </w:p>
    <w:p w:rsidR="00C22136" w:rsidRPr="00C22136" w:rsidRDefault="00B25610" w:rsidP="00C22136">
      <w:pPr>
        <w:widowControl w:val="0"/>
        <w:autoSpaceDE w:val="0"/>
        <w:autoSpaceDN w:val="0"/>
        <w:ind w:firstLine="539"/>
        <w:jc w:val="both"/>
      </w:pPr>
      <w:r w:rsidRPr="00C22136">
        <w:rPr>
          <w:rFonts w:eastAsiaTheme="minorHAnsi"/>
          <w:lang w:eastAsia="en-US"/>
        </w:rPr>
        <w:t xml:space="preserve">3) </w:t>
      </w:r>
      <w:r w:rsidR="00C22136" w:rsidRPr="00C22136">
        <w:t>в документации о конкурентной закупке должны быть установлены сроки проведения каждого этапа конкурса в электронной форме;</w:t>
      </w:r>
    </w:p>
    <w:p w:rsidR="00B25610" w:rsidRPr="00C22136" w:rsidRDefault="00B25610" w:rsidP="00C22136">
      <w:pPr>
        <w:autoSpaceDE w:val="0"/>
        <w:autoSpaceDN w:val="0"/>
        <w:adjustRightInd w:val="0"/>
        <w:ind w:firstLine="539"/>
        <w:jc w:val="both"/>
        <w:rPr>
          <w:rFonts w:eastAsiaTheme="minorHAnsi"/>
          <w:lang w:eastAsia="en-US"/>
        </w:rPr>
      </w:pPr>
      <w:r w:rsidRPr="00C22136">
        <w:rPr>
          <w:rFonts w:eastAsiaTheme="minorHAnsi"/>
          <w:lang w:eastAsia="en-US"/>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B25610" w:rsidRPr="00C22136" w:rsidRDefault="00B25610" w:rsidP="00C22136">
      <w:pPr>
        <w:autoSpaceDE w:val="0"/>
        <w:autoSpaceDN w:val="0"/>
        <w:adjustRightInd w:val="0"/>
        <w:ind w:firstLine="539"/>
        <w:jc w:val="both"/>
        <w:rPr>
          <w:rFonts w:eastAsiaTheme="minorHAnsi"/>
          <w:lang w:eastAsia="en-US"/>
        </w:rPr>
      </w:pPr>
      <w:r w:rsidRPr="00C22136">
        <w:rPr>
          <w:rFonts w:eastAsiaTheme="minorHAnsi"/>
          <w:lang w:eastAsia="en-US"/>
        </w:rPr>
        <w:t xml:space="preserve">5) если конкурс в электронной форме включает в себя этапы, предусмотренные </w:t>
      </w:r>
      <w:r w:rsidR="00FD2B6D" w:rsidRPr="00C22136">
        <w:rPr>
          <w:rFonts w:eastAsiaTheme="minorHAnsi"/>
          <w:lang w:eastAsia="en-US"/>
        </w:rPr>
        <w:t>под</w:t>
      </w:r>
      <w:r w:rsidRPr="00C22136">
        <w:rPr>
          <w:rFonts w:eastAsiaTheme="minorHAnsi"/>
          <w:lang w:eastAsia="en-US"/>
        </w:rPr>
        <w:t xml:space="preserve">пунктом 1 или 2 </w:t>
      </w:r>
      <w:r w:rsidR="00FD2B6D" w:rsidRPr="00C22136">
        <w:rPr>
          <w:rFonts w:eastAsiaTheme="minorHAnsi"/>
          <w:lang w:eastAsia="en-US"/>
        </w:rPr>
        <w:t>пункта 10.4 настоящего раздела</w:t>
      </w:r>
      <w:r w:rsidRPr="00C22136">
        <w:rPr>
          <w:rFonts w:eastAsiaTheme="minorHAnsi"/>
          <w:lang w:eastAsia="en-US"/>
        </w:rPr>
        <w:t xml:space="preserve">,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00FD2B6D" w:rsidRPr="00C22136">
        <w:rPr>
          <w:rFonts w:eastAsiaTheme="minorHAnsi"/>
          <w:lang w:eastAsia="en-US"/>
        </w:rPr>
        <w:t>пункта</w:t>
      </w:r>
      <w:r w:rsidRPr="00C22136">
        <w:rPr>
          <w:rFonts w:eastAsiaTheme="minorHAnsi"/>
          <w:lang w:eastAsia="en-US"/>
        </w:rPr>
        <w:t xml:space="preserve"> </w:t>
      </w:r>
      <w:r w:rsidR="00FD2B6D" w:rsidRPr="00C22136">
        <w:rPr>
          <w:rFonts w:eastAsiaTheme="minorHAnsi"/>
          <w:lang w:eastAsia="en-US"/>
        </w:rPr>
        <w:t>10.</w:t>
      </w:r>
      <w:r w:rsidRPr="00C22136">
        <w:rPr>
          <w:rFonts w:eastAsiaTheme="minorHAnsi"/>
          <w:lang w:eastAsia="en-US"/>
        </w:rPr>
        <w:t>3 настояще</w:t>
      </w:r>
      <w:r w:rsidR="00FD2B6D" w:rsidRPr="00C22136">
        <w:rPr>
          <w:rFonts w:eastAsiaTheme="minorHAnsi"/>
          <w:lang w:eastAsia="en-US"/>
        </w:rPr>
        <w:t>го раздела</w:t>
      </w:r>
      <w:r w:rsidRPr="00C22136">
        <w:rPr>
          <w:rFonts w:eastAsiaTheme="minorHAnsi"/>
          <w:lang w:eastAsia="en-US"/>
        </w:rPr>
        <w:t xml:space="preserve">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C22136" w:rsidRPr="00C22136" w:rsidRDefault="00C22136" w:rsidP="00C22136">
      <w:pPr>
        <w:widowControl w:val="0"/>
        <w:autoSpaceDE w:val="0"/>
        <w:autoSpaceDN w:val="0"/>
        <w:ind w:firstLine="539"/>
        <w:jc w:val="both"/>
      </w:pPr>
      <w:r w:rsidRPr="00C22136">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Pr="00C22136">
        <w:rPr>
          <w:rFonts w:eastAsiaTheme="minorHAnsi"/>
          <w:lang w:eastAsia="en-US"/>
        </w:rPr>
        <w:t>подпунктом 2 пункта 10.4 настоящего раздела</w:t>
      </w:r>
      <w:r w:rsidRPr="00C22136">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w:t>
      </w:r>
      <w:r w:rsidRPr="00C22136">
        <w:lastRenderedPageBreak/>
        <w:t xml:space="preserve">участию в этом обсуждении и соблюдение заказчиком положений Федерального </w:t>
      </w:r>
      <w:hyperlink r:id="rId68" w:history="1">
        <w:r w:rsidRPr="00C22136">
          <w:rPr>
            <w:color w:val="0000FF"/>
          </w:rPr>
          <w:t>закона</w:t>
        </w:r>
      </w:hyperlink>
      <w:r w:rsidRPr="00C22136">
        <w:t xml:space="preserve"> от 29 июля 2004 года N 98-ФЗ "О коммерческой тайне";</w:t>
      </w:r>
    </w:p>
    <w:p w:rsidR="00C22136" w:rsidRPr="00C22136" w:rsidRDefault="00B25610" w:rsidP="00C22136">
      <w:pPr>
        <w:autoSpaceDE w:val="0"/>
        <w:autoSpaceDN w:val="0"/>
        <w:adjustRightInd w:val="0"/>
        <w:ind w:firstLine="539"/>
        <w:jc w:val="both"/>
      </w:pPr>
      <w:r w:rsidRPr="00C22136">
        <w:rPr>
          <w:rFonts w:eastAsiaTheme="minorHAnsi"/>
          <w:lang w:eastAsia="en-US"/>
        </w:rPr>
        <w:t xml:space="preserve">7) </w:t>
      </w:r>
      <w:r w:rsidR="00C22136" w:rsidRPr="00C22136">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r w:rsidR="00C22136" w:rsidRPr="00C22136">
        <w:rPr>
          <w:rFonts w:eastAsiaTheme="minorHAnsi"/>
          <w:lang w:eastAsia="en-US"/>
        </w:rPr>
        <w:t>подпунктом 2 пункта 10.4 настоящего раздела</w:t>
      </w:r>
      <w:r w:rsidR="00C22136" w:rsidRPr="00C22136">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C22136" w:rsidRPr="00C22136" w:rsidRDefault="00B25610" w:rsidP="00C22136">
      <w:pPr>
        <w:autoSpaceDE w:val="0"/>
        <w:autoSpaceDN w:val="0"/>
        <w:adjustRightInd w:val="0"/>
        <w:ind w:firstLine="540"/>
        <w:jc w:val="both"/>
      </w:pPr>
      <w:r w:rsidRPr="00C22136">
        <w:rPr>
          <w:rFonts w:eastAsiaTheme="minorHAnsi"/>
          <w:lang w:eastAsia="en-US"/>
        </w:rPr>
        <w:t xml:space="preserve">8) </w:t>
      </w:r>
      <w:r w:rsidR="00C22136" w:rsidRPr="00C22136">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w:t>
      </w:r>
      <w:hyperlink w:anchor="P345" w:history="1">
        <w:r w:rsidR="00C22136" w:rsidRPr="00C22136">
          <w:rPr>
            <w:color w:val="0000FF"/>
          </w:rPr>
          <w:t>законом</w:t>
        </w:r>
      </w:hyperlink>
      <w:r w:rsidR="00C22136" w:rsidRPr="00C22136">
        <w:rPr>
          <w:color w:val="0000FF"/>
        </w:rPr>
        <w:t xml:space="preserve"> № 223-ФЗ</w:t>
      </w:r>
      <w:r w:rsidR="00C22136" w:rsidRPr="00C22136">
        <w:t xml:space="preserve"> для подачи заявки;</w:t>
      </w:r>
    </w:p>
    <w:p w:rsidR="00B25610" w:rsidRPr="00C22136" w:rsidRDefault="00CE2149" w:rsidP="00B25610">
      <w:pPr>
        <w:autoSpaceDE w:val="0"/>
        <w:autoSpaceDN w:val="0"/>
        <w:adjustRightInd w:val="0"/>
        <w:ind w:firstLine="540"/>
        <w:jc w:val="both"/>
        <w:rPr>
          <w:rFonts w:eastAsiaTheme="minorHAnsi"/>
          <w:lang w:eastAsia="en-US"/>
        </w:rPr>
      </w:pPr>
      <w:bookmarkStart w:id="191" w:name="P442"/>
      <w:bookmarkEnd w:id="191"/>
      <w:r>
        <w:rPr>
          <w:rFonts w:eastAsiaTheme="minorHAnsi"/>
          <w:lang w:eastAsia="en-US"/>
        </w:rPr>
        <w:t>9</w:t>
      </w:r>
      <w:r w:rsidR="00B25610" w:rsidRPr="00C22136">
        <w:rPr>
          <w:rFonts w:eastAsiaTheme="minorHAnsi"/>
          <w:lang w:eastAsia="en-US"/>
        </w:rPr>
        <w:t xml:space="preserve">) если конкурс в электронной форме включает этап, предусмотренный </w:t>
      </w:r>
      <w:r w:rsidR="00FD2B6D" w:rsidRPr="00C22136">
        <w:rPr>
          <w:rFonts w:eastAsiaTheme="minorHAnsi"/>
          <w:lang w:eastAsia="en-US"/>
        </w:rPr>
        <w:t>под</w:t>
      </w:r>
      <w:r w:rsidR="00B25610" w:rsidRPr="00C22136">
        <w:rPr>
          <w:rFonts w:eastAsiaTheme="minorHAnsi"/>
          <w:lang w:eastAsia="en-US"/>
        </w:rPr>
        <w:t xml:space="preserve">пунктом </w:t>
      </w:r>
      <w:r w:rsidR="00C22136" w:rsidRPr="00C22136">
        <w:rPr>
          <w:rFonts w:eastAsiaTheme="minorHAnsi"/>
          <w:lang w:eastAsia="en-US"/>
        </w:rPr>
        <w:t>4</w:t>
      </w:r>
      <w:r w:rsidR="00B25610" w:rsidRPr="00C22136">
        <w:rPr>
          <w:rFonts w:eastAsiaTheme="minorHAnsi"/>
          <w:lang w:eastAsia="en-US"/>
        </w:rPr>
        <w:t xml:space="preserve"> </w:t>
      </w:r>
      <w:r w:rsidR="00FD2B6D" w:rsidRPr="00C22136">
        <w:rPr>
          <w:rFonts w:eastAsiaTheme="minorHAnsi"/>
          <w:lang w:eastAsia="en-US"/>
        </w:rPr>
        <w:t>пункта</w:t>
      </w:r>
      <w:r w:rsidR="00B25610" w:rsidRPr="00C22136">
        <w:rPr>
          <w:rFonts w:eastAsiaTheme="minorHAnsi"/>
          <w:lang w:eastAsia="en-US"/>
        </w:rPr>
        <w:t xml:space="preserve"> </w:t>
      </w:r>
      <w:r w:rsidR="00FD2B6D" w:rsidRPr="00C22136">
        <w:rPr>
          <w:rFonts w:eastAsiaTheme="minorHAnsi"/>
          <w:lang w:eastAsia="en-US"/>
        </w:rPr>
        <w:t>10.</w:t>
      </w:r>
      <w:r w:rsidR="00B25610" w:rsidRPr="00C22136">
        <w:rPr>
          <w:rFonts w:eastAsiaTheme="minorHAnsi"/>
          <w:lang w:eastAsia="en-US"/>
        </w:rPr>
        <w:t xml:space="preserve">4 </w:t>
      </w:r>
      <w:r w:rsidR="00FD2B6D" w:rsidRPr="00C22136">
        <w:rPr>
          <w:rFonts w:eastAsiaTheme="minorHAnsi"/>
          <w:lang w:eastAsia="en-US"/>
        </w:rPr>
        <w:t>настоящего раздела</w:t>
      </w:r>
      <w:r w:rsidR="00B25610" w:rsidRPr="00C22136">
        <w:rPr>
          <w:rFonts w:eastAsiaTheme="minorHAnsi"/>
          <w:lang w:eastAsia="en-US"/>
        </w:rPr>
        <w:t>:</w:t>
      </w:r>
    </w:p>
    <w:p w:rsidR="00B25610" w:rsidRPr="00C22136" w:rsidRDefault="00B25610" w:rsidP="00C22136">
      <w:pPr>
        <w:autoSpaceDE w:val="0"/>
        <w:autoSpaceDN w:val="0"/>
        <w:adjustRightInd w:val="0"/>
        <w:ind w:firstLine="539"/>
        <w:jc w:val="both"/>
        <w:rPr>
          <w:rFonts w:eastAsiaTheme="minorHAnsi"/>
          <w:lang w:eastAsia="en-US"/>
        </w:rPr>
      </w:pPr>
      <w:r w:rsidRPr="00C22136">
        <w:rPr>
          <w:rFonts w:eastAsiaTheme="minorHAnsi"/>
          <w:lang w:eastAsia="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C22136" w:rsidRPr="00C22136" w:rsidRDefault="00B25610" w:rsidP="00C22136">
      <w:pPr>
        <w:widowControl w:val="0"/>
        <w:autoSpaceDE w:val="0"/>
        <w:autoSpaceDN w:val="0"/>
        <w:ind w:firstLine="539"/>
        <w:jc w:val="both"/>
      </w:pPr>
      <w:r w:rsidRPr="00C22136">
        <w:rPr>
          <w:rFonts w:eastAsiaTheme="minorHAnsi"/>
          <w:lang w:eastAsia="en-US"/>
        </w:rPr>
        <w:t xml:space="preserve">б) </w:t>
      </w:r>
      <w:r w:rsidR="00C22136" w:rsidRPr="00C22136">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B25610" w:rsidRPr="00C22136" w:rsidRDefault="00B25610" w:rsidP="00B25610">
      <w:pPr>
        <w:autoSpaceDE w:val="0"/>
        <w:autoSpaceDN w:val="0"/>
        <w:adjustRightInd w:val="0"/>
        <w:ind w:firstLine="540"/>
        <w:jc w:val="both"/>
        <w:rPr>
          <w:rFonts w:eastAsiaTheme="minorHAnsi"/>
          <w:lang w:eastAsia="en-US"/>
        </w:rPr>
      </w:pPr>
      <w:r w:rsidRPr="00C22136">
        <w:rPr>
          <w:rFonts w:eastAsiaTheme="minorHAnsi"/>
          <w:lang w:eastAsia="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t>10.</w:t>
      </w:r>
      <w:r w:rsidR="00CE2149">
        <w:rPr>
          <w:rFonts w:eastAsiaTheme="minorHAnsi"/>
          <w:lang w:eastAsia="en-US"/>
        </w:rPr>
        <w:t>6</w:t>
      </w:r>
      <w:r w:rsidR="00B25610" w:rsidRPr="00B25610">
        <w:rPr>
          <w:rFonts w:eastAsiaTheme="minorHAnsi"/>
          <w:lang w:eastAsia="en-US"/>
        </w:rPr>
        <w:t>. Аукцион в электронной форме включает в себя порядок подачи его участниками предложений о цене договора с учетом следующих требований:</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1) "шаг аукциона" составляет от 0,5 процента до пяти процентов начальной (максимальной) цены договора;</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2) снижение текущего минимального предложения о цене договора осуществляется на величину в пределах "шага аукциона";</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CE2149" w:rsidRPr="00CE2149" w:rsidRDefault="00D14BE9" w:rsidP="00CE2149">
      <w:pPr>
        <w:pStyle w:val="ConsPlusNormal"/>
        <w:spacing w:before="220"/>
        <w:ind w:firstLine="540"/>
        <w:jc w:val="both"/>
        <w:rPr>
          <w:rFonts w:ascii="Times New Roman" w:hAnsi="Times New Roman" w:cs="Times New Roman"/>
          <w:sz w:val="24"/>
          <w:szCs w:val="24"/>
        </w:rPr>
      </w:pPr>
      <w:r w:rsidRPr="00CE2149">
        <w:rPr>
          <w:rFonts w:ascii="Times New Roman" w:eastAsiaTheme="minorHAnsi" w:hAnsi="Times New Roman" w:cs="Times New Roman"/>
          <w:sz w:val="24"/>
          <w:szCs w:val="24"/>
          <w:lang w:eastAsia="en-US"/>
        </w:rPr>
        <w:t>10.</w:t>
      </w:r>
      <w:r w:rsidR="00CE2149" w:rsidRPr="00CE2149">
        <w:rPr>
          <w:rFonts w:ascii="Times New Roman" w:eastAsiaTheme="minorHAnsi" w:hAnsi="Times New Roman" w:cs="Times New Roman"/>
          <w:sz w:val="24"/>
          <w:szCs w:val="24"/>
          <w:lang w:eastAsia="en-US"/>
        </w:rPr>
        <w:t>7</w:t>
      </w:r>
      <w:r w:rsidR="00B25610" w:rsidRPr="00CE2149">
        <w:rPr>
          <w:rFonts w:ascii="Times New Roman" w:eastAsiaTheme="minorHAnsi" w:hAnsi="Times New Roman" w:cs="Times New Roman"/>
          <w:sz w:val="24"/>
          <w:szCs w:val="24"/>
          <w:lang w:eastAsia="en-US"/>
        </w:rPr>
        <w:t xml:space="preserve">. </w:t>
      </w:r>
      <w:r w:rsidR="00CE2149" w:rsidRPr="00CE2149">
        <w:rPr>
          <w:rFonts w:ascii="Times New Roman" w:hAnsi="Times New Roman" w:cs="Times New Roman"/>
          <w:sz w:val="24"/>
          <w:szCs w:val="24"/>
        </w:rPr>
        <w:t xml:space="preserve"> В течение одного часа после окончания срока подачи в соответствии с под</w:t>
      </w:r>
      <w:hyperlink w:anchor="P442" w:history="1">
        <w:r w:rsidR="00CE2149" w:rsidRPr="00CE2149">
          <w:rPr>
            <w:rFonts w:ascii="Times New Roman" w:hAnsi="Times New Roman" w:cs="Times New Roman"/>
            <w:color w:val="0000FF"/>
            <w:sz w:val="24"/>
            <w:szCs w:val="24"/>
          </w:rPr>
          <w:t>пунктом 9 пункта 10.5.</w:t>
        </w:r>
      </w:hyperlink>
      <w:r w:rsidR="00CE2149" w:rsidRPr="00CE2149">
        <w:rPr>
          <w:rFonts w:ascii="Times New Roman" w:hAnsi="Times New Roman" w:cs="Times New Roman"/>
          <w:sz w:val="24"/>
          <w:szCs w:val="24"/>
        </w:rPr>
        <w:t xml:space="preserve"> настоящего раздела дополнительных ценовых предложений, а также в течение одного часа после окончания подачи в соответствии с пунктом 10.6.</w:t>
      </w:r>
      <w:hyperlink w:anchor="P448" w:history="1"/>
      <w:r w:rsidR="00CE2149" w:rsidRPr="00CE2149">
        <w:rPr>
          <w:rFonts w:ascii="Times New Roman" w:hAnsi="Times New Roman" w:cs="Times New Roman"/>
          <w:sz w:val="24"/>
          <w:szCs w:val="24"/>
        </w:rP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w:t>
      </w:r>
      <w:r w:rsidR="00CE2149" w:rsidRPr="00CE2149">
        <w:rPr>
          <w:rFonts w:ascii="Times New Roman" w:hAnsi="Times New Roman" w:cs="Times New Roman"/>
          <w:sz w:val="24"/>
          <w:szCs w:val="24"/>
        </w:rPr>
        <w:lastRenderedPageBreak/>
        <w:t>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CE2149" w:rsidRPr="00CE2149" w:rsidRDefault="00CE2149" w:rsidP="00CE2149">
      <w:pPr>
        <w:widowControl w:val="0"/>
        <w:autoSpaceDE w:val="0"/>
        <w:autoSpaceDN w:val="0"/>
        <w:spacing w:before="220"/>
        <w:ind w:firstLine="540"/>
        <w:jc w:val="both"/>
      </w:pPr>
      <w:r w:rsidRPr="00CE2149">
        <w:t>10.8. Запрос предложений в электронной форме проводится в порядке, установленном настоящим разделом для проведения конкурса в электронной форме, с учетом установленных особенностей. При этом подача окончательного предложения, дополнительного ценового предложения не осуществляется.</w:t>
      </w: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t>10.</w:t>
      </w:r>
      <w:r w:rsidR="00CE2149">
        <w:rPr>
          <w:rFonts w:eastAsiaTheme="minorHAnsi"/>
          <w:lang w:eastAsia="en-US"/>
        </w:rPr>
        <w:t>9</w:t>
      </w:r>
      <w:r w:rsidR="00B25610" w:rsidRPr="00B25610">
        <w:rPr>
          <w:rFonts w:eastAsiaTheme="minorHAnsi"/>
          <w:lang w:eastAsia="en-US"/>
        </w:rPr>
        <w:t>.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1) требования к проведению такой конкурентной закупки в соответствии с Федеральным законом</w:t>
      </w:r>
      <w:r w:rsidR="0016743D">
        <w:rPr>
          <w:rFonts w:eastAsiaTheme="minorHAnsi"/>
          <w:lang w:eastAsia="en-US"/>
        </w:rPr>
        <w:t xml:space="preserve"> № 223-ФЗ</w:t>
      </w:r>
      <w:r w:rsidRPr="00B25610">
        <w:rPr>
          <w:rFonts w:eastAsiaTheme="minorHAnsi"/>
          <w:lang w:eastAsia="en-US"/>
        </w:rPr>
        <w:t>;</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B25610" w:rsidRPr="00B25610" w:rsidRDefault="00CE2149" w:rsidP="00B25610">
      <w:pPr>
        <w:autoSpaceDE w:val="0"/>
        <w:autoSpaceDN w:val="0"/>
        <w:adjustRightInd w:val="0"/>
        <w:ind w:firstLine="540"/>
        <w:jc w:val="both"/>
        <w:rPr>
          <w:rFonts w:eastAsiaTheme="minorHAnsi"/>
          <w:lang w:eastAsia="en-US"/>
        </w:rPr>
      </w:pPr>
      <w:r>
        <w:rPr>
          <w:rFonts w:eastAsiaTheme="minorHAnsi"/>
          <w:lang w:eastAsia="en-US"/>
        </w:rPr>
        <w:t>3</w:t>
      </w:r>
      <w:r w:rsidR="00B25610" w:rsidRPr="00B25610">
        <w:rPr>
          <w:rFonts w:eastAsiaTheme="minorHAnsi"/>
          <w:lang w:eastAsia="en-US"/>
        </w:rPr>
        <w:t>)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B25610" w:rsidRPr="00B25610" w:rsidRDefault="00CE2149" w:rsidP="00B25610">
      <w:pPr>
        <w:autoSpaceDE w:val="0"/>
        <w:autoSpaceDN w:val="0"/>
        <w:adjustRightInd w:val="0"/>
        <w:ind w:firstLine="540"/>
        <w:jc w:val="both"/>
        <w:rPr>
          <w:rFonts w:eastAsiaTheme="minorHAnsi"/>
          <w:lang w:eastAsia="en-US"/>
        </w:rPr>
      </w:pPr>
      <w:r>
        <w:rPr>
          <w:rFonts w:eastAsiaTheme="minorHAnsi"/>
          <w:lang w:eastAsia="en-US"/>
        </w:rPr>
        <w:t>4</w:t>
      </w:r>
      <w:r w:rsidR="00B25610" w:rsidRPr="00B25610">
        <w:rPr>
          <w:rFonts w:eastAsiaTheme="minorHAnsi"/>
          <w:lang w:eastAsia="en-US"/>
        </w:rPr>
        <w:t xml:space="preserve">) порядок утраты юридическим лицом статуса оператора электронной площадки для целей </w:t>
      </w:r>
      <w:r w:rsidR="00D14BE9">
        <w:rPr>
          <w:rFonts w:eastAsiaTheme="minorHAnsi"/>
          <w:lang w:eastAsia="en-US"/>
        </w:rPr>
        <w:t>Федерального закона № 223-ФЗ</w:t>
      </w:r>
      <w:r w:rsidR="00B25610" w:rsidRPr="00B25610">
        <w:rPr>
          <w:rFonts w:eastAsiaTheme="minorHAnsi"/>
          <w:lang w:eastAsia="en-US"/>
        </w:rPr>
        <w:t>.</w:t>
      </w: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t>10.</w:t>
      </w:r>
      <w:r w:rsidR="00B25610" w:rsidRPr="00B25610">
        <w:rPr>
          <w:rFonts w:eastAsiaTheme="minorHAnsi"/>
          <w:lang w:eastAsia="en-US"/>
        </w:rPr>
        <w:t>1</w:t>
      </w:r>
      <w:r w:rsidR="00CE2149">
        <w:rPr>
          <w:rFonts w:eastAsiaTheme="minorHAnsi"/>
          <w:lang w:eastAsia="en-US"/>
        </w:rPr>
        <w:t>0</w:t>
      </w:r>
      <w:r w:rsidR="00B25610" w:rsidRPr="00B25610">
        <w:rPr>
          <w:rFonts w:eastAsiaTheme="minorHAnsi"/>
          <w:lang w:eastAsia="en-US"/>
        </w:rPr>
        <w:t xml:space="preserve">.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w:t>
      </w:r>
      <w:r w:rsidR="0016743D">
        <w:rPr>
          <w:rFonts w:eastAsiaTheme="minorHAnsi"/>
          <w:lang w:eastAsia="en-US"/>
        </w:rPr>
        <w:t>статьи 3.4. Федерального закона № 223-ФЗ</w:t>
      </w:r>
      <w:r w:rsidR="00B25610" w:rsidRPr="00B25610">
        <w:rPr>
          <w:rFonts w:eastAsiaTheme="minorHAnsi"/>
          <w:lang w:eastAsia="en-US"/>
        </w:rPr>
        <w:t xml:space="preserve">. Оператор электронной площадки в порядке, предусмотренном пунктом 5 части 10 </w:t>
      </w:r>
      <w:r w:rsidR="0016743D">
        <w:rPr>
          <w:rFonts w:eastAsiaTheme="minorHAnsi"/>
          <w:lang w:eastAsia="en-US"/>
        </w:rPr>
        <w:t>статьи 3.4. Федерального закона № 223-ФЗ</w:t>
      </w:r>
      <w:r w:rsidR="00B25610" w:rsidRPr="00B25610">
        <w:rPr>
          <w:rFonts w:eastAsiaTheme="minorHAnsi"/>
          <w:lang w:eastAsia="en-US"/>
        </w:rPr>
        <w:t xml:space="preserve">, подлежит исключению из этого перечня в случае несоответствия одному или нескольким требованиям, установленным на основании части 10 </w:t>
      </w:r>
      <w:r w:rsidR="0016743D">
        <w:rPr>
          <w:rFonts w:eastAsiaTheme="minorHAnsi"/>
          <w:lang w:eastAsia="en-US"/>
        </w:rPr>
        <w:t>статьи 3.4. Федерального закона № 223-ФЗ</w:t>
      </w:r>
      <w:r w:rsidR="00B25610" w:rsidRPr="00B25610">
        <w:rPr>
          <w:rFonts w:eastAsiaTheme="minorHAnsi"/>
          <w:lang w:eastAsia="en-US"/>
        </w:rPr>
        <w:t>, а также в случае его обращения об исключении из этого перечня.</w:t>
      </w:r>
    </w:p>
    <w:p w:rsidR="00B25610" w:rsidRDefault="00D14BE9" w:rsidP="005F7C97">
      <w:pPr>
        <w:autoSpaceDE w:val="0"/>
        <w:autoSpaceDN w:val="0"/>
        <w:adjustRightInd w:val="0"/>
        <w:ind w:firstLine="540"/>
        <w:jc w:val="both"/>
        <w:rPr>
          <w:rFonts w:eastAsiaTheme="minorHAnsi"/>
          <w:lang w:eastAsia="en-US"/>
        </w:rPr>
      </w:pPr>
      <w:r>
        <w:rPr>
          <w:rFonts w:eastAsiaTheme="minorHAnsi"/>
          <w:lang w:eastAsia="en-US"/>
        </w:rPr>
        <w:t>10.</w:t>
      </w:r>
      <w:r w:rsidR="00B25610" w:rsidRPr="00B25610">
        <w:rPr>
          <w:rFonts w:eastAsiaTheme="minorHAnsi"/>
          <w:lang w:eastAsia="en-US"/>
        </w:rPr>
        <w:t>1</w:t>
      </w:r>
      <w:r w:rsidR="00CE2149">
        <w:rPr>
          <w:rFonts w:eastAsiaTheme="minorHAnsi"/>
          <w:lang w:eastAsia="en-US"/>
        </w:rPr>
        <w:t>1</w:t>
      </w:r>
      <w:r w:rsidR="00B25610" w:rsidRPr="00B25610">
        <w:rPr>
          <w:rFonts w:eastAsiaTheme="minorHAnsi"/>
          <w:lang w:eastAsia="en-US"/>
        </w:rPr>
        <w:t>.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w:t>
      </w:r>
      <w:r w:rsidR="0016743D">
        <w:rPr>
          <w:rFonts w:eastAsiaTheme="minorHAnsi"/>
          <w:lang w:eastAsia="en-US"/>
        </w:rPr>
        <w:t>о</w:t>
      </w:r>
      <w:r w:rsidR="00B25610" w:rsidRPr="00B25610">
        <w:rPr>
          <w:rFonts w:eastAsiaTheme="minorHAnsi"/>
          <w:lang w:eastAsia="en-US"/>
        </w:rPr>
        <w:t xml:space="preserve"> статьей </w:t>
      </w:r>
      <w:r w:rsidR="0016743D" w:rsidRPr="0016743D">
        <w:rPr>
          <w:rFonts w:eastAsiaTheme="minorHAnsi"/>
          <w:lang w:eastAsia="en-US"/>
        </w:rPr>
        <w:t xml:space="preserve">3.4. Федерального закона № 223-ФЗ </w:t>
      </w:r>
      <w:r w:rsidR="00B25610" w:rsidRPr="00B25610">
        <w:rPr>
          <w:rFonts w:eastAsiaTheme="minorHAnsi"/>
          <w:lang w:eastAsia="en-US"/>
        </w:rPr>
        <w:t xml:space="preserve">или предоставления </w:t>
      </w:r>
      <w:r w:rsidR="00022C78">
        <w:rPr>
          <w:rFonts w:eastAsiaTheme="minorHAnsi"/>
          <w:lang w:eastAsia="en-US"/>
        </w:rPr>
        <w:t>независимой</w:t>
      </w:r>
      <w:r w:rsidR="00B25610" w:rsidRPr="00B25610">
        <w:rPr>
          <w:rFonts w:eastAsiaTheme="minorHAnsi"/>
          <w:lang w:eastAsia="en-US"/>
        </w:rPr>
        <w:t xml:space="preserve"> гарантии. Выбор способа обеспечения заявки на участие в такой закупке осуществляется участником такой закупки.</w:t>
      </w:r>
    </w:p>
    <w:p w:rsidR="005F7C97" w:rsidRDefault="005F7C97" w:rsidP="005F7C97">
      <w:pPr>
        <w:autoSpaceDE w:val="0"/>
        <w:autoSpaceDN w:val="0"/>
        <w:adjustRightInd w:val="0"/>
        <w:ind w:firstLine="540"/>
        <w:jc w:val="both"/>
        <w:rPr>
          <w:rFonts w:eastAsiaTheme="minorHAnsi"/>
          <w:lang w:eastAsia="en-US"/>
        </w:rPr>
      </w:pPr>
      <w:r>
        <w:rPr>
          <w:rFonts w:eastAsiaTheme="minorHAnsi"/>
          <w:lang w:eastAsia="en-US"/>
        </w:rPr>
        <w:t>10.11.1.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5F7C97" w:rsidRDefault="005F7C97" w:rsidP="005F7C97">
      <w:pPr>
        <w:autoSpaceDE w:val="0"/>
        <w:autoSpaceDN w:val="0"/>
        <w:adjustRightInd w:val="0"/>
        <w:ind w:firstLine="540"/>
        <w:jc w:val="both"/>
        <w:rPr>
          <w:rFonts w:eastAsiaTheme="minorHAnsi"/>
          <w:lang w:eastAsia="en-US"/>
        </w:rPr>
      </w:pPr>
      <w:r>
        <w:rPr>
          <w:rFonts w:eastAsiaTheme="minorHAnsi"/>
          <w:lang w:eastAsia="en-US"/>
        </w:rPr>
        <w:t xml:space="preserve">1) независимая гарантия должна быть выдана гарантом, предусмотренным </w:t>
      </w:r>
      <w:hyperlink r:id="rId69" w:history="1">
        <w:r>
          <w:rPr>
            <w:rFonts w:eastAsiaTheme="minorHAnsi"/>
            <w:color w:val="0000FF"/>
            <w:lang w:eastAsia="en-US"/>
          </w:rPr>
          <w:t>частью 1 статьи 45</w:t>
        </w:r>
      </w:hyperlink>
      <w:r>
        <w:rPr>
          <w:rFonts w:eastAsiaTheme="minorHAnsi"/>
          <w:lang w:eastAsia="en-US"/>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5F7C97" w:rsidRDefault="005F7C97" w:rsidP="005F7C97">
      <w:pPr>
        <w:autoSpaceDE w:val="0"/>
        <w:autoSpaceDN w:val="0"/>
        <w:adjustRightInd w:val="0"/>
        <w:ind w:firstLine="540"/>
        <w:jc w:val="both"/>
        <w:rPr>
          <w:rFonts w:eastAsiaTheme="minorHAnsi"/>
          <w:lang w:eastAsia="en-US"/>
        </w:rPr>
      </w:pPr>
      <w:r w:rsidRPr="009F76BE">
        <w:rPr>
          <w:rFonts w:eastAsiaTheme="minorHAnsi"/>
          <w:lang w:eastAsia="en-US"/>
        </w:rPr>
        <w:lastRenderedPageBreak/>
        <w:t xml:space="preserve">2) информация о независимой гарантии должна быть включена в реестр независимых гарантий, предусмотренный </w:t>
      </w:r>
      <w:hyperlink r:id="rId70" w:history="1">
        <w:r w:rsidRPr="009F76BE">
          <w:rPr>
            <w:rFonts w:eastAsiaTheme="minorHAnsi"/>
            <w:color w:val="0000FF"/>
            <w:lang w:eastAsia="en-US"/>
          </w:rPr>
          <w:t>частью 8 статьи 45</w:t>
        </w:r>
      </w:hyperlink>
      <w:r w:rsidRPr="009F76BE">
        <w:rPr>
          <w:rFonts w:eastAsiaTheme="minorHAnsi"/>
          <w:lang w:eastAsia="en-US"/>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5F7C97" w:rsidRDefault="005F7C97" w:rsidP="005F7C97">
      <w:pPr>
        <w:autoSpaceDE w:val="0"/>
        <w:autoSpaceDN w:val="0"/>
        <w:adjustRightInd w:val="0"/>
        <w:ind w:firstLine="540"/>
        <w:jc w:val="both"/>
        <w:rPr>
          <w:rFonts w:eastAsiaTheme="minorHAnsi"/>
          <w:lang w:eastAsia="en-US"/>
        </w:rPr>
      </w:pPr>
      <w:r>
        <w:rPr>
          <w:rFonts w:eastAsiaTheme="minorHAnsi"/>
          <w:lang w:eastAsia="en-US"/>
        </w:rPr>
        <w:t>3) независимая гарантия не может быть отозвана выдавшим ее гарантом;</w:t>
      </w:r>
    </w:p>
    <w:p w:rsidR="005F7C97" w:rsidRDefault="005F7C97" w:rsidP="005F7C97">
      <w:pPr>
        <w:autoSpaceDE w:val="0"/>
        <w:autoSpaceDN w:val="0"/>
        <w:adjustRightInd w:val="0"/>
        <w:ind w:firstLine="540"/>
        <w:jc w:val="both"/>
        <w:rPr>
          <w:rFonts w:eastAsiaTheme="minorHAnsi"/>
          <w:lang w:eastAsia="en-US"/>
        </w:rPr>
      </w:pPr>
      <w:r>
        <w:rPr>
          <w:rFonts w:eastAsiaTheme="minorHAnsi"/>
          <w:lang w:eastAsia="en-US"/>
        </w:rPr>
        <w:t>4) независимая гарантия должна содержать:</w:t>
      </w:r>
    </w:p>
    <w:p w:rsidR="005F7C97" w:rsidRDefault="005F7C97" w:rsidP="005F7C97">
      <w:pPr>
        <w:autoSpaceDE w:val="0"/>
        <w:autoSpaceDN w:val="0"/>
        <w:adjustRightInd w:val="0"/>
        <w:ind w:firstLine="540"/>
        <w:jc w:val="both"/>
        <w:rPr>
          <w:rFonts w:eastAsiaTheme="minorHAnsi"/>
          <w:lang w:eastAsia="en-US"/>
        </w:rPr>
      </w:pPr>
      <w:r>
        <w:rPr>
          <w:rFonts w:eastAsiaTheme="minorHAnsi"/>
          <w:lang w:eastAsia="en-US"/>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1" w:history="1">
        <w:r>
          <w:rPr>
            <w:rFonts w:eastAsiaTheme="minorHAnsi"/>
            <w:color w:val="0000FF"/>
            <w:lang w:eastAsia="en-US"/>
          </w:rPr>
          <w:t>кодексом</w:t>
        </w:r>
      </w:hyperlink>
      <w:r>
        <w:rPr>
          <w:rFonts w:eastAsiaTheme="minorHAnsi"/>
          <w:lang w:eastAsia="en-US"/>
        </w:rPr>
        <w:t xml:space="preserve"> Российской Федерации оснований для отказа в удовлетворении этого требования;</w:t>
      </w:r>
    </w:p>
    <w:p w:rsidR="005F7C97" w:rsidRDefault="005F7C97" w:rsidP="005F7C97">
      <w:pPr>
        <w:autoSpaceDE w:val="0"/>
        <w:autoSpaceDN w:val="0"/>
        <w:adjustRightInd w:val="0"/>
        <w:ind w:firstLine="540"/>
        <w:jc w:val="both"/>
        <w:rPr>
          <w:rFonts w:eastAsiaTheme="minorHAnsi"/>
          <w:lang w:eastAsia="en-US"/>
        </w:rPr>
      </w:pPr>
      <w:r>
        <w:rPr>
          <w:rFonts w:eastAsiaTheme="minorHAnsi"/>
          <w:lang w:eastAsia="en-US"/>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72" w:history="1">
        <w:r>
          <w:rPr>
            <w:rFonts w:eastAsiaTheme="minorHAnsi"/>
            <w:color w:val="0000FF"/>
            <w:lang w:eastAsia="en-US"/>
          </w:rPr>
          <w:t>пунктом 4 части 32</w:t>
        </w:r>
      </w:hyperlink>
      <w:r>
        <w:rPr>
          <w:rFonts w:eastAsiaTheme="minorHAnsi"/>
          <w:lang w:eastAsia="en-US"/>
        </w:rPr>
        <w:t xml:space="preserve"> статьи 3.4. </w:t>
      </w:r>
      <w:r w:rsidRPr="0016743D">
        <w:rPr>
          <w:rFonts w:eastAsiaTheme="minorHAnsi"/>
          <w:lang w:eastAsia="en-US"/>
        </w:rPr>
        <w:t>Федерального закона № 223-ФЗ</w:t>
      </w:r>
      <w:r>
        <w:rPr>
          <w:rFonts w:eastAsiaTheme="minorHAnsi"/>
          <w:lang w:eastAsia="en-US"/>
        </w:rPr>
        <w:t>;</w:t>
      </w:r>
    </w:p>
    <w:p w:rsidR="005F7C97" w:rsidRDefault="005F7C97" w:rsidP="005F7C97">
      <w:pPr>
        <w:autoSpaceDE w:val="0"/>
        <w:autoSpaceDN w:val="0"/>
        <w:adjustRightInd w:val="0"/>
        <w:ind w:firstLine="540"/>
        <w:jc w:val="both"/>
        <w:rPr>
          <w:rFonts w:eastAsiaTheme="minorHAnsi"/>
          <w:lang w:eastAsia="en-US"/>
        </w:rPr>
      </w:pPr>
      <w:r>
        <w:rPr>
          <w:rFonts w:eastAsiaTheme="minorHAnsi"/>
          <w:lang w:eastAsia="en-US"/>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5F7C97" w:rsidRDefault="005F7C97" w:rsidP="005F7C97">
      <w:pPr>
        <w:autoSpaceDE w:val="0"/>
        <w:autoSpaceDN w:val="0"/>
        <w:adjustRightInd w:val="0"/>
        <w:ind w:firstLine="540"/>
        <w:jc w:val="both"/>
        <w:rPr>
          <w:rFonts w:eastAsiaTheme="minorHAnsi"/>
          <w:lang w:eastAsia="en-US"/>
        </w:rPr>
      </w:pPr>
      <w:r>
        <w:rPr>
          <w:rFonts w:eastAsiaTheme="minorHAnsi"/>
          <w:lang w:eastAsia="en-US"/>
        </w:rPr>
        <w:t>10.11.2.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5F7C97" w:rsidRDefault="005F7C97" w:rsidP="005F7C97">
      <w:pPr>
        <w:autoSpaceDE w:val="0"/>
        <w:autoSpaceDN w:val="0"/>
        <w:adjustRightInd w:val="0"/>
        <w:ind w:firstLine="540"/>
        <w:jc w:val="both"/>
        <w:rPr>
          <w:rFonts w:eastAsiaTheme="minorHAnsi"/>
          <w:lang w:eastAsia="en-US"/>
        </w:rPr>
      </w:pPr>
      <w:r>
        <w:rPr>
          <w:rFonts w:eastAsiaTheme="minorHAnsi"/>
          <w:lang w:eastAsia="en-US"/>
        </w:rPr>
        <w:t>10.11.3.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t>10.</w:t>
      </w:r>
      <w:r w:rsidR="00B25610" w:rsidRPr="00B25610">
        <w:rPr>
          <w:rFonts w:eastAsiaTheme="minorHAnsi"/>
          <w:lang w:eastAsia="en-US"/>
        </w:rPr>
        <w:t>1</w:t>
      </w:r>
      <w:r w:rsidR="00CE2149">
        <w:rPr>
          <w:rFonts w:eastAsiaTheme="minorHAnsi"/>
          <w:lang w:eastAsia="en-US"/>
        </w:rPr>
        <w:t>2</w:t>
      </w:r>
      <w:r w:rsidR="00B25610" w:rsidRPr="00B25610">
        <w:rPr>
          <w:rFonts w:eastAsiaTheme="minorHAnsi"/>
          <w:lang w:eastAsia="en-US"/>
        </w:rPr>
        <w:t>.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CE2149" w:rsidRPr="00CE2149" w:rsidRDefault="00D14BE9" w:rsidP="00CE2149">
      <w:pPr>
        <w:widowControl w:val="0"/>
        <w:autoSpaceDE w:val="0"/>
        <w:autoSpaceDN w:val="0"/>
        <w:spacing w:before="220"/>
        <w:ind w:firstLine="540"/>
        <w:jc w:val="both"/>
      </w:pPr>
      <w:r w:rsidRPr="00CE2149">
        <w:rPr>
          <w:rFonts w:eastAsiaTheme="minorHAnsi"/>
          <w:lang w:eastAsia="en-US"/>
        </w:rPr>
        <w:t>10.</w:t>
      </w:r>
      <w:r w:rsidR="00B25610" w:rsidRPr="00CE2149">
        <w:rPr>
          <w:rFonts w:eastAsiaTheme="minorHAnsi"/>
          <w:lang w:eastAsia="en-US"/>
        </w:rPr>
        <w:t>1</w:t>
      </w:r>
      <w:r w:rsidR="00CE2149" w:rsidRPr="00CE2149">
        <w:rPr>
          <w:rFonts w:eastAsiaTheme="minorHAnsi"/>
          <w:lang w:eastAsia="en-US"/>
        </w:rPr>
        <w:t>3</w:t>
      </w:r>
      <w:r w:rsidR="00B25610" w:rsidRPr="00CE2149">
        <w:rPr>
          <w:rFonts w:eastAsiaTheme="minorHAnsi"/>
          <w:lang w:eastAsia="en-US"/>
        </w:rPr>
        <w:t xml:space="preserve">.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w:t>
      </w:r>
      <w:r w:rsidR="00CE2149" w:rsidRPr="00CE2149">
        <w:t>одного часа с момента получения соответствующей информации от банка.</w:t>
      </w: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lastRenderedPageBreak/>
        <w:t>10.</w:t>
      </w:r>
      <w:r w:rsidR="00B25610" w:rsidRPr="00B25610">
        <w:rPr>
          <w:rFonts w:eastAsiaTheme="minorHAnsi"/>
          <w:lang w:eastAsia="en-US"/>
        </w:rPr>
        <w:t>1</w:t>
      </w:r>
      <w:r w:rsidR="006C2EF1">
        <w:rPr>
          <w:rFonts w:eastAsiaTheme="minorHAnsi"/>
          <w:lang w:eastAsia="en-US"/>
        </w:rPr>
        <w:t>4</w:t>
      </w:r>
      <w:r w:rsidR="00B25610" w:rsidRPr="00B25610">
        <w:rPr>
          <w:rFonts w:eastAsiaTheme="minorHAnsi"/>
          <w:lang w:eastAsia="en-US"/>
        </w:rPr>
        <w:t xml:space="preserve">.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w:t>
      </w:r>
      <w:r w:rsidR="0016743D">
        <w:rPr>
          <w:rFonts w:eastAsiaTheme="minorHAnsi"/>
          <w:lang w:eastAsia="en-US"/>
        </w:rPr>
        <w:t>статьи 3.4. Федерального закона № 223-ФЗ</w:t>
      </w:r>
      <w:r w:rsidR="00B25610" w:rsidRPr="00B25610">
        <w:rPr>
          <w:rFonts w:eastAsiaTheme="minorHAnsi"/>
          <w:lang w:eastAsia="en-US"/>
        </w:rPr>
        <w:t>.</w:t>
      </w:r>
    </w:p>
    <w:p w:rsidR="004F7067" w:rsidRPr="004F7067" w:rsidRDefault="00D14BE9" w:rsidP="004F7067">
      <w:pPr>
        <w:autoSpaceDE w:val="0"/>
        <w:autoSpaceDN w:val="0"/>
        <w:adjustRightInd w:val="0"/>
        <w:ind w:firstLine="567"/>
        <w:jc w:val="both"/>
        <w:rPr>
          <w:rFonts w:eastAsiaTheme="minorHAnsi"/>
          <w:lang w:eastAsia="en-US"/>
        </w:rPr>
      </w:pPr>
      <w:r>
        <w:rPr>
          <w:rFonts w:eastAsiaTheme="minorHAnsi"/>
          <w:lang w:eastAsia="en-US"/>
        </w:rPr>
        <w:t>10.</w:t>
      </w:r>
      <w:r w:rsidR="00B25610" w:rsidRPr="00B25610">
        <w:rPr>
          <w:rFonts w:eastAsiaTheme="minorHAnsi"/>
          <w:lang w:eastAsia="en-US"/>
        </w:rPr>
        <w:t>1</w:t>
      </w:r>
      <w:r w:rsidR="006C2EF1">
        <w:rPr>
          <w:rFonts w:eastAsiaTheme="minorHAnsi"/>
          <w:lang w:eastAsia="en-US"/>
        </w:rPr>
        <w:t>5</w:t>
      </w:r>
      <w:r w:rsidR="00B25610" w:rsidRPr="00B25610">
        <w:rPr>
          <w:rFonts w:eastAsiaTheme="minorHAnsi"/>
          <w:lang w:eastAsia="en-US"/>
        </w:rPr>
        <w:t xml:space="preserve">. </w:t>
      </w:r>
      <w:r w:rsidR="004F7067" w:rsidRPr="004F7067">
        <w:rPr>
          <w:rFonts w:eastAsiaTheme="minorHAnsi"/>
          <w:lang w:eastAsia="en-US"/>
        </w:rPr>
        <w:t xml:space="preserve">В случаях, предусмотренных </w:t>
      </w:r>
      <w:hyperlink r:id="rId73" w:history="1">
        <w:r w:rsidR="004F7067" w:rsidRPr="004F7067">
          <w:rPr>
            <w:rFonts w:eastAsiaTheme="minorHAnsi"/>
            <w:color w:val="0000FF"/>
            <w:lang w:eastAsia="en-US"/>
          </w:rPr>
          <w:t>частью 26 статьи 3.2</w:t>
        </w:r>
      </w:hyperlink>
      <w:r w:rsidR="004F7067" w:rsidRPr="004F7067">
        <w:rPr>
          <w:rFonts w:eastAsiaTheme="minorHAnsi"/>
          <w:lang w:eastAsia="en-US"/>
        </w:rPr>
        <w:t xml:space="preserve"> Федерального закона</w:t>
      </w:r>
      <w:r w:rsidR="004F7067">
        <w:rPr>
          <w:rFonts w:eastAsiaTheme="minorHAnsi"/>
          <w:lang w:eastAsia="en-US"/>
        </w:rPr>
        <w:t xml:space="preserve"> № 223-ФЗ</w:t>
      </w:r>
      <w:r w:rsidR="004F7067" w:rsidRPr="004F7067">
        <w:rPr>
          <w:rFonts w:eastAsiaTheme="minorHAnsi"/>
          <w:lang w:eastAsia="en-US"/>
        </w:rPr>
        <w:t xml:space="preserve">,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74" w:history="1">
        <w:r w:rsidR="004F7067" w:rsidRPr="004F7067">
          <w:rPr>
            <w:rFonts w:eastAsiaTheme="minorHAnsi"/>
            <w:color w:val="0000FF"/>
            <w:lang w:eastAsia="en-US"/>
          </w:rPr>
          <w:t>требование</w:t>
        </w:r>
      </w:hyperlink>
      <w:r w:rsidR="004F7067" w:rsidRPr="004F7067">
        <w:rPr>
          <w:rFonts w:eastAsiaTheme="minorHAnsi"/>
          <w:lang w:eastAsia="en-US"/>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t>10.</w:t>
      </w:r>
      <w:r w:rsidR="00B25610" w:rsidRPr="00B25610">
        <w:rPr>
          <w:rFonts w:eastAsiaTheme="minorHAnsi"/>
          <w:lang w:eastAsia="en-US"/>
        </w:rPr>
        <w:t>1</w:t>
      </w:r>
      <w:r w:rsidR="006C2EF1">
        <w:rPr>
          <w:rFonts w:eastAsiaTheme="minorHAnsi"/>
          <w:lang w:eastAsia="en-US"/>
        </w:rPr>
        <w:t>6</w:t>
      </w:r>
      <w:r w:rsidR="00B25610" w:rsidRPr="00B25610">
        <w:rPr>
          <w:rFonts w:eastAsiaTheme="minorHAnsi"/>
          <w:lang w:eastAsia="en-US"/>
        </w:rPr>
        <w:t>.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6C2EF1" w:rsidRPr="006C2EF1" w:rsidRDefault="00D14BE9" w:rsidP="006C2EF1">
      <w:pPr>
        <w:pStyle w:val="ConsPlusNormal"/>
        <w:ind w:firstLine="539"/>
        <w:jc w:val="both"/>
        <w:rPr>
          <w:rFonts w:ascii="Times New Roman" w:hAnsi="Times New Roman" w:cs="Times New Roman"/>
          <w:sz w:val="24"/>
          <w:szCs w:val="24"/>
        </w:rPr>
      </w:pPr>
      <w:r w:rsidRPr="006C2EF1">
        <w:rPr>
          <w:rFonts w:ascii="Times New Roman" w:eastAsiaTheme="minorHAnsi" w:hAnsi="Times New Roman" w:cs="Times New Roman"/>
          <w:sz w:val="24"/>
          <w:szCs w:val="24"/>
          <w:lang w:eastAsia="en-US"/>
        </w:rPr>
        <w:t>10.</w:t>
      </w:r>
      <w:r w:rsidR="00B25610" w:rsidRPr="006C2EF1">
        <w:rPr>
          <w:rFonts w:ascii="Times New Roman" w:eastAsiaTheme="minorHAnsi" w:hAnsi="Times New Roman" w:cs="Times New Roman"/>
          <w:sz w:val="24"/>
          <w:szCs w:val="24"/>
          <w:lang w:eastAsia="en-US"/>
        </w:rPr>
        <w:t>1</w:t>
      </w:r>
      <w:r w:rsidR="006C2EF1" w:rsidRPr="006C2EF1">
        <w:rPr>
          <w:rFonts w:ascii="Times New Roman" w:eastAsiaTheme="minorHAnsi" w:hAnsi="Times New Roman" w:cs="Times New Roman"/>
          <w:sz w:val="24"/>
          <w:szCs w:val="24"/>
          <w:lang w:eastAsia="en-US"/>
        </w:rPr>
        <w:t>7</w:t>
      </w:r>
      <w:r w:rsidR="00B25610" w:rsidRPr="006C2EF1">
        <w:rPr>
          <w:rFonts w:ascii="Times New Roman" w:eastAsiaTheme="minorHAnsi" w:hAnsi="Times New Roman" w:cs="Times New Roman"/>
          <w:sz w:val="24"/>
          <w:szCs w:val="24"/>
          <w:lang w:eastAsia="en-US"/>
        </w:rPr>
        <w:t xml:space="preserve">. </w:t>
      </w:r>
      <w:r w:rsidR="006C2EF1" w:rsidRPr="006C2EF1">
        <w:rPr>
          <w:rFonts w:ascii="Times New Roman" w:hAnsi="Times New Roman" w:cs="Times New Roman"/>
          <w:sz w:val="24"/>
          <w:szCs w:val="24"/>
        </w:rPr>
        <w:t>В документации о конкурентной закупке заказчик вправе установить обязанность представления следующих информации и документов:</w:t>
      </w:r>
    </w:p>
    <w:p w:rsidR="006C2EF1" w:rsidRPr="006C2EF1" w:rsidRDefault="006C2EF1" w:rsidP="006C2EF1">
      <w:pPr>
        <w:widowControl w:val="0"/>
        <w:autoSpaceDE w:val="0"/>
        <w:autoSpaceDN w:val="0"/>
        <w:ind w:firstLine="539"/>
        <w:jc w:val="both"/>
      </w:pPr>
      <w:bookmarkStart w:id="192" w:name="P477"/>
      <w:bookmarkEnd w:id="192"/>
      <w:r w:rsidRPr="006C2EF1">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6C2EF1" w:rsidRPr="006C2EF1" w:rsidRDefault="006C2EF1" w:rsidP="006C2EF1">
      <w:pPr>
        <w:widowControl w:val="0"/>
        <w:autoSpaceDE w:val="0"/>
        <w:autoSpaceDN w:val="0"/>
        <w:ind w:firstLine="539"/>
        <w:jc w:val="both"/>
      </w:pPr>
      <w:r w:rsidRPr="006C2EF1">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6C2EF1" w:rsidRPr="006C2EF1" w:rsidRDefault="006C2EF1" w:rsidP="006C2EF1">
      <w:pPr>
        <w:widowControl w:val="0"/>
        <w:autoSpaceDE w:val="0"/>
        <w:autoSpaceDN w:val="0"/>
        <w:ind w:firstLine="539"/>
        <w:jc w:val="both"/>
      </w:pPr>
      <w:r w:rsidRPr="006C2EF1">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6C2EF1" w:rsidRPr="006C2EF1" w:rsidRDefault="006C2EF1" w:rsidP="006C2EF1">
      <w:pPr>
        <w:widowControl w:val="0"/>
        <w:autoSpaceDE w:val="0"/>
        <w:autoSpaceDN w:val="0"/>
        <w:ind w:firstLine="539"/>
        <w:jc w:val="both"/>
      </w:pPr>
      <w:r w:rsidRPr="006C2EF1">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6C2EF1" w:rsidRPr="006C2EF1" w:rsidRDefault="006C2EF1" w:rsidP="006C2EF1">
      <w:pPr>
        <w:widowControl w:val="0"/>
        <w:autoSpaceDE w:val="0"/>
        <w:autoSpaceDN w:val="0"/>
        <w:ind w:firstLine="539"/>
        <w:jc w:val="both"/>
      </w:pPr>
      <w:r w:rsidRPr="006C2EF1">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6C2EF1" w:rsidRPr="006C2EF1" w:rsidRDefault="006C2EF1" w:rsidP="006C2EF1">
      <w:pPr>
        <w:widowControl w:val="0"/>
        <w:autoSpaceDE w:val="0"/>
        <w:autoSpaceDN w:val="0"/>
        <w:ind w:firstLine="539"/>
        <w:jc w:val="both"/>
      </w:pPr>
      <w:r w:rsidRPr="006C2EF1">
        <w:t>а) индивидуальным предпринимателем, если участником такой закупки является индивидуальный предприниматель;</w:t>
      </w:r>
    </w:p>
    <w:p w:rsidR="006C2EF1" w:rsidRPr="006C2EF1" w:rsidRDefault="006C2EF1" w:rsidP="006C2EF1">
      <w:pPr>
        <w:widowControl w:val="0"/>
        <w:autoSpaceDE w:val="0"/>
        <w:autoSpaceDN w:val="0"/>
        <w:ind w:firstLine="539"/>
        <w:jc w:val="both"/>
      </w:pPr>
      <w:r w:rsidRPr="006C2EF1">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6C2EF1" w:rsidRPr="006C2EF1" w:rsidRDefault="006C2EF1" w:rsidP="006C2EF1">
      <w:pPr>
        <w:widowControl w:val="0"/>
        <w:autoSpaceDE w:val="0"/>
        <w:autoSpaceDN w:val="0"/>
        <w:ind w:firstLine="539"/>
        <w:jc w:val="both"/>
      </w:pPr>
      <w:r w:rsidRPr="006C2EF1">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495" w:history="1">
        <w:r w:rsidRPr="006C2EF1">
          <w:rPr>
            <w:color w:val="0000FF"/>
          </w:rPr>
          <w:t xml:space="preserve">подпунктом 9 "е"  </w:t>
        </w:r>
      </w:hyperlink>
      <w:r w:rsidRPr="006C2EF1">
        <w:rPr>
          <w:color w:val="0000FF"/>
        </w:rPr>
        <w:t xml:space="preserve">пункта </w:t>
      </w:r>
      <w:r w:rsidRPr="006C2EF1">
        <w:rPr>
          <w:color w:val="0000FF"/>
        </w:rPr>
        <w:lastRenderedPageBreak/>
        <w:t>10.17. на</w:t>
      </w:r>
      <w:r w:rsidRPr="006C2EF1">
        <w:t>стоящего Положения;</w:t>
      </w:r>
    </w:p>
    <w:p w:rsidR="006C2EF1" w:rsidRPr="006C2EF1" w:rsidRDefault="006C2EF1" w:rsidP="006C2EF1">
      <w:pPr>
        <w:widowControl w:val="0"/>
        <w:autoSpaceDE w:val="0"/>
        <w:autoSpaceDN w:val="0"/>
        <w:ind w:firstLine="539"/>
        <w:jc w:val="both"/>
      </w:pPr>
      <w:r w:rsidRPr="006C2EF1">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6C2EF1" w:rsidRPr="006C2EF1" w:rsidRDefault="006C2EF1" w:rsidP="006C2EF1">
      <w:pPr>
        <w:widowControl w:val="0"/>
        <w:autoSpaceDE w:val="0"/>
        <w:autoSpaceDN w:val="0"/>
        <w:ind w:firstLine="539"/>
        <w:jc w:val="both"/>
      </w:pPr>
      <w:r w:rsidRPr="006C2EF1">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6C2EF1" w:rsidRPr="006C2EF1" w:rsidRDefault="006C2EF1" w:rsidP="006C2EF1">
      <w:pPr>
        <w:widowControl w:val="0"/>
        <w:autoSpaceDE w:val="0"/>
        <w:autoSpaceDN w:val="0"/>
        <w:ind w:firstLine="539"/>
        <w:jc w:val="both"/>
      </w:pPr>
      <w:r w:rsidRPr="006C2EF1">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6C2EF1" w:rsidRPr="006C2EF1" w:rsidRDefault="006C2EF1" w:rsidP="006C2EF1">
      <w:pPr>
        <w:widowControl w:val="0"/>
        <w:autoSpaceDE w:val="0"/>
        <w:autoSpaceDN w:val="0"/>
        <w:ind w:firstLine="539"/>
        <w:jc w:val="both"/>
      </w:pPr>
      <w:r w:rsidRPr="006C2EF1">
        <w:t xml:space="preserve">б) </w:t>
      </w:r>
      <w:r w:rsidR="00132153">
        <w:t>независимая</w:t>
      </w:r>
      <w:r w:rsidRPr="006C2EF1">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132153">
        <w:t>независимая</w:t>
      </w:r>
      <w:r w:rsidRPr="006C2EF1">
        <w:t xml:space="preserve"> гарантия;</w:t>
      </w:r>
    </w:p>
    <w:p w:rsidR="006C2EF1" w:rsidRPr="006C2EF1" w:rsidRDefault="006C2EF1" w:rsidP="006C2EF1">
      <w:pPr>
        <w:widowControl w:val="0"/>
        <w:autoSpaceDE w:val="0"/>
        <w:autoSpaceDN w:val="0"/>
        <w:ind w:firstLine="539"/>
        <w:jc w:val="both"/>
      </w:pPr>
      <w:bookmarkStart w:id="193" w:name="P489"/>
      <w:bookmarkEnd w:id="193"/>
      <w:r w:rsidRPr="006C2EF1">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6C2EF1" w:rsidRPr="006C2EF1" w:rsidRDefault="006C2EF1" w:rsidP="006C2EF1">
      <w:pPr>
        <w:widowControl w:val="0"/>
        <w:autoSpaceDE w:val="0"/>
        <w:autoSpaceDN w:val="0"/>
        <w:ind w:firstLine="539"/>
        <w:jc w:val="both"/>
      </w:pPr>
      <w:r w:rsidRPr="006C2EF1">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C2EF1" w:rsidRPr="006C2EF1" w:rsidRDefault="006C2EF1" w:rsidP="006C2EF1">
      <w:pPr>
        <w:widowControl w:val="0"/>
        <w:autoSpaceDE w:val="0"/>
        <w:autoSpaceDN w:val="0"/>
        <w:ind w:firstLine="539"/>
        <w:jc w:val="both"/>
      </w:pPr>
      <w:r w:rsidRPr="006C2EF1">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75" w:history="1">
        <w:r w:rsidRPr="006C2EF1">
          <w:rPr>
            <w:color w:val="0000FF"/>
          </w:rPr>
          <w:t>Кодексом</w:t>
        </w:r>
      </w:hyperlink>
      <w:r w:rsidRPr="006C2EF1">
        <w:t xml:space="preserve"> Российской Федерации об административных правонарушениях;</w:t>
      </w:r>
    </w:p>
    <w:p w:rsidR="006C2EF1" w:rsidRPr="006C2EF1" w:rsidRDefault="006C2EF1" w:rsidP="006C2EF1">
      <w:pPr>
        <w:widowControl w:val="0"/>
        <w:autoSpaceDE w:val="0"/>
        <w:autoSpaceDN w:val="0"/>
        <w:ind w:firstLine="539"/>
        <w:jc w:val="both"/>
      </w:pPr>
      <w:r w:rsidRPr="006C2EF1">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6" w:history="1">
        <w:r w:rsidRPr="006C2EF1">
          <w:rPr>
            <w:color w:val="0000FF"/>
          </w:rPr>
          <w:t>законодательством</w:t>
        </w:r>
      </w:hyperlink>
      <w:r w:rsidRPr="006C2EF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7" w:history="1">
        <w:r w:rsidRPr="006C2EF1">
          <w:rPr>
            <w:color w:val="0000FF"/>
          </w:rPr>
          <w:t>законодательством</w:t>
        </w:r>
      </w:hyperlink>
      <w:r w:rsidRPr="006C2EF1">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6C2EF1" w:rsidRPr="006C2EF1" w:rsidRDefault="006C2EF1" w:rsidP="006C2EF1">
      <w:pPr>
        <w:widowControl w:val="0"/>
        <w:autoSpaceDE w:val="0"/>
        <w:autoSpaceDN w:val="0"/>
        <w:ind w:firstLine="539"/>
        <w:jc w:val="both"/>
      </w:pPr>
      <w:r w:rsidRPr="006C2EF1">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w:t>
      </w:r>
      <w:r w:rsidRPr="006C2EF1">
        <w:lastRenderedPageBreak/>
        <w:t xml:space="preserve">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78" w:history="1">
        <w:r w:rsidRPr="006C2EF1">
          <w:rPr>
            <w:color w:val="0000FF"/>
          </w:rPr>
          <w:t>статьями 289</w:t>
        </w:r>
      </w:hyperlink>
      <w:r w:rsidRPr="006C2EF1">
        <w:t xml:space="preserve">, </w:t>
      </w:r>
      <w:hyperlink r:id="rId79" w:history="1">
        <w:r w:rsidRPr="006C2EF1">
          <w:rPr>
            <w:color w:val="0000FF"/>
          </w:rPr>
          <w:t>290</w:t>
        </w:r>
      </w:hyperlink>
      <w:r w:rsidRPr="006C2EF1">
        <w:t xml:space="preserve">, </w:t>
      </w:r>
      <w:hyperlink r:id="rId80" w:history="1">
        <w:r w:rsidRPr="006C2EF1">
          <w:rPr>
            <w:color w:val="0000FF"/>
          </w:rPr>
          <w:t>291</w:t>
        </w:r>
      </w:hyperlink>
      <w:r w:rsidRPr="006C2EF1">
        <w:t xml:space="preserve">, </w:t>
      </w:r>
      <w:hyperlink r:id="rId81" w:history="1">
        <w:r w:rsidRPr="006C2EF1">
          <w:rPr>
            <w:color w:val="0000FF"/>
          </w:rPr>
          <w:t>291.1</w:t>
        </w:r>
      </w:hyperlink>
      <w:r w:rsidRPr="006C2EF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C2EF1" w:rsidRPr="006C2EF1" w:rsidRDefault="006C2EF1" w:rsidP="006C2EF1">
      <w:pPr>
        <w:widowControl w:val="0"/>
        <w:autoSpaceDE w:val="0"/>
        <w:autoSpaceDN w:val="0"/>
        <w:ind w:firstLine="539"/>
        <w:jc w:val="both"/>
      </w:pPr>
      <w:r w:rsidRPr="006C2EF1">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82" w:history="1">
        <w:r w:rsidRPr="006C2EF1">
          <w:rPr>
            <w:color w:val="0000FF"/>
          </w:rPr>
          <w:t>статьей 19.28</w:t>
        </w:r>
      </w:hyperlink>
      <w:r w:rsidRPr="006C2EF1">
        <w:t xml:space="preserve"> Кодекса Российской Федерации об административных правонарушениях;</w:t>
      </w:r>
    </w:p>
    <w:p w:rsidR="006C2EF1" w:rsidRPr="006C2EF1" w:rsidRDefault="006C2EF1" w:rsidP="006C2EF1">
      <w:pPr>
        <w:widowControl w:val="0"/>
        <w:autoSpaceDE w:val="0"/>
        <w:autoSpaceDN w:val="0"/>
        <w:ind w:firstLine="539"/>
        <w:jc w:val="both"/>
      </w:pPr>
      <w:bookmarkStart w:id="194" w:name="P495"/>
      <w:bookmarkEnd w:id="194"/>
      <w:r w:rsidRPr="006C2EF1">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6C2EF1" w:rsidRPr="006C2EF1" w:rsidRDefault="006C2EF1" w:rsidP="006C2EF1">
      <w:pPr>
        <w:widowControl w:val="0"/>
        <w:autoSpaceDE w:val="0"/>
        <w:autoSpaceDN w:val="0"/>
        <w:ind w:firstLine="539"/>
        <w:jc w:val="both"/>
      </w:pPr>
      <w:r w:rsidRPr="006C2EF1">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6C2EF1" w:rsidRPr="006C2EF1" w:rsidRDefault="006C2EF1" w:rsidP="006C2EF1">
      <w:pPr>
        <w:widowControl w:val="0"/>
        <w:autoSpaceDE w:val="0"/>
        <w:autoSpaceDN w:val="0"/>
        <w:ind w:firstLine="539"/>
        <w:jc w:val="both"/>
      </w:pPr>
      <w:r w:rsidRPr="006C2EF1">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6C2EF1" w:rsidRPr="006C2EF1" w:rsidRDefault="006C2EF1" w:rsidP="006A489E">
      <w:pPr>
        <w:widowControl w:val="0"/>
        <w:autoSpaceDE w:val="0"/>
        <w:autoSpaceDN w:val="0"/>
        <w:ind w:firstLine="539"/>
        <w:jc w:val="both"/>
      </w:pPr>
      <w:bookmarkStart w:id="195" w:name="P498"/>
      <w:bookmarkEnd w:id="195"/>
      <w:r w:rsidRPr="006C2EF1">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6C2EF1" w:rsidRPr="006C2EF1" w:rsidRDefault="006C2EF1" w:rsidP="006A489E">
      <w:pPr>
        <w:widowControl w:val="0"/>
        <w:autoSpaceDE w:val="0"/>
        <w:autoSpaceDN w:val="0"/>
        <w:ind w:firstLine="539"/>
        <w:jc w:val="both"/>
      </w:pPr>
      <w:bookmarkStart w:id="196" w:name="P499"/>
      <w:bookmarkEnd w:id="196"/>
      <w:r w:rsidRPr="006C2EF1">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153BD" w:rsidRPr="006C2EF1" w:rsidRDefault="006C2EF1" w:rsidP="006A489E">
      <w:pPr>
        <w:widowControl w:val="0"/>
        <w:autoSpaceDE w:val="0"/>
        <w:autoSpaceDN w:val="0"/>
        <w:ind w:firstLine="539"/>
        <w:jc w:val="both"/>
      </w:pPr>
      <w:bookmarkStart w:id="197" w:name="P500"/>
      <w:bookmarkEnd w:id="197"/>
      <w:r w:rsidRPr="006C2EF1">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1153BD" w:rsidRPr="001153BD">
        <w:rPr>
          <w:rFonts w:eastAsiaTheme="minorHAnsi"/>
          <w:lang w:eastAsia="en-US"/>
        </w:rPr>
        <w:t xml:space="preserve">информация и документы, определенные в соответствии с </w:t>
      </w:r>
      <w:hyperlink r:id="rId83" w:history="1">
        <w:r w:rsidR="001153BD" w:rsidRPr="001153BD">
          <w:rPr>
            <w:rFonts w:eastAsiaTheme="minorHAnsi"/>
            <w:color w:val="0000FF"/>
            <w:lang w:eastAsia="en-US"/>
          </w:rPr>
          <w:t>пунктом 2 части 2 статьи 3.1-4</w:t>
        </w:r>
      </w:hyperlink>
      <w:r w:rsidR="001153BD" w:rsidRPr="001153BD">
        <w:rPr>
          <w:rFonts w:eastAsiaTheme="minorHAnsi"/>
          <w:lang w:eastAsia="en-US"/>
        </w:rPr>
        <w:t xml:space="preserve"> </w:t>
      </w:r>
      <w:r w:rsidRPr="006C2EF1">
        <w:t>Федерального закона</w:t>
      </w:r>
      <w:r w:rsidRPr="006A489E">
        <w:t xml:space="preserve"> № 223-ФЗ</w:t>
      </w:r>
      <w:r w:rsidR="001153BD">
        <w:rPr>
          <w:rStyle w:val="affa"/>
        </w:rPr>
        <w:footnoteReference w:id="4"/>
      </w:r>
      <w:r w:rsidRPr="006C2EF1">
        <w:t>;</w:t>
      </w:r>
    </w:p>
    <w:p w:rsidR="006C2EF1" w:rsidRPr="006C2EF1" w:rsidRDefault="006C2EF1" w:rsidP="006A489E">
      <w:pPr>
        <w:widowControl w:val="0"/>
        <w:autoSpaceDE w:val="0"/>
        <w:autoSpaceDN w:val="0"/>
        <w:ind w:firstLine="539"/>
        <w:jc w:val="both"/>
      </w:pPr>
      <w:r w:rsidRPr="006C2EF1">
        <w:t>13) предложение о цене договора (единицы товара, работы, услуги), за исключением проведения аукциона в электронной форме.</w:t>
      </w:r>
    </w:p>
    <w:p w:rsidR="006A489E" w:rsidRPr="006A489E" w:rsidRDefault="00D14BE9" w:rsidP="006A489E">
      <w:pPr>
        <w:pStyle w:val="ConsPlusNormal"/>
        <w:ind w:firstLine="540"/>
        <w:jc w:val="both"/>
        <w:rPr>
          <w:rFonts w:ascii="Times New Roman" w:hAnsi="Times New Roman" w:cs="Times New Roman"/>
          <w:sz w:val="24"/>
          <w:szCs w:val="24"/>
        </w:rPr>
      </w:pPr>
      <w:r w:rsidRPr="006A489E">
        <w:rPr>
          <w:rFonts w:ascii="Times New Roman" w:eastAsiaTheme="minorHAnsi" w:hAnsi="Times New Roman" w:cs="Times New Roman"/>
          <w:sz w:val="24"/>
          <w:szCs w:val="24"/>
          <w:lang w:eastAsia="en-US"/>
        </w:rPr>
        <w:t>10.</w:t>
      </w:r>
      <w:r w:rsidR="006A489E" w:rsidRPr="006A489E">
        <w:rPr>
          <w:rFonts w:ascii="Times New Roman" w:eastAsiaTheme="minorHAnsi" w:hAnsi="Times New Roman" w:cs="Times New Roman"/>
          <w:sz w:val="24"/>
          <w:szCs w:val="24"/>
          <w:lang w:eastAsia="en-US"/>
        </w:rPr>
        <w:t>18</w:t>
      </w:r>
      <w:r w:rsidR="00B25610" w:rsidRPr="006A489E">
        <w:rPr>
          <w:rFonts w:ascii="Times New Roman" w:eastAsiaTheme="minorHAnsi" w:hAnsi="Times New Roman" w:cs="Times New Roman"/>
          <w:sz w:val="24"/>
          <w:szCs w:val="24"/>
          <w:lang w:eastAsia="en-US"/>
        </w:rPr>
        <w:t xml:space="preserve">. </w:t>
      </w:r>
      <w:r w:rsidR="006A489E" w:rsidRPr="006A489E">
        <w:rPr>
          <w:rFonts w:ascii="Times New Roman" w:hAnsi="Times New Roman" w:cs="Times New Roman"/>
          <w:sz w:val="24"/>
          <w:szCs w:val="24"/>
        </w:rPr>
        <w:t xml:space="preserve">В случае, если документацией о конкурентной закупке установлено </w:t>
      </w:r>
      <w:r w:rsidR="006A489E" w:rsidRPr="006A489E">
        <w:rPr>
          <w:rFonts w:ascii="Times New Roman" w:hAnsi="Times New Roman" w:cs="Times New Roman"/>
          <w:sz w:val="24"/>
          <w:szCs w:val="24"/>
        </w:rPr>
        <w:lastRenderedPageBreak/>
        <w:t>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6A489E" w:rsidRPr="006A489E" w:rsidRDefault="006A489E" w:rsidP="006A489E">
      <w:pPr>
        <w:widowControl w:val="0"/>
        <w:autoSpaceDE w:val="0"/>
        <w:autoSpaceDN w:val="0"/>
        <w:ind w:firstLine="540"/>
        <w:jc w:val="both"/>
      </w:pPr>
      <w:r w:rsidRPr="006A489E">
        <w:t xml:space="preserve">10.19.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476" w:history="1">
        <w:r w:rsidRPr="006A489E">
          <w:rPr>
            <w:color w:val="0000FF"/>
          </w:rPr>
          <w:t>частями 19.1</w:t>
        </w:r>
      </w:hyperlink>
      <w:r w:rsidRPr="006A489E">
        <w:t xml:space="preserve"> и </w:t>
      </w:r>
      <w:hyperlink w:anchor="P503" w:history="1">
        <w:r w:rsidRPr="006A489E">
          <w:rPr>
            <w:color w:val="0000FF"/>
          </w:rPr>
          <w:t>19.2</w:t>
        </w:r>
      </w:hyperlink>
      <w:r w:rsidRPr="006A489E">
        <w:t xml:space="preserve"> статьи 3.4. </w:t>
      </w:r>
      <w:r w:rsidRPr="006C2EF1">
        <w:t>Федерального закона</w:t>
      </w:r>
      <w:r w:rsidRPr="006A489E">
        <w:t xml:space="preserve"> № 223-ФЗ.</w:t>
      </w:r>
    </w:p>
    <w:p w:rsidR="006A489E" w:rsidRPr="000E71ED" w:rsidRDefault="006A489E" w:rsidP="006A489E">
      <w:pPr>
        <w:widowControl w:val="0"/>
        <w:autoSpaceDE w:val="0"/>
        <w:autoSpaceDN w:val="0"/>
        <w:ind w:firstLine="540"/>
        <w:jc w:val="both"/>
      </w:pPr>
      <w:r w:rsidRPr="006A489E">
        <w:t xml:space="preserve">10.20.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503" w:history="1">
        <w:r w:rsidRPr="006A489E">
          <w:rPr>
            <w:color w:val="0000FF"/>
          </w:rPr>
          <w:t>части 19.2</w:t>
        </w:r>
      </w:hyperlink>
      <w:r w:rsidRPr="006A489E">
        <w:t xml:space="preserve"> статьи 3.4. </w:t>
      </w:r>
      <w:r w:rsidRPr="006C2EF1">
        <w:t>Федерального закона</w:t>
      </w:r>
      <w:r w:rsidRPr="006A489E">
        <w:t xml:space="preserve"> № 223-ФЗ</w:t>
      </w:r>
      <w:r w:rsidR="0079331A">
        <w:t xml:space="preserve"> </w:t>
      </w:r>
      <w:r w:rsidR="0079331A" w:rsidRPr="000E71ED">
        <w:t>не допускается</w:t>
      </w:r>
      <w:r w:rsidRPr="000E71ED">
        <w:t>.</w:t>
      </w:r>
    </w:p>
    <w:p w:rsidR="006A489E" w:rsidRPr="006A489E" w:rsidRDefault="006A489E" w:rsidP="006A489E">
      <w:pPr>
        <w:widowControl w:val="0"/>
        <w:autoSpaceDE w:val="0"/>
        <w:autoSpaceDN w:val="0"/>
        <w:ind w:firstLine="540"/>
        <w:jc w:val="both"/>
      </w:pPr>
      <w:r w:rsidRPr="006A489E">
        <w:t xml:space="preserve">10.21.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498" w:history="1">
        <w:r w:rsidRPr="006A489E">
          <w:rPr>
            <w:color w:val="0000FF"/>
          </w:rPr>
          <w:t>пунктом 10 части 19.1</w:t>
        </w:r>
      </w:hyperlink>
      <w:r w:rsidRPr="006A489E">
        <w:t xml:space="preserve">, а также </w:t>
      </w:r>
      <w:hyperlink w:anchor="P503" w:history="1">
        <w:r w:rsidRPr="006A489E">
          <w:rPr>
            <w:color w:val="0000FF"/>
          </w:rPr>
          <w:t>частью 19.2</w:t>
        </w:r>
      </w:hyperlink>
      <w:r w:rsidRPr="006A489E">
        <w:t xml:space="preserve"> статьи 3.4. </w:t>
      </w:r>
      <w:r w:rsidRPr="006C2EF1">
        <w:t>Федерального закона</w:t>
      </w:r>
      <w:r w:rsidRPr="006A489E">
        <w:t xml:space="preserve">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477" w:history="1">
        <w:r w:rsidRPr="006A489E">
          <w:rPr>
            <w:color w:val="0000FF"/>
          </w:rPr>
          <w:t>пунктами 1</w:t>
        </w:r>
      </w:hyperlink>
      <w:r w:rsidRPr="006A489E">
        <w:t xml:space="preserve"> - </w:t>
      </w:r>
      <w:hyperlink w:anchor="P489" w:history="1">
        <w:r w:rsidRPr="006A489E">
          <w:rPr>
            <w:color w:val="0000FF"/>
          </w:rPr>
          <w:t>9</w:t>
        </w:r>
      </w:hyperlink>
      <w:r w:rsidRPr="006A489E">
        <w:t xml:space="preserve">, </w:t>
      </w:r>
      <w:hyperlink w:anchor="P499" w:history="1">
        <w:r w:rsidRPr="006A489E">
          <w:rPr>
            <w:color w:val="0000FF"/>
          </w:rPr>
          <w:t>11</w:t>
        </w:r>
      </w:hyperlink>
      <w:r w:rsidRPr="006A489E">
        <w:t xml:space="preserve"> и </w:t>
      </w:r>
      <w:hyperlink w:anchor="P500" w:history="1">
        <w:r w:rsidRPr="006A489E">
          <w:rPr>
            <w:color w:val="0000FF"/>
          </w:rPr>
          <w:t>12 части 19.1</w:t>
        </w:r>
      </w:hyperlink>
      <w:r w:rsidRPr="006A489E">
        <w:t xml:space="preserve">, а также </w:t>
      </w:r>
      <w:hyperlink w:anchor="P503" w:history="1">
        <w:r w:rsidRPr="006A489E">
          <w:rPr>
            <w:color w:val="0000FF"/>
          </w:rPr>
          <w:t>частью 19.2</w:t>
        </w:r>
      </w:hyperlink>
      <w:r w:rsidRPr="006A489E">
        <w:t xml:space="preserve"> статьи 3.4. </w:t>
      </w:r>
      <w:r w:rsidRPr="006C2EF1">
        <w:t>Федерального закона</w:t>
      </w:r>
      <w:r w:rsidRPr="006A489E">
        <w:t xml:space="preserve">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476" w:history="1">
        <w:r w:rsidRPr="006A489E">
          <w:rPr>
            <w:color w:val="0000FF"/>
          </w:rPr>
          <w:t>частью 19.1</w:t>
        </w:r>
      </w:hyperlink>
      <w:r w:rsidRPr="006A489E">
        <w:t xml:space="preserve"> статьи 3.4. </w:t>
      </w:r>
      <w:r w:rsidRPr="006C2EF1">
        <w:t>Федерального закона</w:t>
      </w:r>
      <w:r w:rsidRPr="006A489E">
        <w:t xml:space="preserve"> № 223-ФЗ.</w:t>
      </w:r>
    </w:p>
    <w:p w:rsidR="006A489E" w:rsidRPr="006A489E" w:rsidRDefault="006A489E" w:rsidP="006A489E">
      <w:pPr>
        <w:widowControl w:val="0"/>
        <w:autoSpaceDE w:val="0"/>
        <w:autoSpaceDN w:val="0"/>
        <w:ind w:firstLine="540"/>
        <w:jc w:val="both"/>
      </w:pPr>
      <w:r w:rsidRPr="006A489E">
        <w:t xml:space="preserve">10.22.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498" w:history="1">
        <w:r w:rsidRPr="006A489E">
          <w:rPr>
            <w:color w:val="0000FF"/>
          </w:rPr>
          <w:t>пунктом 10 части 19.1</w:t>
        </w:r>
      </w:hyperlink>
      <w:r w:rsidRPr="006A489E">
        <w:t xml:space="preserve"> статьи 3.4. </w:t>
      </w:r>
      <w:r w:rsidRPr="006C2EF1">
        <w:t>Федерального закона</w:t>
      </w:r>
      <w:r w:rsidRPr="006A489E">
        <w:t xml:space="preserve"> № 223-ФЗ. Вторая часть данной заявки должна содержать информацию и документы, предусмотренные </w:t>
      </w:r>
      <w:hyperlink w:anchor="P477" w:history="1">
        <w:r w:rsidRPr="006A489E">
          <w:rPr>
            <w:color w:val="0000FF"/>
          </w:rPr>
          <w:t>пунктами 1</w:t>
        </w:r>
      </w:hyperlink>
      <w:r w:rsidRPr="006A489E">
        <w:t xml:space="preserve"> - </w:t>
      </w:r>
      <w:hyperlink w:anchor="P489" w:history="1">
        <w:r w:rsidRPr="006A489E">
          <w:rPr>
            <w:color w:val="0000FF"/>
          </w:rPr>
          <w:t>9</w:t>
        </w:r>
      </w:hyperlink>
      <w:r w:rsidRPr="006A489E">
        <w:t xml:space="preserve">, </w:t>
      </w:r>
      <w:hyperlink w:anchor="P499" w:history="1">
        <w:r w:rsidRPr="006A489E">
          <w:rPr>
            <w:color w:val="0000FF"/>
          </w:rPr>
          <w:t>11</w:t>
        </w:r>
      </w:hyperlink>
      <w:r w:rsidRPr="006A489E">
        <w:t xml:space="preserve"> и </w:t>
      </w:r>
      <w:hyperlink w:anchor="P500" w:history="1">
        <w:r w:rsidRPr="006A489E">
          <w:rPr>
            <w:color w:val="0000FF"/>
          </w:rPr>
          <w:t>12 части 19.1</w:t>
        </w:r>
      </w:hyperlink>
      <w:r w:rsidRPr="006A489E">
        <w:t xml:space="preserve"> статьи 3.4. </w:t>
      </w:r>
      <w:r w:rsidRPr="006C2EF1">
        <w:t>Федерального закона</w:t>
      </w:r>
      <w:r w:rsidRPr="006A489E">
        <w:t xml:space="preserve"> №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476" w:history="1">
        <w:r w:rsidRPr="006A489E">
          <w:rPr>
            <w:color w:val="0000FF"/>
          </w:rPr>
          <w:t>частью 19.1</w:t>
        </w:r>
      </w:hyperlink>
      <w:r w:rsidRPr="006A489E">
        <w:t xml:space="preserve"> статьи 3.4. </w:t>
      </w:r>
      <w:r w:rsidRPr="006C2EF1">
        <w:t>Федерального закона</w:t>
      </w:r>
      <w:r w:rsidRPr="006A489E">
        <w:t xml:space="preserve"> № 223-ФЗ.</w:t>
      </w:r>
    </w:p>
    <w:p w:rsidR="006A489E" w:rsidRPr="006A489E" w:rsidRDefault="006A489E" w:rsidP="006A489E">
      <w:pPr>
        <w:widowControl w:val="0"/>
        <w:autoSpaceDE w:val="0"/>
        <w:autoSpaceDN w:val="0"/>
        <w:ind w:firstLine="540"/>
        <w:jc w:val="both"/>
      </w:pPr>
      <w:r w:rsidRPr="006A489E">
        <w:t xml:space="preserve">10.23. Заявка на участие в запросе котировок в электронной форме должна содержать информацию и документы, предусмотренные </w:t>
      </w:r>
      <w:hyperlink w:anchor="P476" w:history="1">
        <w:r w:rsidRPr="006A489E">
          <w:rPr>
            <w:color w:val="0000FF"/>
          </w:rPr>
          <w:t>частью 19.1</w:t>
        </w:r>
      </w:hyperlink>
      <w:r w:rsidRPr="006A489E">
        <w:t xml:space="preserve"> статьи 3.4. </w:t>
      </w:r>
      <w:r w:rsidRPr="006C2EF1">
        <w:t>Федерального закона</w:t>
      </w:r>
      <w:r w:rsidRPr="006A489E">
        <w:t xml:space="preserve"> № 223-ФЗ, в случае установления заказчиком обязанности их представления.</w:t>
      </w:r>
    </w:p>
    <w:p w:rsidR="006A489E" w:rsidRPr="006A489E" w:rsidRDefault="006A489E" w:rsidP="006A489E">
      <w:pPr>
        <w:widowControl w:val="0"/>
        <w:autoSpaceDE w:val="0"/>
        <w:autoSpaceDN w:val="0"/>
        <w:ind w:firstLine="540"/>
        <w:jc w:val="both"/>
      </w:pPr>
      <w:r w:rsidRPr="006A489E">
        <w:t xml:space="preserve">10.24. Декларация, предусмотренная </w:t>
      </w:r>
      <w:hyperlink w:anchor="P489" w:history="1">
        <w:r w:rsidRPr="006A489E">
          <w:rPr>
            <w:color w:val="0000FF"/>
          </w:rPr>
          <w:t>пунктом 9 части 19.1</w:t>
        </w:r>
      </w:hyperlink>
      <w:r w:rsidRPr="006A489E">
        <w:t xml:space="preserve"> статьи 3.4. </w:t>
      </w:r>
      <w:r w:rsidRPr="006C2EF1">
        <w:t>Федерального закона</w:t>
      </w:r>
      <w:r w:rsidRPr="006A489E">
        <w:t xml:space="preserve">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476" w:history="1">
        <w:r w:rsidRPr="006A489E">
          <w:rPr>
            <w:color w:val="0000FF"/>
          </w:rPr>
          <w:t>части 19.1</w:t>
        </w:r>
      </w:hyperlink>
      <w:r w:rsidRPr="006A489E">
        <w:t xml:space="preserve"> статьи 3.4. </w:t>
      </w:r>
      <w:r w:rsidRPr="006C2EF1">
        <w:t>Федерального закона</w:t>
      </w:r>
      <w:r w:rsidRPr="006A489E">
        <w:t xml:space="preserve"> № 223-ФЗ, посредством программно-аппаратных средств электронной площадки в </w:t>
      </w:r>
      <w:r w:rsidRPr="006A489E">
        <w:lastRenderedPageBreak/>
        <w:t xml:space="preserve">случае их представления данному оператору при аккредитации на электронной площадке в соответствии с </w:t>
      </w:r>
      <w:hyperlink w:anchor="P474" w:history="1">
        <w:r w:rsidRPr="006A489E">
          <w:rPr>
            <w:color w:val="0000FF"/>
          </w:rPr>
          <w:t>частью 18</w:t>
        </w:r>
      </w:hyperlink>
      <w:r w:rsidRPr="006A489E">
        <w:t xml:space="preserve"> статьи 3.4. </w:t>
      </w:r>
      <w:r w:rsidRPr="006C2EF1">
        <w:t>Федерального закона</w:t>
      </w:r>
      <w:r w:rsidRPr="006A489E">
        <w:t xml:space="preserve"> № 223-ФЗ.</w:t>
      </w:r>
    </w:p>
    <w:p w:rsidR="006A489E" w:rsidRPr="006A489E" w:rsidRDefault="00D14BE9" w:rsidP="006A489E">
      <w:pPr>
        <w:widowControl w:val="0"/>
        <w:autoSpaceDE w:val="0"/>
        <w:autoSpaceDN w:val="0"/>
        <w:ind w:firstLine="540"/>
        <w:jc w:val="both"/>
      </w:pPr>
      <w:r w:rsidRPr="006A489E">
        <w:rPr>
          <w:rFonts w:eastAsiaTheme="minorHAnsi"/>
          <w:lang w:eastAsia="en-US"/>
        </w:rPr>
        <w:t>10.</w:t>
      </w:r>
      <w:r w:rsidR="00B25610" w:rsidRPr="006A489E">
        <w:rPr>
          <w:rFonts w:eastAsiaTheme="minorHAnsi"/>
          <w:lang w:eastAsia="en-US"/>
        </w:rPr>
        <w:t>2</w:t>
      </w:r>
      <w:r w:rsidR="006A489E" w:rsidRPr="006A489E">
        <w:rPr>
          <w:rFonts w:eastAsiaTheme="minorHAnsi"/>
          <w:lang w:eastAsia="en-US"/>
        </w:rPr>
        <w:t>5</w:t>
      </w:r>
      <w:r w:rsidR="00B25610" w:rsidRPr="006A489E">
        <w:rPr>
          <w:rFonts w:eastAsiaTheme="minorHAnsi"/>
          <w:lang w:eastAsia="en-US"/>
        </w:rPr>
        <w:t xml:space="preserve">. </w:t>
      </w:r>
      <w:r w:rsidR="006A489E" w:rsidRPr="006A489E">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B25610" w:rsidRPr="00D63A64" w:rsidRDefault="00D14BE9" w:rsidP="00B25610">
      <w:pPr>
        <w:autoSpaceDE w:val="0"/>
        <w:autoSpaceDN w:val="0"/>
        <w:adjustRightInd w:val="0"/>
        <w:ind w:firstLine="540"/>
        <w:jc w:val="both"/>
        <w:rPr>
          <w:rFonts w:eastAsiaTheme="minorHAnsi"/>
          <w:lang w:eastAsia="en-US"/>
        </w:rPr>
      </w:pPr>
      <w:r w:rsidRPr="00D63A64">
        <w:rPr>
          <w:rFonts w:eastAsiaTheme="minorHAnsi"/>
          <w:lang w:eastAsia="en-US"/>
        </w:rPr>
        <w:t>10.</w:t>
      </w:r>
      <w:r w:rsidR="00B25610" w:rsidRPr="00D63A64">
        <w:rPr>
          <w:rFonts w:eastAsiaTheme="minorHAnsi"/>
          <w:lang w:eastAsia="en-US"/>
        </w:rPr>
        <w:t>2</w:t>
      </w:r>
      <w:r w:rsidR="0054516F" w:rsidRPr="00D63A64">
        <w:rPr>
          <w:rFonts w:eastAsiaTheme="minorHAnsi"/>
          <w:lang w:eastAsia="en-US"/>
        </w:rPr>
        <w:t>6</w:t>
      </w:r>
      <w:r w:rsidR="00B25610" w:rsidRPr="00D63A64">
        <w:rPr>
          <w:rFonts w:eastAsiaTheme="minorHAnsi"/>
          <w:lang w:eastAsia="en-US"/>
        </w:rPr>
        <w:t>. Оператор электронной площадки в следующем порядке направляет заказчику:</w:t>
      </w:r>
    </w:p>
    <w:p w:rsidR="0054516F" w:rsidRPr="00D63A64" w:rsidRDefault="00B25610" w:rsidP="0054516F">
      <w:pPr>
        <w:widowControl w:val="0"/>
        <w:autoSpaceDE w:val="0"/>
        <w:autoSpaceDN w:val="0"/>
        <w:spacing w:before="220"/>
        <w:ind w:firstLine="540"/>
        <w:jc w:val="both"/>
      </w:pPr>
      <w:r w:rsidRPr="00D63A64">
        <w:rPr>
          <w:rFonts w:eastAsiaTheme="minorHAnsi"/>
          <w:lang w:eastAsia="en-US"/>
        </w:rPr>
        <w:t xml:space="preserve">1) </w:t>
      </w:r>
      <w:r w:rsidR="0054516F" w:rsidRPr="00D63A64">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54516F" w:rsidRPr="00D63A64" w:rsidRDefault="0054516F" w:rsidP="0054516F">
      <w:pPr>
        <w:widowControl w:val="0"/>
        <w:autoSpaceDE w:val="0"/>
        <w:autoSpaceDN w:val="0"/>
        <w:spacing w:before="220"/>
        <w:ind w:firstLine="540"/>
        <w:jc w:val="both"/>
      </w:pPr>
      <w:r w:rsidRPr="00D63A64">
        <w:rPr>
          <w:rFonts w:eastAsiaTheme="minorHAnsi"/>
          <w:lang w:eastAsia="en-US"/>
        </w:rPr>
        <w:t>2</w:t>
      </w:r>
      <w:r w:rsidR="00B25610" w:rsidRPr="00D63A64">
        <w:rPr>
          <w:rFonts w:eastAsiaTheme="minorHAnsi"/>
          <w:lang w:eastAsia="en-US"/>
        </w:rPr>
        <w:t xml:space="preserve">) </w:t>
      </w:r>
      <w:r w:rsidRPr="00D63A64">
        <w:t xml:space="preserve">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454" w:history="1">
        <w:r w:rsidRPr="00D63A64">
          <w:rPr>
            <w:color w:val="0000FF"/>
          </w:rPr>
          <w:t>частью 7.1</w:t>
        </w:r>
      </w:hyperlink>
      <w:r w:rsidRPr="00D63A64">
        <w:t xml:space="preserve"> статьи 3.4. Федерального закона №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54516F" w:rsidRPr="00D63A64" w:rsidRDefault="0054516F" w:rsidP="0054516F">
      <w:pPr>
        <w:widowControl w:val="0"/>
        <w:autoSpaceDE w:val="0"/>
        <w:autoSpaceDN w:val="0"/>
        <w:spacing w:before="220"/>
        <w:ind w:firstLine="540"/>
        <w:jc w:val="both"/>
      </w:pPr>
      <w:r w:rsidRPr="00D63A64">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54516F" w:rsidRPr="00D63A64" w:rsidRDefault="0054516F" w:rsidP="0054516F">
      <w:pPr>
        <w:widowControl w:val="0"/>
        <w:autoSpaceDE w:val="0"/>
        <w:autoSpaceDN w:val="0"/>
        <w:spacing w:before="220"/>
        <w:ind w:firstLine="540"/>
        <w:jc w:val="both"/>
      </w:pPr>
      <w:r w:rsidRPr="00D63A64">
        <w:t xml:space="preserve">б) проведения процедуры подачи участниками аукциона в электронной форме предложений о цене договора с учетом требований </w:t>
      </w:r>
      <w:hyperlink w:anchor="P448" w:history="1">
        <w:r w:rsidRPr="00D63A64">
          <w:rPr>
            <w:color w:val="0000FF"/>
          </w:rPr>
          <w:t>части 7</w:t>
        </w:r>
      </w:hyperlink>
      <w:r w:rsidRPr="00D63A64">
        <w:t xml:space="preserve"> статьи 3.4. Федерального закона № 223-ФЗ (при проведении аукциона в электронной форме);</w:t>
      </w:r>
    </w:p>
    <w:p w:rsidR="006A489E" w:rsidRPr="00D63A64" w:rsidRDefault="0054516F" w:rsidP="006A489E">
      <w:pPr>
        <w:widowControl w:val="0"/>
        <w:autoSpaceDE w:val="0"/>
        <w:autoSpaceDN w:val="0"/>
        <w:spacing w:before="220"/>
        <w:ind w:firstLine="540"/>
        <w:jc w:val="both"/>
      </w:pPr>
      <w:bookmarkStart w:id="198" w:name="P530"/>
      <w:bookmarkEnd w:id="198"/>
      <w:r w:rsidRPr="00D63A64">
        <w:t>3</w:t>
      </w:r>
      <w:r w:rsidR="006A489E" w:rsidRPr="00D63A64">
        <w:t xml:space="preserve">) протокол, предусмотренный </w:t>
      </w:r>
      <w:hyperlink w:anchor="P454" w:history="1">
        <w:r w:rsidR="006A489E" w:rsidRPr="00D63A64">
          <w:rPr>
            <w:color w:val="0000FF"/>
          </w:rPr>
          <w:t>частью 7.1</w:t>
        </w:r>
      </w:hyperlink>
      <w:r w:rsidR="006A489E" w:rsidRPr="00D63A64">
        <w:t xml:space="preserve"> </w:t>
      </w:r>
      <w:r w:rsidRPr="00D63A64">
        <w:t xml:space="preserve">статьи 3.4. Федерального закона № 223-ФЗ </w:t>
      </w:r>
      <w:r w:rsidR="006A489E" w:rsidRPr="00D63A64">
        <w:t xml:space="preserve">(в случае, если конкурс в электронной форме включает этап, предусмотренный </w:t>
      </w:r>
      <w:hyperlink w:anchor="P425" w:history="1">
        <w:r w:rsidR="006A489E" w:rsidRPr="00D63A64">
          <w:rPr>
            <w:color w:val="0000FF"/>
          </w:rPr>
          <w:t>пунктом 5 части 4</w:t>
        </w:r>
      </w:hyperlink>
      <w:r w:rsidRPr="00D63A64">
        <w:rPr>
          <w:color w:val="0000FF"/>
        </w:rPr>
        <w:t xml:space="preserve"> </w:t>
      </w:r>
      <w:r w:rsidRPr="00D63A64">
        <w:t>статьи 3.4. Федерального закона № 223-ФЗ</w:t>
      </w:r>
      <w:r w:rsidR="006A489E" w:rsidRPr="00D63A64">
        <w:t>),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B25610" w:rsidRPr="00D63A64" w:rsidRDefault="00D14BE9" w:rsidP="00B25610">
      <w:pPr>
        <w:autoSpaceDE w:val="0"/>
        <w:autoSpaceDN w:val="0"/>
        <w:adjustRightInd w:val="0"/>
        <w:ind w:firstLine="540"/>
        <w:jc w:val="both"/>
        <w:rPr>
          <w:rFonts w:eastAsiaTheme="minorHAnsi"/>
          <w:lang w:eastAsia="en-US"/>
        </w:rPr>
      </w:pPr>
      <w:r w:rsidRPr="00D63A64">
        <w:rPr>
          <w:rFonts w:eastAsiaTheme="minorHAnsi"/>
          <w:lang w:eastAsia="en-US"/>
        </w:rPr>
        <w:t>10.</w:t>
      </w:r>
      <w:r w:rsidR="00B25610" w:rsidRPr="00D63A64">
        <w:rPr>
          <w:rFonts w:eastAsiaTheme="minorHAnsi"/>
          <w:lang w:eastAsia="en-US"/>
        </w:rPr>
        <w:t>2</w:t>
      </w:r>
      <w:r w:rsidR="00E73501" w:rsidRPr="00D63A64">
        <w:rPr>
          <w:rFonts w:eastAsiaTheme="minorHAnsi"/>
          <w:lang w:eastAsia="en-US"/>
        </w:rPr>
        <w:t>7</w:t>
      </w:r>
      <w:r w:rsidR="00B25610" w:rsidRPr="00D63A64">
        <w:rPr>
          <w:rFonts w:eastAsiaTheme="minorHAnsi"/>
          <w:lang w:eastAsia="en-US"/>
        </w:rPr>
        <w:t xml:space="preserve">.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w:t>
      </w:r>
      <w:r w:rsidRPr="00D63A64">
        <w:rPr>
          <w:rFonts w:eastAsiaTheme="minorHAnsi"/>
          <w:lang w:eastAsia="en-US"/>
        </w:rPr>
        <w:t>Федерального закона № 223-ФЗ</w:t>
      </w:r>
      <w:r w:rsidR="00B25610" w:rsidRPr="00D63A64">
        <w:rPr>
          <w:rFonts w:eastAsiaTheme="minorHAnsi"/>
          <w:lang w:eastAsia="en-US"/>
        </w:rPr>
        <w:t>, оператор электронной площадки не вправе направлять заказчику заявки участников такой конкурентной закупки.</w:t>
      </w:r>
    </w:p>
    <w:p w:rsidR="0054516F" w:rsidRPr="00D63A64" w:rsidRDefault="00D14BE9" w:rsidP="0054516F">
      <w:pPr>
        <w:widowControl w:val="0"/>
        <w:autoSpaceDE w:val="0"/>
        <w:autoSpaceDN w:val="0"/>
        <w:spacing w:before="220"/>
        <w:ind w:firstLine="540"/>
        <w:jc w:val="both"/>
      </w:pPr>
      <w:r w:rsidRPr="00D63A64">
        <w:rPr>
          <w:rFonts w:eastAsiaTheme="minorHAnsi"/>
          <w:lang w:eastAsia="en-US"/>
        </w:rPr>
        <w:t>10.</w:t>
      </w:r>
      <w:r w:rsidR="00B25610" w:rsidRPr="00D63A64">
        <w:rPr>
          <w:rFonts w:eastAsiaTheme="minorHAnsi"/>
          <w:lang w:eastAsia="en-US"/>
        </w:rPr>
        <w:t>2</w:t>
      </w:r>
      <w:r w:rsidR="00E73501" w:rsidRPr="00D63A64">
        <w:rPr>
          <w:rFonts w:eastAsiaTheme="minorHAnsi"/>
          <w:lang w:eastAsia="en-US"/>
        </w:rPr>
        <w:t>8</w:t>
      </w:r>
      <w:r w:rsidR="00B25610" w:rsidRPr="00D63A64">
        <w:rPr>
          <w:rFonts w:eastAsiaTheme="minorHAnsi"/>
          <w:lang w:eastAsia="en-US"/>
        </w:rPr>
        <w:t xml:space="preserve">. </w:t>
      </w:r>
      <w:r w:rsidR="0054516F" w:rsidRPr="00D63A64">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348" w:history="1">
        <w:r w:rsidR="0054516F" w:rsidRPr="00D63A64">
          <w:rPr>
            <w:color w:val="0000FF"/>
          </w:rPr>
          <w:t>части 13 статьи 3.2</w:t>
        </w:r>
      </w:hyperlink>
      <w:r w:rsidR="0054516F" w:rsidRPr="00D63A64">
        <w:t xml:space="preserve">. </w:t>
      </w:r>
      <w:r w:rsidR="0054516F" w:rsidRPr="00D63A64">
        <w:rPr>
          <w:rFonts w:eastAsiaTheme="minorHAnsi"/>
          <w:lang w:eastAsia="en-US"/>
        </w:rPr>
        <w:t xml:space="preserve">Федерального закона № 223-ФЗ. </w:t>
      </w:r>
      <w:r w:rsidR="0054516F" w:rsidRPr="00D63A64">
        <w:t xml:space="preserve"> В течение часа с момента получения указанного протокола оператор электронной площадки размещает его в единой информационной системе.</w:t>
      </w:r>
    </w:p>
    <w:p w:rsidR="0054516F" w:rsidRPr="00D63A64" w:rsidRDefault="00D14BE9" w:rsidP="0054516F">
      <w:pPr>
        <w:pStyle w:val="ConsPlusNormal"/>
        <w:spacing w:before="220"/>
        <w:ind w:firstLine="540"/>
        <w:jc w:val="both"/>
        <w:rPr>
          <w:rFonts w:ascii="Times New Roman" w:hAnsi="Times New Roman" w:cs="Times New Roman"/>
          <w:sz w:val="24"/>
          <w:szCs w:val="24"/>
        </w:rPr>
      </w:pPr>
      <w:r w:rsidRPr="00D63A64">
        <w:rPr>
          <w:rFonts w:ascii="Times New Roman" w:eastAsiaTheme="minorHAnsi" w:hAnsi="Times New Roman" w:cs="Times New Roman"/>
          <w:sz w:val="24"/>
          <w:szCs w:val="24"/>
          <w:lang w:eastAsia="en-US"/>
        </w:rPr>
        <w:t>10.</w:t>
      </w:r>
      <w:r w:rsidR="00B25610" w:rsidRPr="00D63A64">
        <w:rPr>
          <w:rFonts w:ascii="Times New Roman" w:eastAsiaTheme="minorHAnsi" w:hAnsi="Times New Roman" w:cs="Times New Roman"/>
          <w:sz w:val="24"/>
          <w:szCs w:val="24"/>
          <w:lang w:eastAsia="en-US"/>
        </w:rPr>
        <w:t>2</w:t>
      </w:r>
      <w:r w:rsidR="00E73501" w:rsidRPr="00D63A64">
        <w:rPr>
          <w:rFonts w:ascii="Times New Roman" w:eastAsiaTheme="minorHAnsi" w:hAnsi="Times New Roman" w:cs="Times New Roman"/>
          <w:sz w:val="24"/>
          <w:szCs w:val="24"/>
          <w:lang w:eastAsia="en-US"/>
        </w:rPr>
        <w:t>9</w:t>
      </w:r>
      <w:r w:rsidR="00B25610" w:rsidRPr="00D63A64">
        <w:rPr>
          <w:rFonts w:ascii="Times New Roman" w:eastAsiaTheme="minorHAnsi" w:hAnsi="Times New Roman" w:cs="Times New Roman"/>
          <w:sz w:val="24"/>
          <w:szCs w:val="24"/>
          <w:lang w:eastAsia="en-US"/>
        </w:rPr>
        <w:t xml:space="preserve">. </w:t>
      </w:r>
      <w:r w:rsidR="0054516F" w:rsidRPr="00D63A64">
        <w:rPr>
          <w:rFonts w:ascii="Times New Roman" w:hAnsi="Times New Roman" w:cs="Times New Roman"/>
          <w:sz w:val="24"/>
          <w:szCs w:val="24"/>
        </w:rPr>
        <w:t xml:space="preserve">В течение одного рабочего дня после направления оператором электронной площадки информации, указанной в </w:t>
      </w:r>
      <w:hyperlink w:anchor="P521" w:history="1">
        <w:r w:rsidR="0054516F" w:rsidRPr="00D63A64">
          <w:rPr>
            <w:rFonts w:ascii="Times New Roman" w:hAnsi="Times New Roman" w:cs="Times New Roman"/>
            <w:color w:val="0000FF"/>
            <w:sz w:val="24"/>
            <w:szCs w:val="24"/>
          </w:rPr>
          <w:t>пунктах 1</w:t>
        </w:r>
      </w:hyperlink>
      <w:r w:rsidR="0054516F" w:rsidRPr="00D63A64">
        <w:rPr>
          <w:rFonts w:ascii="Times New Roman" w:hAnsi="Times New Roman" w:cs="Times New Roman"/>
          <w:sz w:val="24"/>
          <w:szCs w:val="24"/>
        </w:rPr>
        <w:t xml:space="preserve"> (при проведении запроса котировок в </w:t>
      </w:r>
      <w:r w:rsidR="0054516F" w:rsidRPr="00D63A64">
        <w:rPr>
          <w:rFonts w:ascii="Times New Roman" w:hAnsi="Times New Roman" w:cs="Times New Roman"/>
          <w:sz w:val="24"/>
          <w:szCs w:val="24"/>
        </w:rPr>
        <w:lastRenderedPageBreak/>
        <w:t xml:space="preserve">электронной форме), </w:t>
      </w:r>
      <w:hyperlink w:anchor="P524" w:history="1">
        <w:r w:rsidR="0054516F" w:rsidRPr="00D63A64">
          <w:rPr>
            <w:rFonts w:ascii="Times New Roman" w:hAnsi="Times New Roman" w:cs="Times New Roman"/>
            <w:color w:val="0000FF"/>
            <w:sz w:val="24"/>
            <w:szCs w:val="24"/>
          </w:rPr>
          <w:t>3</w:t>
        </w:r>
      </w:hyperlink>
      <w:r w:rsidR="0054516F" w:rsidRPr="00D63A64">
        <w:rPr>
          <w:rFonts w:ascii="Times New Roman" w:hAnsi="Times New Roman" w:cs="Times New Roman"/>
          <w:sz w:val="24"/>
          <w:szCs w:val="24"/>
        </w:rPr>
        <w:t xml:space="preserve">, </w:t>
      </w:r>
      <w:hyperlink w:anchor="P530" w:history="1">
        <w:r w:rsidR="0054516F" w:rsidRPr="00D63A64">
          <w:rPr>
            <w:rFonts w:ascii="Times New Roman" w:hAnsi="Times New Roman" w:cs="Times New Roman"/>
            <w:color w:val="0000FF"/>
            <w:sz w:val="24"/>
            <w:szCs w:val="24"/>
          </w:rPr>
          <w:t>4</w:t>
        </w:r>
      </w:hyperlink>
      <w:r w:rsidR="0054516F" w:rsidRPr="00D63A64">
        <w:rPr>
          <w:rFonts w:ascii="Times New Roman" w:hAnsi="Times New Roman" w:cs="Times New Roman"/>
          <w:sz w:val="24"/>
          <w:szCs w:val="24"/>
        </w:rPr>
        <w:t xml:space="preserve"> (в случае, если конкурс в электронной форме включает этап, предусмотренный </w:t>
      </w:r>
      <w:hyperlink w:anchor="P425" w:history="1">
        <w:r w:rsidR="0054516F" w:rsidRPr="00D63A64">
          <w:rPr>
            <w:rFonts w:ascii="Times New Roman" w:hAnsi="Times New Roman" w:cs="Times New Roman"/>
            <w:color w:val="0000FF"/>
            <w:sz w:val="24"/>
            <w:szCs w:val="24"/>
          </w:rPr>
          <w:t>пунктом 5 части 4</w:t>
        </w:r>
      </w:hyperlink>
      <w:r w:rsidR="0054516F" w:rsidRPr="00D63A64">
        <w:rPr>
          <w:rFonts w:ascii="Times New Roman" w:hAnsi="Times New Roman" w:cs="Times New Roman"/>
          <w:sz w:val="24"/>
          <w:szCs w:val="24"/>
        </w:rPr>
        <w:t xml:space="preserve"> статьи 3.4. Федерального закона № 223-ФЗ)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B25610" w:rsidRPr="00D63A64" w:rsidRDefault="00D14BE9" w:rsidP="00B25610">
      <w:pPr>
        <w:autoSpaceDE w:val="0"/>
        <w:autoSpaceDN w:val="0"/>
        <w:adjustRightInd w:val="0"/>
        <w:ind w:firstLine="540"/>
        <w:jc w:val="both"/>
        <w:rPr>
          <w:rFonts w:eastAsiaTheme="minorHAnsi"/>
          <w:lang w:eastAsia="en-US"/>
        </w:rPr>
      </w:pPr>
      <w:r w:rsidRPr="00D63A64">
        <w:rPr>
          <w:rFonts w:eastAsiaTheme="minorHAnsi"/>
          <w:lang w:eastAsia="en-US"/>
        </w:rPr>
        <w:t>10.</w:t>
      </w:r>
      <w:r w:rsidR="00E73501" w:rsidRPr="00D63A64">
        <w:rPr>
          <w:rFonts w:eastAsiaTheme="minorHAnsi"/>
          <w:lang w:eastAsia="en-US"/>
        </w:rPr>
        <w:t>30</w:t>
      </w:r>
      <w:r w:rsidR="00B25610" w:rsidRPr="00D63A64">
        <w:rPr>
          <w:rFonts w:eastAsiaTheme="minorHAnsi"/>
          <w:lang w:eastAsia="en-US"/>
        </w:rPr>
        <w:t xml:space="preserve">. Заказчик составляет итоговый протокол в соответствии с требованиями части 14 статьи 3.2 </w:t>
      </w:r>
      <w:r w:rsidRPr="00D63A64">
        <w:rPr>
          <w:rFonts w:eastAsiaTheme="minorHAnsi"/>
          <w:lang w:eastAsia="en-US"/>
        </w:rPr>
        <w:t>Федерального закона № 223-ФЗ</w:t>
      </w:r>
      <w:r w:rsidR="00B25610" w:rsidRPr="00D63A64">
        <w:rPr>
          <w:rFonts w:eastAsiaTheme="minorHAnsi"/>
          <w:lang w:eastAsia="en-US"/>
        </w:rPr>
        <w:t xml:space="preserve"> и размещает его на электронной площадке и в единой информационной системе.</w:t>
      </w:r>
    </w:p>
    <w:p w:rsidR="00B25610" w:rsidRPr="00D63A64" w:rsidRDefault="00D14BE9" w:rsidP="00B25610">
      <w:pPr>
        <w:autoSpaceDE w:val="0"/>
        <w:autoSpaceDN w:val="0"/>
        <w:adjustRightInd w:val="0"/>
        <w:ind w:firstLine="540"/>
        <w:jc w:val="both"/>
        <w:rPr>
          <w:rFonts w:eastAsiaTheme="minorHAnsi"/>
          <w:lang w:eastAsia="en-US"/>
        </w:rPr>
      </w:pPr>
      <w:r w:rsidRPr="00D63A64">
        <w:rPr>
          <w:rFonts w:eastAsiaTheme="minorHAnsi"/>
          <w:lang w:eastAsia="en-US"/>
        </w:rPr>
        <w:t>10.</w:t>
      </w:r>
      <w:r w:rsidR="00E73501" w:rsidRPr="00D63A64">
        <w:rPr>
          <w:rFonts w:eastAsiaTheme="minorHAnsi"/>
          <w:lang w:eastAsia="en-US"/>
        </w:rPr>
        <w:t>31</w:t>
      </w:r>
      <w:r w:rsidR="00B25610" w:rsidRPr="00D63A64">
        <w:rPr>
          <w:rFonts w:eastAsiaTheme="minorHAnsi"/>
          <w:lang w:eastAsia="en-US"/>
        </w:rPr>
        <w:t>.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54516F" w:rsidRPr="00D63A64" w:rsidRDefault="00D14BE9" w:rsidP="0054516F">
      <w:pPr>
        <w:autoSpaceDE w:val="0"/>
        <w:autoSpaceDN w:val="0"/>
        <w:adjustRightInd w:val="0"/>
        <w:ind w:firstLine="540"/>
        <w:jc w:val="both"/>
      </w:pPr>
      <w:r w:rsidRPr="00D63A64">
        <w:rPr>
          <w:rFonts w:eastAsiaTheme="minorHAnsi"/>
          <w:lang w:eastAsia="en-US"/>
        </w:rPr>
        <w:t>10.</w:t>
      </w:r>
      <w:r w:rsidR="00E73501" w:rsidRPr="00D63A64">
        <w:rPr>
          <w:rFonts w:eastAsiaTheme="minorHAnsi"/>
          <w:lang w:eastAsia="en-US"/>
        </w:rPr>
        <w:t>32</w:t>
      </w:r>
      <w:r w:rsidR="00B25610" w:rsidRPr="00D63A64">
        <w:rPr>
          <w:rFonts w:eastAsiaTheme="minorHAnsi"/>
          <w:lang w:eastAsia="en-US"/>
        </w:rPr>
        <w:t xml:space="preserve">. </w:t>
      </w:r>
      <w:r w:rsidR="0054516F" w:rsidRPr="00D63A64">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B25610" w:rsidRDefault="00D14BE9" w:rsidP="00B25610">
      <w:pPr>
        <w:autoSpaceDE w:val="0"/>
        <w:autoSpaceDN w:val="0"/>
        <w:adjustRightInd w:val="0"/>
        <w:ind w:firstLine="540"/>
        <w:jc w:val="both"/>
        <w:rPr>
          <w:rFonts w:eastAsiaTheme="minorHAnsi"/>
          <w:lang w:eastAsia="en-US"/>
        </w:rPr>
      </w:pPr>
      <w:r w:rsidRPr="00D63A64">
        <w:rPr>
          <w:rFonts w:eastAsiaTheme="minorHAnsi"/>
          <w:lang w:eastAsia="en-US"/>
        </w:rPr>
        <w:t>10.</w:t>
      </w:r>
      <w:r w:rsidR="00B25610" w:rsidRPr="00D63A64">
        <w:rPr>
          <w:rFonts w:eastAsiaTheme="minorHAnsi"/>
          <w:lang w:eastAsia="en-US"/>
        </w:rPr>
        <w:t>3</w:t>
      </w:r>
      <w:r w:rsidR="00E73501" w:rsidRPr="00D63A64">
        <w:rPr>
          <w:rFonts w:eastAsiaTheme="minorHAnsi"/>
          <w:lang w:eastAsia="en-US"/>
        </w:rPr>
        <w:t>3</w:t>
      </w:r>
      <w:r w:rsidR="00B25610" w:rsidRPr="00D63A64">
        <w:rPr>
          <w:rFonts w:eastAsiaTheme="minorHAnsi"/>
          <w:lang w:eastAsia="en-US"/>
        </w:rPr>
        <w:t>.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w:t>
      </w:r>
      <w:r w:rsidR="004F5FD9" w:rsidRPr="00D63A64">
        <w:rPr>
          <w:rFonts w:eastAsiaTheme="minorHAnsi"/>
          <w:lang w:eastAsia="en-US"/>
        </w:rPr>
        <w:t xml:space="preserve"> № 223-ФЗ</w:t>
      </w:r>
      <w:r w:rsidR="00B25610" w:rsidRPr="00D63A64">
        <w:rPr>
          <w:rFonts w:eastAsiaTheme="minorHAnsi"/>
          <w:lang w:eastAsia="en-US"/>
        </w:rPr>
        <w:t>, хранятся оператором электронной площадки не менее трех лет.</w:t>
      </w:r>
    </w:p>
    <w:p w:rsidR="00021B6C" w:rsidRDefault="00021B6C" w:rsidP="006734E8">
      <w:pPr>
        <w:autoSpaceDE w:val="0"/>
        <w:autoSpaceDN w:val="0"/>
        <w:adjustRightInd w:val="0"/>
        <w:ind w:firstLine="539"/>
        <w:jc w:val="both"/>
        <w:rPr>
          <w:rFonts w:eastAsiaTheme="minorHAnsi"/>
          <w:lang w:eastAsia="en-US"/>
        </w:rPr>
      </w:pPr>
      <w:r>
        <w:rPr>
          <w:rFonts w:eastAsiaTheme="minorHAnsi"/>
          <w:lang w:eastAsia="en-US"/>
        </w:rPr>
        <w:t xml:space="preserve">10.34.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84" w:history="1">
        <w:r>
          <w:rPr>
            <w:rFonts w:eastAsiaTheme="minorHAnsi"/>
            <w:color w:val="0000FF"/>
            <w:lang w:eastAsia="en-US"/>
          </w:rPr>
          <w:t>пунктов 1</w:t>
        </w:r>
      </w:hyperlink>
      <w:r>
        <w:rPr>
          <w:rFonts w:eastAsiaTheme="minorHAnsi"/>
          <w:lang w:eastAsia="en-US"/>
        </w:rPr>
        <w:t xml:space="preserve"> - </w:t>
      </w:r>
      <w:hyperlink r:id="rId85" w:history="1">
        <w:r>
          <w:rPr>
            <w:rFonts w:eastAsiaTheme="minorHAnsi"/>
            <w:color w:val="0000FF"/>
            <w:lang w:eastAsia="en-US"/>
          </w:rPr>
          <w:t>3</w:t>
        </w:r>
      </w:hyperlink>
      <w:r>
        <w:rPr>
          <w:rFonts w:eastAsiaTheme="minorHAnsi"/>
          <w:lang w:eastAsia="en-US"/>
        </w:rPr>
        <w:t xml:space="preserve">, </w:t>
      </w:r>
      <w:hyperlink r:id="rId86" w:history="1">
        <w:r>
          <w:rPr>
            <w:rFonts w:eastAsiaTheme="minorHAnsi"/>
            <w:color w:val="0000FF"/>
            <w:lang w:eastAsia="en-US"/>
          </w:rPr>
          <w:t>подпунктов "а"</w:t>
        </w:r>
      </w:hyperlink>
      <w:r>
        <w:rPr>
          <w:rFonts w:eastAsiaTheme="minorHAnsi"/>
          <w:lang w:eastAsia="en-US"/>
        </w:rPr>
        <w:t xml:space="preserve"> и </w:t>
      </w:r>
      <w:hyperlink r:id="rId87" w:history="1">
        <w:r>
          <w:rPr>
            <w:rFonts w:eastAsiaTheme="minorHAnsi"/>
            <w:color w:val="0000FF"/>
            <w:lang w:eastAsia="en-US"/>
          </w:rPr>
          <w:t>"б" пункта 4 части 14.1</w:t>
        </w:r>
      </w:hyperlink>
      <w:r>
        <w:rPr>
          <w:rFonts w:eastAsiaTheme="minorHAnsi"/>
          <w:lang w:eastAsia="en-US"/>
        </w:rPr>
        <w:t xml:space="preserve">, </w:t>
      </w:r>
      <w:hyperlink r:id="rId88" w:history="1">
        <w:r>
          <w:rPr>
            <w:rFonts w:eastAsiaTheme="minorHAnsi"/>
            <w:color w:val="0000FF"/>
            <w:lang w:eastAsia="en-US"/>
          </w:rPr>
          <w:t>частей 14.2</w:t>
        </w:r>
      </w:hyperlink>
      <w:r>
        <w:rPr>
          <w:rFonts w:eastAsiaTheme="minorHAnsi"/>
          <w:lang w:eastAsia="en-US"/>
        </w:rPr>
        <w:t xml:space="preserve"> и </w:t>
      </w:r>
      <w:hyperlink r:id="rId89" w:history="1">
        <w:r>
          <w:rPr>
            <w:rFonts w:eastAsiaTheme="minorHAnsi"/>
            <w:color w:val="0000FF"/>
            <w:lang w:eastAsia="en-US"/>
          </w:rPr>
          <w:t>14.3</w:t>
        </w:r>
      </w:hyperlink>
      <w:r>
        <w:rPr>
          <w:rFonts w:eastAsiaTheme="minorHAnsi"/>
          <w:lang w:eastAsia="en-US"/>
        </w:rPr>
        <w:t xml:space="preserve"> статьи 3.4. </w:t>
      </w:r>
      <w:r w:rsidRPr="00D63A64">
        <w:rPr>
          <w:rFonts w:eastAsiaTheme="minorHAnsi"/>
          <w:lang w:eastAsia="en-US"/>
        </w:rPr>
        <w:t>Федеральн</w:t>
      </w:r>
      <w:r>
        <w:rPr>
          <w:rFonts w:eastAsiaTheme="minorHAnsi"/>
          <w:lang w:eastAsia="en-US"/>
        </w:rPr>
        <w:t>ого</w:t>
      </w:r>
      <w:r w:rsidRPr="00D63A64">
        <w:rPr>
          <w:rFonts w:eastAsiaTheme="minorHAnsi"/>
          <w:lang w:eastAsia="en-US"/>
        </w:rPr>
        <w:t xml:space="preserve"> закон</w:t>
      </w:r>
      <w:r>
        <w:rPr>
          <w:rFonts w:eastAsiaTheme="minorHAnsi"/>
          <w:lang w:eastAsia="en-US"/>
        </w:rPr>
        <w:t>а</w:t>
      </w:r>
      <w:r w:rsidRPr="00D63A64">
        <w:rPr>
          <w:rFonts w:eastAsiaTheme="minorHAnsi"/>
          <w:lang w:eastAsia="en-US"/>
        </w:rPr>
        <w:t xml:space="preserve"> № 223-ФЗ</w:t>
      </w:r>
      <w:r>
        <w:rPr>
          <w:rFonts w:eastAsiaTheme="minorHAnsi"/>
          <w:lang w:eastAsia="en-US"/>
        </w:rPr>
        <w:t>. При этом такая независимая гарантия:</w:t>
      </w:r>
    </w:p>
    <w:p w:rsidR="00021B6C" w:rsidRDefault="00021B6C" w:rsidP="006734E8">
      <w:pPr>
        <w:autoSpaceDE w:val="0"/>
        <w:autoSpaceDN w:val="0"/>
        <w:adjustRightInd w:val="0"/>
        <w:ind w:firstLine="539"/>
        <w:jc w:val="both"/>
        <w:rPr>
          <w:rFonts w:eastAsiaTheme="minorHAnsi"/>
          <w:lang w:eastAsia="en-US"/>
        </w:rPr>
      </w:pPr>
      <w:r>
        <w:rPr>
          <w:rFonts w:eastAsiaTheme="minorHAnsi"/>
          <w:lang w:eastAsia="en-US"/>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021B6C" w:rsidRDefault="00021B6C" w:rsidP="006734E8">
      <w:pPr>
        <w:autoSpaceDE w:val="0"/>
        <w:autoSpaceDN w:val="0"/>
        <w:adjustRightInd w:val="0"/>
        <w:ind w:firstLine="539"/>
        <w:jc w:val="both"/>
        <w:rPr>
          <w:rFonts w:eastAsiaTheme="minorHAnsi"/>
          <w:lang w:eastAsia="en-US"/>
        </w:rPr>
      </w:pPr>
      <w:r>
        <w:rPr>
          <w:rFonts w:eastAsiaTheme="minorHAnsi"/>
          <w:lang w:eastAsia="en-US"/>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21B6C" w:rsidRDefault="006734E8" w:rsidP="006734E8">
      <w:pPr>
        <w:autoSpaceDE w:val="0"/>
        <w:autoSpaceDN w:val="0"/>
        <w:adjustRightInd w:val="0"/>
        <w:ind w:firstLine="539"/>
        <w:jc w:val="both"/>
        <w:rPr>
          <w:rFonts w:eastAsiaTheme="minorHAnsi"/>
          <w:lang w:eastAsia="en-US"/>
        </w:rPr>
      </w:pPr>
      <w:r>
        <w:rPr>
          <w:rFonts w:eastAsiaTheme="minorHAnsi"/>
          <w:lang w:eastAsia="en-US"/>
        </w:rPr>
        <w:lastRenderedPageBreak/>
        <w:t>10.35.</w:t>
      </w:r>
      <w:r w:rsidR="00021B6C">
        <w:rPr>
          <w:rFonts w:eastAsiaTheme="minorHAnsi"/>
          <w:lang w:eastAsia="en-US"/>
        </w:rPr>
        <w:t xml:space="preserve"> Правительство Российской Федерации вправе установить:</w:t>
      </w:r>
    </w:p>
    <w:p w:rsidR="00021B6C" w:rsidRDefault="00021B6C" w:rsidP="006734E8">
      <w:pPr>
        <w:autoSpaceDE w:val="0"/>
        <w:autoSpaceDN w:val="0"/>
        <w:adjustRightInd w:val="0"/>
        <w:ind w:firstLine="539"/>
        <w:jc w:val="both"/>
        <w:rPr>
          <w:rFonts w:eastAsiaTheme="minorHAnsi"/>
          <w:lang w:eastAsia="en-US"/>
        </w:rPr>
      </w:pPr>
      <w:r>
        <w:rPr>
          <w:rFonts w:eastAsiaTheme="minorHAnsi"/>
          <w:lang w:eastAsia="en-US"/>
        </w:rPr>
        <w:t xml:space="preserve">1) типовую </w:t>
      </w:r>
      <w:hyperlink r:id="rId90" w:history="1">
        <w:r>
          <w:rPr>
            <w:rFonts w:eastAsiaTheme="minorHAnsi"/>
            <w:color w:val="0000FF"/>
            <w:lang w:eastAsia="en-US"/>
          </w:rPr>
          <w:t>форму</w:t>
        </w:r>
      </w:hyperlink>
      <w:r>
        <w:rPr>
          <w:rFonts w:eastAsiaTheme="minorHAnsi"/>
          <w:lang w:eastAsia="en-US"/>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91" w:history="1">
        <w:r>
          <w:rPr>
            <w:rFonts w:eastAsiaTheme="minorHAnsi"/>
            <w:color w:val="0000FF"/>
            <w:lang w:eastAsia="en-US"/>
          </w:rPr>
          <w:t>форму</w:t>
        </w:r>
      </w:hyperlink>
      <w:r>
        <w:rPr>
          <w:rFonts w:eastAsiaTheme="minorHAnsi"/>
          <w:lang w:eastAsia="en-US"/>
        </w:rPr>
        <w:t xml:space="preserve"> независимой гарантии, предоставляемой в качестве обеспечения исполнения договора, заключаемого по результатам такой закупки;</w:t>
      </w:r>
    </w:p>
    <w:p w:rsidR="00021B6C" w:rsidRDefault="00021B6C" w:rsidP="006734E8">
      <w:pPr>
        <w:autoSpaceDE w:val="0"/>
        <w:autoSpaceDN w:val="0"/>
        <w:adjustRightInd w:val="0"/>
        <w:ind w:firstLine="539"/>
        <w:jc w:val="both"/>
        <w:rPr>
          <w:rFonts w:eastAsiaTheme="minorHAnsi"/>
          <w:lang w:eastAsia="en-US"/>
        </w:rPr>
      </w:pPr>
      <w:r>
        <w:rPr>
          <w:rFonts w:eastAsiaTheme="minorHAnsi"/>
          <w:lang w:eastAsia="en-US"/>
        </w:rPr>
        <w:t xml:space="preserve">2) </w:t>
      </w:r>
      <w:hyperlink r:id="rId92" w:history="1">
        <w:r>
          <w:rPr>
            <w:rFonts w:eastAsiaTheme="minorHAnsi"/>
            <w:color w:val="0000FF"/>
            <w:lang w:eastAsia="en-US"/>
          </w:rPr>
          <w:t>форму</w:t>
        </w:r>
      </w:hyperlink>
      <w:r>
        <w:rPr>
          <w:rFonts w:eastAsiaTheme="minorHAnsi"/>
          <w:lang w:eastAsia="en-US"/>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93" w:history="1">
        <w:r>
          <w:rPr>
            <w:rFonts w:eastAsiaTheme="minorHAnsi"/>
            <w:color w:val="0000FF"/>
            <w:lang w:eastAsia="en-US"/>
          </w:rPr>
          <w:t>форму</w:t>
        </w:r>
      </w:hyperlink>
      <w:r>
        <w:rPr>
          <w:rFonts w:eastAsiaTheme="minorHAnsi"/>
          <w:lang w:eastAsia="en-US"/>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021B6C" w:rsidRDefault="00021B6C" w:rsidP="006734E8">
      <w:pPr>
        <w:autoSpaceDE w:val="0"/>
        <w:autoSpaceDN w:val="0"/>
        <w:adjustRightInd w:val="0"/>
        <w:ind w:firstLine="539"/>
        <w:jc w:val="both"/>
        <w:rPr>
          <w:rFonts w:eastAsiaTheme="minorHAnsi"/>
          <w:lang w:eastAsia="en-US"/>
        </w:rPr>
      </w:pPr>
      <w:r>
        <w:rPr>
          <w:rFonts w:eastAsiaTheme="minorHAnsi"/>
          <w:lang w:eastAsia="en-US"/>
        </w:rPr>
        <w:t xml:space="preserve">3) </w:t>
      </w:r>
      <w:hyperlink r:id="rId94" w:history="1">
        <w:r>
          <w:rPr>
            <w:rFonts w:eastAsiaTheme="minorHAnsi"/>
            <w:color w:val="0000FF"/>
            <w:lang w:eastAsia="en-US"/>
          </w:rPr>
          <w:t>дополнительные требования</w:t>
        </w:r>
      </w:hyperlink>
      <w:r>
        <w:rPr>
          <w:rFonts w:eastAsiaTheme="minorHAnsi"/>
          <w:lang w:eastAsia="en-US"/>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021B6C" w:rsidRDefault="00021B6C" w:rsidP="006734E8">
      <w:pPr>
        <w:autoSpaceDE w:val="0"/>
        <w:autoSpaceDN w:val="0"/>
        <w:adjustRightInd w:val="0"/>
        <w:ind w:firstLine="539"/>
        <w:jc w:val="both"/>
        <w:rPr>
          <w:rFonts w:eastAsiaTheme="minorHAnsi"/>
          <w:lang w:eastAsia="en-US"/>
        </w:rPr>
      </w:pPr>
      <w:r>
        <w:rPr>
          <w:rFonts w:eastAsiaTheme="minorHAnsi"/>
          <w:lang w:eastAsia="en-US"/>
        </w:rPr>
        <w:t xml:space="preserve">4) </w:t>
      </w:r>
      <w:hyperlink r:id="rId95" w:history="1">
        <w:r>
          <w:rPr>
            <w:rFonts w:eastAsiaTheme="minorHAnsi"/>
            <w:color w:val="0000FF"/>
            <w:lang w:eastAsia="en-US"/>
          </w:rPr>
          <w:t>перечень</w:t>
        </w:r>
      </w:hyperlink>
      <w:r>
        <w:rPr>
          <w:rFonts w:eastAsiaTheme="minorHAnsi"/>
          <w:lang w:eastAsia="en-US"/>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021B6C" w:rsidRDefault="00021B6C" w:rsidP="006734E8">
      <w:pPr>
        <w:autoSpaceDE w:val="0"/>
        <w:autoSpaceDN w:val="0"/>
        <w:adjustRightInd w:val="0"/>
        <w:ind w:firstLine="539"/>
        <w:jc w:val="both"/>
        <w:rPr>
          <w:rFonts w:eastAsiaTheme="minorHAnsi"/>
          <w:lang w:eastAsia="en-US"/>
        </w:rPr>
      </w:pPr>
      <w:r>
        <w:rPr>
          <w:rFonts w:eastAsiaTheme="minorHAnsi"/>
          <w:lang w:eastAsia="en-US"/>
        </w:rPr>
        <w:t xml:space="preserve">5) </w:t>
      </w:r>
      <w:hyperlink r:id="rId96" w:history="1">
        <w:r>
          <w:rPr>
            <w:rFonts w:eastAsiaTheme="minorHAnsi"/>
            <w:color w:val="0000FF"/>
            <w:lang w:eastAsia="en-US"/>
          </w:rPr>
          <w:t>особенности</w:t>
        </w:r>
      </w:hyperlink>
      <w:r>
        <w:rPr>
          <w:rFonts w:eastAsiaTheme="minorHAnsi"/>
          <w:lang w:eastAsia="en-US"/>
        </w:rPr>
        <w:t xml:space="preserve"> порядка ведения реестра независимых гарантий, предусмотренного </w:t>
      </w:r>
      <w:hyperlink r:id="rId97" w:history="1">
        <w:r>
          <w:rPr>
            <w:rFonts w:eastAsiaTheme="minorHAnsi"/>
            <w:color w:val="0000FF"/>
            <w:lang w:eastAsia="en-US"/>
          </w:rPr>
          <w:t>частью 8 статьи 45</w:t>
        </w:r>
      </w:hyperlink>
      <w:r>
        <w:rPr>
          <w:rFonts w:eastAsiaTheme="minorHAnsi"/>
          <w:lang w:eastAsia="en-US"/>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F23319" w:rsidRPr="000316DC" w:rsidRDefault="00D14BE9" w:rsidP="004F5FD9">
      <w:pPr>
        <w:pStyle w:val="1"/>
        <w:spacing w:after="240"/>
        <w:rPr>
          <w:rFonts w:ascii="Times New Roman" w:eastAsiaTheme="minorHAnsi" w:hAnsi="Times New Roman" w:cs="Times New Roman"/>
          <w:lang w:eastAsia="en-US"/>
        </w:rPr>
      </w:pPr>
      <w:bookmarkStart w:id="199" w:name="_Toc185266136"/>
      <w:r w:rsidRPr="000316DC">
        <w:rPr>
          <w:rFonts w:ascii="Times New Roman" w:eastAsiaTheme="minorHAnsi" w:hAnsi="Times New Roman" w:cs="Times New Roman"/>
          <w:lang w:eastAsia="en-US"/>
        </w:rPr>
        <w:t>11</w:t>
      </w:r>
      <w:r w:rsidR="00F23319" w:rsidRPr="000316DC">
        <w:rPr>
          <w:rFonts w:ascii="Times New Roman" w:eastAsiaTheme="minorHAnsi" w:hAnsi="Times New Roman" w:cs="Times New Roman"/>
          <w:lang w:eastAsia="en-US"/>
        </w:rPr>
        <w:t>.</w:t>
      </w:r>
      <w:r w:rsidR="00F23319" w:rsidRPr="000316DC">
        <w:rPr>
          <w:rFonts w:ascii="Times New Roman" w:eastAsiaTheme="minorHAnsi" w:hAnsi="Times New Roman" w:cs="Times New Roman"/>
          <w:lang w:eastAsia="en-US"/>
        </w:rPr>
        <w:tab/>
        <w:t>Общий порядок заключения и исполнения договоров</w:t>
      </w:r>
      <w:bookmarkEnd w:id="199"/>
    </w:p>
    <w:p w:rsidR="004F5FD9" w:rsidRPr="004F5FD9" w:rsidRDefault="004F5FD9" w:rsidP="004F5FD9">
      <w:pPr>
        <w:autoSpaceDE w:val="0"/>
        <w:autoSpaceDN w:val="0"/>
        <w:adjustRightInd w:val="0"/>
        <w:ind w:firstLine="540"/>
        <w:jc w:val="both"/>
        <w:rPr>
          <w:rFonts w:eastAsiaTheme="minorHAnsi"/>
          <w:lang w:eastAsia="en-US"/>
        </w:rPr>
      </w:pPr>
      <w:r>
        <w:rPr>
          <w:rFonts w:eastAsiaTheme="minorHAnsi"/>
          <w:lang w:eastAsia="en-US"/>
        </w:rPr>
        <w:t xml:space="preserve">11.1. </w:t>
      </w:r>
      <w:r w:rsidRPr="004F5FD9">
        <w:rPr>
          <w:rFonts w:eastAsiaTheme="minorHAnsi"/>
          <w:lang w:eastAsia="en-US"/>
        </w:rPr>
        <w:t>Договор заключается Заказчиком в порядке, установленном настоящим Положением, с учетом норм законодательства РФ.</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11.2. Договор по результатам проведения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следующем порядке:</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1) в проект договора, прилагаемый к документации о закупке, включаются реквизиты победителя (единственного участника)</w:t>
      </w:r>
      <w:r w:rsidR="000316DC">
        <w:rPr>
          <w:rFonts w:eastAsiaTheme="minorHAnsi"/>
          <w:lang w:eastAsia="en-US"/>
        </w:rPr>
        <w:t xml:space="preserve"> </w:t>
      </w:r>
      <w:r w:rsidRPr="004F5FD9">
        <w:rPr>
          <w:rFonts w:eastAsiaTheme="minorHAnsi"/>
          <w:lang w:eastAsia="en-US"/>
        </w:rPr>
        <w:t>и</w:t>
      </w:r>
      <w:r w:rsidR="000316DC">
        <w:rPr>
          <w:rFonts w:eastAsiaTheme="minorHAnsi"/>
          <w:lang w:eastAsia="en-US"/>
        </w:rPr>
        <w:t xml:space="preserve"> </w:t>
      </w:r>
      <w:r w:rsidRPr="004F5FD9">
        <w:rPr>
          <w:rFonts w:eastAsiaTheme="minorHAnsi"/>
          <w:lang w:eastAsia="en-US"/>
        </w:rPr>
        <w:t xml:space="preserve">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 </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 xml:space="preserve">2) </w:t>
      </w:r>
      <w:r w:rsidR="0033382F">
        <w:rPr>
          <w:rFonts w:eastAsiaTheme="minorHAnsi"/>
          <w:lang w:eastAsia="en-US"/>
        </w:rPr>
        <w:t>в</w:t>
      </w:r>
      <w:r w:rsidRPr="004F5FD9">
        <w:rPr>
          <w:rFonts w:eastAsiaTheme="minorHAnsi"/>
          <w:lang w:eastAsia="en-US"/>
        </w:rPr>
        <w:t xml:space="preserve">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3) Победитель закупки (единственный участник) в течение пяти дней со дня получения двух экземпляров проекта договора подписывает их, скрепля</w:t>
      </w:r>
      <w:r w:rsidR="000316DC">
        <w:rPr>
          <w:rFonts w:eastAsiaTheme="minorHAnsi"/>
          <w:lang w:eastAsia="en-US"/>
        </w:rPr>
        <w:t>ет печатью и передает Заказчику;</w:t>
      </w:r>
    </w:p>
    <w:p w:rsidR="000316DC" w:rsidRPr="004F5FD9" w:rsidRDefault="000316DC" w:rsidP="004F5FD9">
      <w:pPr>
        <w:autoSpaceDE w:val="0"/>
        <w:autoSpaceDN w:val="0"/>
        <w:adjustRightInd w:val="0"/>
        <w:ind w:firstLine="540"/>
        <w:jc w:val="both"/>
        <w:rPr>
          <w:rFonts w:eastAsiaTheme="minorHAnsi"/>
          <w:lang w:eastAsia="en-US"/>
        </w:rPr>
      </w:pPr>
      <w:r>
        <w:rPr>
          <w:rFonts w:eastAsiaTheme="minorHAnsi"/>
          <w:lang w:eastAsia="en-US"/>
        </w:rPr>
        <w:t xml:space="preserve">4) </w:t>
      </w:r>
      <w:r w:rsidRPr="000316DC">
        <w:rPr>
          <w:rFonts w:eastAsiaTheme="minorHAnsi"/>
          <w:lang w:eastAsia="en-US"/>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w:t>
      </w:r>
      <w:r>
        <w:rPr>
          <w:rFonts w:eastAsiaTheme="minorHAnsi"/>
          <w:lang w:eastAsia="en-US"/>
        </w:rPr>
        <w:t xml:space="preserve"> </w:t>
      </w:r>
      <w:r w:rsidRPr="000316DC">
        <w:rPr>
          <w:rFonts w:eastAsiaTheme="minorHAnsi"/>
          <w:lang w:eastAsia="en-US"/>
        </w:rPr>
        <w:t>оба экземпляра договора и возвращает один из них победителю закупки (единственному участнику).</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 xml:space="preserve">11.3. Если Договор в случаях, установленных законодательством РФ или Уставом Заказчика, требует предварительного одобрения органами управления Заказчика (Общим собранием акционеров Общества, Советом директоров Общества), Заказчик заключает его не позднее, чем через 5 (пять) дней со дня принятия решения о предварительном одобрении Договора органом управления Заказчика. Если Договор не был одобрен органом управления Заказчика, то Закупка признаётся несостоявшейся. </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lastRenderedPageBreak/>
        <w:t>11.4. В случае обжалования в  антимонопольном органе действий (бездействия) Заказчика,  комиссии по закупкам, оператора электронной площадки договор должен быть заключен</w:t>
      </w:r>
      <w:r w:rsidR="000316DC">
        <w:rPr>
          <w:rFonts w:eastAsiaTheme="minorHAnsi"/>
          <w:lang w:eastAsia="en-US"/>
        </w:rPr>
        <w:t xml:space="preserve"> не позднее, чем через 5 (пять) </w:t>
      </w:r>
      <w:r w:rsidRPr="004F5FD9">
        <w:rPr>
          <w:rFonts w:eastAsiaTheme="minorHAnsi"/>
          <w:lang w:eastAsia="en-US"/>
        </w:rPr>
        <w:t>дней с даты  вынесения решения антимонопольного органа по результатам рассмотрения жалобы.</w:t>
      </w:r>
    </w:p>
    <w:p w:rsid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11.5. 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в порядке, установленном п. 11.2.</w:t>
      </w:r>
      <w:r w:rsidR="000647B2">
        <w:rPr>
          <w:rFonts w:eastAsiaTheme="minorHAnsi"/>
          <w:lang w:eastAsia="en-US"/>
        </w:rPr>
        <w:t>, п. 11.10.</w:t>
      </w:r>
      <w:r w:rsidRPr="004F5FD9">
        <w:rPr>
          <w:rFonts w:eastAsiaTheme="minorHAnsi"/>
          <w:lang w:eastAsia="en-US"/>
        </w:rPr>
        <w:t xml:space="preserve"> настоящего Положения.</w:t>
      </w:r>
    </w:p>
    <w:p w:rsidR="008737E2" w:rsidRPr="004F5FD9" w:rsidRDefault="008737E2" w:rsidP="004F5FD9">
      <w:pPr>
        <w:autoSpaceDE w:val="0"/>
        <w:autoSpaceDN w:val="0"/>
        <w:adjustRightInd w:val="0"/>
        <w:ind w:firstLine="540"/>
        <w:jc w:val="both"/>
        <w:rPr>
          <w:rFonts w:eastAsiaTheme="minorHAnsi"/>
          <w:lang w:eastAsia="en-US"/>
        </w:rPr>
      </w:pPr>
      <w:r w:rsidRPr="008737E2">
        <w:rPr>
          <w:rFonts w:eastAsiaTheme="minorHAnsi"/>
          <w:lang w:eastAsia="en-US"/>
        </w:rPr>
        <w:t xml:space="preserve">Договор по результатам осуществления конкурентной закупки в электронной форме </w:t>
      </w:r>
      <w:r>
        <w:rPr>
          <w:rFonts w:eastAsiaTheme="minorHAnsi"/>
          <w:lang w:eastAsia="en-US"/>
        </w:rPr>
        <w:t xml:space="preserve">дополнительно </w:t>
      </w:r>
      <w:r w:rsidRPr="008737E2">
        <w:rPr>
          <w:rFonts w:eastAsiaTheme="minorHAnsi"/>
          <w:lang w:eastAsia="en-US"/>
        </w:rPr>
        <w:t>может быть заключен в письменной форме (форме бумажного документа) вне электронной площадки</w:t>
      </w:r>
      <w:r>
        <w:rPr>
          <w:rFonts w:eastAsiaTheme="minorHAnsi"/>
          <w:lang w:eastAsia="en-US"/>
        </w:rPr>
        <w:t>.</w:t>
      </w:r>
    </w:p>
    <w:p w:rsid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 xml:space="preserve">11.6. </w:t>
      </w:r>
      <w:r w:rsidR="00763773">
        <w:rPr>
          <w:rFonts w:eastAsiaTheme="minorHAnsi"/>
          <w:lang w:eastAsia="en-US"/>
        </w:rPr>
        <w:t>При заключении д</w:t>
      </w:r>
      <w:r w:rsidRPr="004F5FD9">
        <w:rPr>
          <w:rFonts w:eastAsiaTheme="minorHAnsi"/>
          <w:lang w:eastAsia="en-US"/>
        </w:rPr>
        <w:t>оговор</w:t>
      </w:r>
      <w:r w:rsidR="00763773">
        <w:rPr>
          <w:rFonts w:eastAsiaTheme="minorHAnsi"/>
          <w:lang w:eastAsia="en-US"/>
        </w:rPr>
        <w:t>а</w:t>
      </w:r>
      <w:r w:rsidRPr="004F5FD9">
        <w:rPr>
          <w:rFonts w:eastAsiaTheme="minorHAnsi"/>
          <w:lang w:eastAsia="en-US"/>
        </w:rPr>
        <w:t xml:space="preserve"> с единственным поставщиком </w:t>
      </w:r>
      <w:r w:rsidR="00763773">
        <w:rPr>
          <w:rFonts w:eastAsiaTheme="minorHAnsi"/>
          <w:lang w:eastAsia="en-US"/>
        </w:rPr>
        <w:t>в письменной форме стороны согласовывают, подписывают и скрепляют печатями (при наличии) два экземпляра договора</w:t>
      </w:r>
      <w:r w:rsidRPr="004F5FD9">
        <w:rPr>
          <w:rFonts w:eastAsiaTheme="minorHAnsi"/>
          <w:lang w:eastAsia="en-US"/>
        </w:rPr>
        <w:t>.</w:t>
      </w:r>
    </w:p>
    <w:p w:rsidR="000A15FE" w:rsidRPr="004F5FD9" w:rsidRDefault="000A15FE" w:rsidP="004F5FD9">
      <w:pPr>
        <w:autoSpaceDE w:val="0"/>
        <w:autoSpaceDN w:val="0"/>
        <w:adjustRightInd w:val="0"/>
        <w:ind w:firstLine="540"/>
        <w:jc w:val="both"/>
        <w:rPr>
          <w:rFonts w:eastAsiaTheme="minorHAnsi"/>
          <w:lang w:eastAsia="en-US"/>
        </w:rPr>
      </w:pPr>
      <w:r>
        <w:rPr>
          <w:rFonts w:eastAsiaTheme="minorHAnsi"/>
          <w:lang w:eastAsia="en-US"/>
        </w:rPr>
        <w:t>11.7. Если п</w:t>
      </w:r>
      <w:r w:rsidRPr="000A15FE">
        <w:rPr>
          <w:rFonts w:eastAsiaTheme="minorHAnsi"/>
          <w:lang w:eastAsia="en-US"/>
        </w:rPr>
        <w:t>осле определения участника, с которым в соответствии с Положением должен быть заключён договор, в срок, предусмотренный для заключения договора, установлен</w:t>
      </w:r>
      <w:r>
        <w:rPr>
          <w:rFonts w:eastAsiaTheme="minorHAnsi"/>
          <w:lang w:eastAsia="en-US"/>
        </w:rPr>
        <w:t>ы</w:t>
      </w:r>
      <w:r w:rsidRPr="000A15FE">
        <w:rPr>
          <w:rFonts w:eastAsiaTheme="minorHAnsi"/>
          <w:lang w:eastAsia="en-US"/>
        </w:rPr>
        <w:t xml:space="preserve"> недостоверност</w:t>
      </w:r>
      <w:r>
        <w:rPr>
          <w:rFonts w:eastAsiaTheme="minorHAnsi"/>
          <w:lang w:eastAsia="en-US"/>
        </w:rPr>
        <w:t>ь</w:t>
      </w:r>
      <w:r w:rsidRPr="000A15FE">
        <w:rPr>
          <w:rFonts w:eastAsiaTheme="minorHAnsi"/>
          <w:lang w:eastAsia="en-US"/>
        </w:rPr>
        <w:t xml:space="preserve"> сведений, содержащихся в заявке такого участника</w:t>
      </w:r>
      <w:r>
        <w:rPr>
          <w:rFonts w:eastAsiaTheme="minorHAnsi"/>
          <w:lang w:eastAsia="en-US"/>
        </w:rPr>
        <w:t>, либо</w:t>
      </w:r>
      <w:r w:rsidRPr="000A15FE">
        <w:rPr>
          <w:rFonts w:eastAsiaTheme="minorHAnsi"/>
          <w:lang w:eastAsia="en-US"/>
        </w:rPr>
        <w:t xml:space="preserve"> несоответстви</w:t>
      </w:r>
      <w:r>
        <w:rPr>
          <w:rFonts w:eastAsiaTheme="minorHAnsi"/>
          <w:lang w:eastAsia="en-US"/>
        </w:rPr>
        <w:t>е</w:t>
      </w:r>
      <w:r w:rsidRPr="000A15FE">
        <w:rPr>
          <w:rFonts w:eastAsiaTheme="minorHAnsi"/>
          <w:lang w:eastAsia="en-US"/>
        </w:rPr>
        <w:t xml:space="preserve"> участника закупки требованиям документации о закупке, извещения о проведении запроса котировок</w:t>
      </w:r>
      <w:r>
        <w:rPr>
          <w:rFonts w:eastAsiaTheme="minorHAnsi"/>
          <w:lang w:eastAsia="en-US"/>
        </w:rPr>
        <w:t xml:space="preserve">, </w:t>
      </w:r>
      <w:r w:rsidRPr="000A15FE">
        <w:rPr>
          <w:rFonts w:eastAsiaTheme="minorHAnsi"/>
          <w:lang w:eastAsia="en-US"/>
        </w:rPr>
        <w:t>заказчик обязан отказаться от заключения договора с таким участник</w:t>
      </w:r>
      <w:r>
        <w:rPr>
          <w:rFonts w:eastAsiaTheme="minorHAnsi"/>
          <w:lang w:eastAsia="en-US"/>
        </w:rPr>
        <w:t>ом</w:t>
      </w:r>
      <w:r w:rsidRPr="000A15FE">
        <w:rPr>
          <w:rFonts w:eastAsiaTheme="minorHAnsi"/>
          <w:lang w:eastAsia="en-US"/>
        </w:rPr>
        <w:t>.</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11.</w:t>
      </w:r>
      <w:r w:rsidR="00C107A8">
        <w:rPr>
          <w:rFonts w:eastAsiaTheme="minorHAnsi"/>
          <w:lang w:eastAsia="en-US"/>
        </w:rPr>
        <w:t>8</w:t>
      </w:r>
      <w:r w:rsidRPr="004F5FD9">
        <w:rPr>
          <w:rFonts w:eastAsiaTheme="minorHAnsi"/>
          <w:lang w:eastAsia="en-US"/>
        </w:rPr>
        <w:t>. Участник закупки признается уклонившимся от заключения договора в случае, когда:</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1) не представил подписанный договор (отказался от заключения договора) в редакции Заказчика в срок, определенный настоящим Положением;</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w:t>
      </w:r>
      <w:r w:rsidR="00763773">
        <w:rPr>
          <w:rFonts w:eastAsiaTheme="minorHAnsi"/>
          <w:lang w:eastAsia="en-US"/>
        </w:rPr>
        <w:t>й о закупке и проектом договора.</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11.</w:t>
      </w:r>
      <w:r w:rsidR="00C107A8">
        <w:rPr>
          <w:rFonts w:eastAsiaTheme="minorHAnsi"/>
          <w:lang w:eastAsia="en-US"/>
        </w:rPr>
        <w:t>9</w:t>
      </w:r>
      <w:r w:rsidRPr="004F5FD9">
        <w:rPr>
          <w:rFonts w:eastAsiaTheme="minorHAnsi"/>
          <w:lang w:eastAsia="en-US"/>
        </w:rPr>
        <w:t xml:space="preserve">. Не позднее одного рабочего дня, следующего за днем, когда установлены факты, предусмотренные в п. </w:t>
      </w:r>
      <w:r w:rsidR="00C107A8">
        <w:rPr>
          <w:rFonts w:eastAsiaTheme="minorHAnsi"/>
          <w:lang w:eastAsia="en-US"/>
        </w:rPr>
        <w:t>11.8</w:t>
      </w:r>
      <w:r w:rsidRPr="004F5FD9">
        <w:rPr>
          <w:rFonts w:eastAsiaTheme="minorHAnsi"/>
          <w:lang w:eastAsia="en-US"/>
        </w:rPr>
        <w:t>.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1) место, дата и время составления протокола;</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2) наименование лица, которое уклонилось от заключения договора;</w:t>
      </w:r>
    </w:p>
    <w:p w:rsid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3) факты, на основании которых лицо признано уклонившимся от заключения договора.</w:t>
      </w:r>
    </w:p>
    <w:p w:rsidR="000A15FE" w:rsidRPr="004F5FD9" w:rsidRDefault="000A15FE" w:rsidP="004F5FD9">
      <w:pPr>
        <w:autoSpaceDE w:val="0"/>
        <w:autoSpaceDN w:val="0"/>
        <w:adjustRightInd w:val="0"/>
        <w:ind w:firstLine="540"/>
        <w:jc w:val="both"/>
        <w:rPr>
          <w:rFonts w:eastAsiaTheme="minorHAnsi"/>
          <w:lang w:eastAsia="en-US"/>
        </w:rPr>
      </w:pPr>
      <w:r w:rsidRPr="000A15FE">
        <w:rPr>
          <w:rFonts w:eastAsiaTheme="minorHAnsi"/>
          <w:lang w:eastAsia="en-US"/>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дней со дня подписания направляется лицу, </w:t>
      </w:r>
      <w:r>
        <w:rPr>
          <w:rFonts w:eastAsiaTheme="minorHAnsi"/>
          <w:lang w:eastAsia="en-US"/>
        </w:rPr>
        <w:t xml:space="preserve">уклонившемуся от </w:t>
      </w:r>
      <w:r w:rsidRPr="000A15FE">
        <w:rPr>
          <w:rFonts w:eastAsiaTheme="minorHAnsi"/>
          <w:lang w:eastAsia="en-US"/>
        </w:rPr>
        <w:t>заключ</w:t>
      </w:r>
      <w:r>
        <w:rPr>
          <w:rFonts w:eastAsiaTheme="minorHAnsi"/>
          <w:lang w:eastAsia="en-US"/>
        </w:rPr>
        <w:t>ения</w:t>
      </w:r>
      <w:r w:rsidRPr="000A15FE">
        <w:rPr>
          <w:rFonts w:eastAsiaTheme="minorHAnsi"/>
          <w:lang w:eastAsia="en-US"/>
        </w:rPr>
        <w:t xml:space="preserve"> договор</w:t>
      </w:r>
      <w:r>
        <w:rPr>
          <w:rFonts w:eastAsiaTheme="minorHAnsi"/>
          <w:lang w:eastAsia="en-US"/>
        </w:rPr>
        <w:t>а</w:t>
      </w:r>
      <w:r w:rsidRPr="000A15FE">
        <w:rPr>
          <w:rFonts w:eastAsiaTheme="minorHAnsi"/>
          <w:lang w:eastAsia="en-US"/>
        </w:rPr>
        <w:t>. Протокол размещается в ЕИС не позднее чем через три дня со дня подписания.</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11.</w:t>
      </w:r>
      <w:r w:rsidR="00C107A8">
        <w:rPr>
          <w:rFonts w:eastAsiaTheme="minorHAnsi"/>
          <w:lang w:eastAsia="en-US"/>
        </w:rPr>
        <w:t>10</w:t>
      </w:r>
      <w:r w:rsidRPr="004F5FD9">
        <w:rPr>
          <w:rFonts w:eastAsiaTheme="minorHAnsi"/>
          <w:lang w:eastAsia="en-US"/>
        </w:rPr>
        <w:t>. 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 xml:space="preserve">1) </w:t>
      </w:r>
      <w:r w:rsidR="00E85EFB">
        <w:rPr>
          <w:rFonts w:eastAsiaTheme="minorHAnsi"/>
          <w:lang w:eastAsia="en-US"/>
        </w:rPr>
        <w:t>в</w:t>
      </w:r>
      <w:r w:rsidRPr="004F5FD9">
        <w:rPr>
          <w:rFonts w:eastAsiaTheme="minorHAnsi"/>
          <w:lang w:eastAsia="en-US"/>
        </w:rPr>
        <w:t xml:space="preserve"> проект договора, прилагаемый к извещению о проведении закупки и документации, включаются реквизиты участника конкурса, запроса предложений, заявке которого присвоен второй номер, либо участни</w:t>
      </w:r>
      <w:r w:rsidR="00C107A8">
        <w:rPr>
          <w:rFonts w:eastAsiaTheme="minorHAnsi"/>
          <w:lang w:eastAsia="en-US"/>
        </w:rPr>
        <w:t>ка аукциона, запроса котировок,</w:t>
      </w:r>
      <w:r w:rsidRPr="004F5FD9">
        <w:rPr>
          <w:rFonts w:eastAsiaTheme="minorHAnsi"/>
          <w:lang w:eastAsia="en-US"/>
        </w:rPr>
        <w:t xml:space="preserve"> предложение которого о цене является следующим после предложения победителя, условия исполнения договора</w:t>
      </w:r>
      <w:r w:rsidR="00C107A8">
        <w:rPr>
          <w:rFonts w:eastAsiaTheme="minorHAnsi"/>
          <w:lang w:eastAsia="en-US"/>
        </w:rPr>
        <w:t>, предложенные таким участником;</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lastRenderedPageBreak/>
        <w:t xml:space="preserve">2) </w:t>
      </w:r>
      <w:r w:rsidR="00E85EFB">
        <w:rPr>
          <w:rFonts w:eastAsiaTheme="minorHAnsi"/>
          <w:lang w:eastAsia="en-US"/>
        </w:rPr>
        <w:t>в</w:t>
      </w:r>
      <w:r w:rsidRPr="004F5FD9">
        <w:rPr>
          <w:rFonts w:eastAsiaTheme="minorHAnsi"/>
          <w:lang w:eastAsia="en-US"/>
        </w:rPr>
        <w:t xml:space="preserve"> течение пяти дней со дня размещения в ЕИС протокола об отказе от заключения договора </w:t>
      </w:r>
      <w:r w:rsidR="00E85EFB">
        <w:rPr>
          <w:rFonts w:eastAsiaTheme="minorHAnsi"/>
          <w:lang w:eastAsia="en-US"/>
        </w:rPr>
        <w:t>(</w:t>
      </w:r>
      <w:r w:rsidR="00E85EFB" w:rsidRPr="00E85EFB">
        <w:rPr>
          <w:rFonts w:eastAsiaTheme="minorHAnsi"/>
          <w:lang w:eastAsia="en-US"/>
        </w:rPr>
        <w:t>о признании участника уклонившимся</w:t>
      </w:r>
      <w:r w:rsidR="00E85EFB">
        <w:rPr>
          <w:rFonts w:eastAsiaTheme="minorHAnsi"/>
          <w:lang w:eastAsia="en-US"/>
        </w:rPr>
        <w:t>)</w:t>
      </w:r>
      <w:r w:rsidR="00E85EFB" w:rsidRPr="00E85EFB">
        <w:rPr>
          <w:rFonts w:eastAsiaTheme="minorHAnsi"/>
          <w:lang w:eastAsia="en-US"/>
        </w:rPr>
        <w:t xml:space="preserve"> </w:t>
      </w:r>
      <w:r w:rsidRPr="004F5FD9">
        <w:rPr>
          <w:rFonts w:eastAsiaTheme="minorHAnsi"/>
          <w:lang w:eastAsia="en-US"/>
        </w:rPr>
        <w:t>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w:t>
      </w:r>
      <w:r w:rsidR="00E85EFB">
        <w:rPr>
          <w:rFonts w:eastAsiaTheme="minorHAnsi"/>
          <w:lang w:eastAsia="en-US"/>
        </w:rPr>
        <w:t>ект договора в двух экземплярах;</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 xml:space="preserve">3) </w:t>
      </w:r>
      <w:r w:rsidR="00E85EFB">
        <w:rPr>
          <w:rFonts w:eastAsiaTheme="minorHAnsi"/>
          <w:lang w:eastAsia="en-US"/>
        </w:rPr>
        <w:t>у</w:t>
      </w:r>
      <w:r w:rsidRPr="004F5FD9">
        <w:rPr>
          <w:rFonts w:eastAsiaTheme="minorHAnsi"/>
          <w:lang w:eastAsia="en-US"/>
        </w:rPr>
        <w:t xml:space="preserve">казанный участник закупки в течение пяти дней со дня получения проекта договора подписывает, скрепляет печатью (при наличии) и возвращает Заказчику </w:t>
      </w:r>
      <w:r w:rsidR="00E85EFB">
        <w:rPr>
          <w:rFonts w:eastAsiaTheme="minorHAnsi"/>
          <w:lang w:eastAsia="en-US"/>
        </w:rPr>
        <w:t>два экземпляра проекта договора;</w:t>
      </w:r>
    </w:p>
    <w:p w:rsid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4) 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w:t>
      </w:r>
      <w:r w:rsidR="00E85EFB">
        <w:rPr>
          <w:rFonts w:eastAsiaTheme="minorHAnsi"/>
          <w:lang w:eastAsia="en-US"/>
        </w:rPr>
        <w:t xml:space="preserve"> </w:t>
      </w:r>
      <w:r w:rsidRPr="004F5FD9">
        <w:rPr>
          <w:rFonts w:eastAsiaTheme="minorHAnsi"/>
          <w:lang w:eastAsia="en-US"/>
        </w:rPr>
        <w:t>и возвращает один экземпляр участнику, с которым подписывается договор.</w:t>
      </w:r>
    </w:p>
    <w:p w:rsidR="00F23319" w:rsidRDefault="004F5FD9" w:rsidP="00F23319">
      <w:pPr>
        <w:autoSpaceDE w:val="0"/>
        <w:autoSpaceDN w:val="0"/>
        <w:adjustRightInd w:val="0"/>
        <w:ind w:firstLine="540"/>
        <w:jc w:val="both"/>
        <w:rPr>
          <w:rFonts w:eastAsiaTheme="minorHAnsi"/>
          <w:lang w:eastAsia="en-US"/>
        </w:rPr>
      </w:pPr>
      <w:r>
        <w:rPr>
          <w:rFonts w:eastAsiaTheme="minorHAnsi"/>
          <w:lang w:eastAsia="en-US"/>
        </w:rPr>
        <w:t>11.</w:t>
      </w:r>
      <w:r w:rsidR="000647B2">
        <w:rPr>
          <w:rFonts w:eastAsiaTheme="minorHAnsi"/>
          <w:lang w:eastAsia="en-US"/>
        </w:rPr>
        <w:t>11</w:t>
      </w:r>
      <w:r w:rsidR="00F23319" w:rsidRPr="00F23319">
        <w:rPr>
          <w:rFonts w:eastAsiaTheme="minorHAnsi"/>
          <w:lang w:eastAsia="en-US"/>
        </w:rPr>
        <w:t>.</w:t>
      </w:r>
      <w:r w:rsidR="000647B2">
        <w:rPr>
          <w:rFonts w:eastAsiaTheme="minorHAnsi"/>
          <w:lang w:eastAsia="en-US"/>
        </w:rPr>
        <w:t xml:space="preserve"> </w:t>
      </w:r>
      <w:r w:rsidR="00F23319" w:rsidRPr="00F23319">
        <w:rPr>
          <w:rFonts w:eastAsiaTheme="minorHAnsi"/>
          <w:lang w:eastAsia="en-US"/>
        </w:rPr>
        <w:t>В случае уклонения от заключения договора Заказчик вправе обратиться в суд с требованием о возмещении убытков, причиненных уклонением от его заключения.</w:t>
      </w:r>
    </w:p>
    <w:p w:rsidR="008E4070" w:rsidRPr="00F23319" w:rsidRDefault="008E4070" w:rsidP="00F23319">
      <w:pPr>
        <w:autoSpaceDE w:val="0"/>
        <w:autoSpaceDN w:val="0"/>
        <w:adjustRightInd w:val="0"/>
        <w:ind w:firstLine="540"/>
        <w:jc w:val="both"/>
        <w:rPr>
          <w:rFonts w:eastAsiaTheme="minorHAnsi"/>
          <w:lang w:eastAsia="en-US"/>
        </w:rPr>
      </w:pPr>
      <w:r>
        <w:rPr>
          <w:rFonts w:eastAsiaTheme="minorHAnsi"/>
          <w:lang w:eastAsia="en-US"/>
        </w:rPr>
        <w:t>11.12</w:t>
      </w:r>
      <w:r w:rsidRPr="008E4070">
        <w:rPr>
          <w:rFonts w:eastAsiaTheme="minorHAnsi"/>
          <w:lang w:eastAsia="en-US"/>
        </w:rPr>
        <w:t>.</w:t>
      </w:r>
      <w:r w:rsidRPr="008E4070">
        <w:rPr>
          <w:rFonts w:eastAsiaTheme="minorHAnsi"/>
          <w:lang w:eastAsia="en-US"/>
        </w:rPr>
        <w:tab/>
        <w:t xml:space="preserve"> Сведения об участниках закупки, уклонившихся от заключения договоров, включаются в реестр недобросовестных поставщиков в порядке, предусмотренном законодательством Российской Федерации.</w:t>
      </w:r>
    </w:p>
    <w:p w:rsidR="008E4070" w:rsidRDefault="004F5FD9" w:rsidP="008E4070">
      <w:pPr>
        <w:autoSpaceDE w:val="0"/>
        <w:autoSpaceDN w:val="0"/>
        <w:adjustRightInd w:val="0"/>
        <w:ind w:firstLine="540"/>
        <w:jc w:val="both"/>
        <w:rPr>
          <w:rFonts w:eastAsiaTheme="minorHAnsi"/>
          <w:lang w:eastAsia="en-US"/>
        </w:rPr>
      </w:pPr>
      <w:r>
        <w:rPr>
          <w:rFonts w:eastAsiaTheme="minorHAnsi"/>
          <w:lang w:eastAsia="en-US"/>
        </w:rPr>
        <w:t>11.</w:t>
      </w:r>
      <w:r w:rsidR="008E4070">
        <w:rPr>
          <w:rFonts w:eastAsiaTheme="minorHAnsi"/>
          <w:lang w:eastAsia="en-US"/>
        </w:rPr>
        <w:t>13</w:t>
      </w:r>
      <w:r w:rsidR="00F23319" w:rsidRPr="00F23319">
        <w:rPr>
          <w:rFonts w:eastAsiaTheme="minorHAnsi"/>
          <w:lang w:eastAsia="en-US"/>
        </w:rPr>
        <w:t xml:space="preserve">. Заказчик не вправе отказаться от заключения договора по результатам закупки, за исключением случаев, предусмотренных настоящим Положением и законодательством Российской Федерации. </w:t>
      </w:r>
    </w:p>
    <w:p w:rsidR="00F23319" w:rsidRPr="00F23319" w:rsidRDefault="004F5FD9" w:rsidP="00F23319">
      <w:pPr>
        <w:autoSpaceDE w:val="0"/>
        <w:autoSpaceDN w:val="0"/>
        <w:adjustRightInd w:val="0"/>
        <w:ind w:firstLine="540"/>
        <w:jc w:val="both"/>
        <w:rPr>
          <w:rFonts w:eastAsiaTheme="minorHAnsi"/>
          <w:lang w:eastAsia="en-US"/>
        </w:rPr>
      </w:pPr>
      <w:r>
        <w:rPr>
          <w:rFonts w:eastAsiaTheme="minorHAnsi"/>
          <w:lang w:eastAsia="en-US"/>
        </w:rPr>
        <w:t>11.</w:t>
      </w:r>
      <w:r w:rsidR="008E4070">
        <w:rPr>
          <w:rFonts w:eastAsiaTheme="minorHAnsi"/>
          <w:lang w:eastAsia="en-US"/>
        </w:rPr>
        <w:t>14</w:t>
      </w:r>
      <w:r w:rsidR="00F23319" w:rsidRPr="00F23319">
        <w:rPr>
          <w:rFonts w:eastAsiaTheme="minorHAnsi"/>
          <w:lang w:eastAsia="en-US"/>
        </w:rPr>
        <w:t>.</w:t>
      </w:r>
      <w:r w:rsidR="00F23319" w:rsidRPr="00F23319">
        <w:rPr>
          <w:rFonts w:eastAsiaTheme="minorHAnsi"/>
          <w:lang w:eastAsia="en-US"/>
        </w:rPr>
        <w:tab/>
      </w:r>
      <w:r w:rsidR="00192156">
        <w:rPr>
          <w:rFonts w:eastAsiaTheme="minorHAnsi"/>
          <w:lang w:eastAsia="en-US"/>
        </w:rPr>
        <w:t>До</w:t>
      </w:r>
      <w:r w:rsidR="00F23319" w:rsidRPr="00F23319">
        <w:rPr>
          <w:rFonts w:eastAsiaTheme="minorHAnsi"/>
          <w:lang w:eastAsia="en-US"/>
        </w:rPr>
        <w:t xml:space="preserve"> подписани</w:t>
      </w:r>
      <w:r w:rsidR="00192156">
        <w:rPr>
          <w:rFonts w:eastAsiaTheme="minorHAnsi"/>
          <w:lang w:eastAsia="en-US"/>
        </w:rPr>
        <w:t>я</w:t>
      </w:r>
      <w:r w:rsidR="00F23319" w:rsidRPr="00F23319">
        <w:rPr>
          <w:rFonts w:eastAsiaTheme="minorHAnsi"/>
          <w:lang w:eastAsia="en-US"/>
        </w:rPr>
        <w:t xml:space="preserve"> договора между Заказчиком и победителем процедуры закупки могут проводиться преддоговор</w:t>
      </w:r>
      <w:r w:rsidR="00192156">
        <w:rPr>
          <w:rFonts w:eastAsiaTheme="minorHAnsi"/>
          <w:lang w:eastAsia="en-US"/>
        </w:rPr>
        <w:t xml:space="preserve">ные переговоры </w:t>
      </w:r>
      <w:r w:rsidR="00F23319" w:rsidRPr="00F23319">
        <w:rPr>
          <w:rFonts w:eastAsiaTheme="minorHAnsi"/>
          <w:lang w:eastAsia="en-US"/>
        </w:rPr>
        <w:t xml:space="preserve">по уточнению условий договора, которые не были зафиксированы в проекте договора, документации процедуры закупки и предложении победителя процедуры закупки. </w:t>
      </w:r>
    </w:p>
    <w:p w:rsidR="00192156" w:rsidRDefault="00F23319" w:rsidP="00F23319">
      <w:pPr>
        <w:autoSpaceDE w:val="0"/>
        <w:autoSpaceDN w:val="0"/>
        <w:adjustRightInd w:val="0"/>
        <w:ind w:firstLine="540"/>
        <w:jc w:val="both"/>
        <w:rPr>
          <w:rFonts w:eastAsiaTheme="minorHAnsi"/>
          <w:lang w:eastAsia="en-US"/>
        </w:rPr>
      </w:pPr>
      <w:r w:rsidRPr="00F23319">
        <w:rPr>
          <w:rFonts w:eastAsiaTheme="minorHAnsi"/>
          <w:lang w:eastAsia="en-US"/>
        </w:rPr>
        <w:t>По результатам проведения преддоговорных переговоров оформляется протокол, которы</w:t>
      </w:r>
      <w:r w:rsidR="00192156">
        <w:rPr>
          <w:rFonts w:eastAsiaTheme="minorHAnsi"/>
          <w:lang w:eastAsia="en-US"/>
        </w:rPr>
        <w:t>й</w:t>
      </w:r>
      <w:r w:rsidRPr="00F23319">
        <w:rPr>
          <w:rFonts w:eastAsiaTheme="minorHAnsi"/>
          <w:lang w:eastAsia="en-US"/>
        </w:rPr>
        <w:t xml:space="preserve"> подписывается обеими сторонами</w:t>
      </w:r>
      <w:r w:rsidR="00192156">
        <w:rPr>
          <w:rFonts w:eastAsiaTheme="minorHAnsi"/>
          <w:lang w:eastAsia="en-US"/>
        </w:rPr>
        <w:t>, и вносятся соответствующие изменения в проект договора</w:t>
      </w:r>
      <w:r w:rsidRPr="00F23319">
        <w:rPr>
          <w:rFonts w:eastAsiaTheme="minorHAnsi"/>
          <w:lang w:eastAsia="en-US"/>
        </w:rPr>
        <w:t xml:space="preserve">. </w:t>
      </w:r>
    </w:p>
    <w:p w:rsidR="00F23319" w:rsidRDefault="004F5FD9" w:rsidP="00F23319">
      <w:pPr>
        <w:autoSpaceDE w:val="0"/>
        <w:autoSpaceDN w:val="0"/>
        <w:adjustRightInd w:val="0"/>
        <w:ind w:firstLine="540"/>
        <w:jc w:val="both"/>
        <w:rPr>
          <w:rFonts w:eastAsiaTheme="minorHAnsi"/>
          <w:lang w:eastAsia="en-US"/>
        </w:rPr>
      </w:pPr>
      <w:r>
        <w:rPr>
          <w:rFonts w:eastAsiaTheme="minorHAnsi"/>
          <w:lang w:eastAsia="en-US"/>
        </w:rPr>
        <w:t>11.</w:t>
      </w:r>
      <w:r w:rsidR="00192156">
        <w:rPr>
          <w:rFonts w:eastAsiaTheme="minorHAnsi"/>
          <w:lang w:eastAsia="en-US"/>
        </w:rPr>
        <w:t>15</w:t>
      </w:r>
      <w:r w:rsidR="00F23319" w:rsidRPr="00F23319">
        <w:rPr>
          <w:rFonts w:eastAsiaTheme="minorHAnsi"/>
          <w:lang w:eastAsia="en-US"/>
        </w:rPr>
        <w:t>. Заказчик вправе после проведения закупочной процедуры заключить договор по форме поставщика с сохранением существенных условий, указанных в документации о закупке.</w:t>
      </w:r>
    </w:p>
    <w:p w:rsidR="00CD2B31" w:rsidRDefault="00CD2B31" w:rsidP="00F23319">
      <w:pPr>
        <w:autoSpaceDE w:val="0"/>
        <w:autoSpaceDN w:val="0"/>
        <w:adjustRightInd w:val="0"/>
        <w:ind w:firstLine="540"/>
        <w:jc w:val="both"/>
        <w:rPr>
          <w:rFonts w:eastAsiaTheme="minorHAnsi"/>
          <w:lang w:eastAsia="en-US"/>
        </w:rPr>
      </w:pPr>
      <w:r>
        <w:rPr>
          <w:rFonts w:eastAsiaTheme="minorHAnsi"/>
          <w:lang w:eastAsia="en-US"/>
        </w:rPr>
        <w:t>11.16. М</w:t>
      </w:r>
      <w:r w:rsidRPr="00CD2B31">
        <w:rPr>
          <w:rFonts w:eastAsiaTheme="minorHAnsi"/>
          <w:lang w:eastAsia="en-US"/>
        </w:rPr>
        <w:t xml:space="preserve">еры ответственности </w:t>
      </w:r>
      <w:r>
        <w:rPr>
          <w:rFonts w:eastAsiaTheme="minorHAnsi"/>
          <w:lang w:eastAsia="en-US"/>
        </w:rPr>
        <w:t xml:space="preserve">сторон договора </w:t>
      </w:r>
      <w:r w:rsidRPr="00CD2B31">
        <w:rPr>
          <w:rFonts w:eastAsiaTheme="minorHAnsi"/>
          <w:lang w:eastAsia="en-US"/>
        </w:rPr>
        <w:t xml:space="preserve">за нарушение его условий </w:t>
      </w:r>
      <w:r>
        <w:rPr>
          <w:rFonts w:eastAsiaTheme="minorHAnsi"/>
          <w:lang w:eastAsia="en-US"/>
        </w:rPr>
        <w:t>устанавливаются с</w:t>
      </w:r>
      <w:r w:rsidRPr="00CD2B31">
        <w:rPr>
          <w:rFonts w:eastAsiaTheme="minorHAnsi"/>
          <w:lang w:eastAsia="en-US"/>
        </w:rPr>
        <w:t xml:space="preserve"> учетом особенностей предмета закупки</w:t>
      </w:r>
      <w:r>
        <w:rPr>
          <w:rFonts w:eastAsiaTheme="minorHAnsi"/>
          <w:lang w:eastAsia="en-US"/>
        </w:rPr>
        <w:t>.</w:t>
      </w:r>
    </w:p>
    <w:p w:rsidR="00192156" w:rsidRPr="00192156" w:rsidRDefault="00192156" w:rsidP="00192156">
      <w:pPr>
        <w:autoSpaceDE w:val="0"/>
        <w:autoSpaceDN w:val="0"/>
        <w:adjustRightInd w:val="0"/>
        <w:ind w:firstLine="540"/>
        <w:jc w:val="both"/>
        <w:rPr>
          <w:rFonts w:eastAsiaTheme="minorHAnsi"/>
          <w:lang w:eastAsia="en-US"/>
        </w:rPr>
      </w:pPr>
      <w:r>
        <w:rPr>
          <w:rFonts w:eastAsiaTheme="minorHAnsi"/>
          <w:lang w:eastAsia="en-US"/>
        </w:rPr>
        <w:t>11.1</w:t>
      </w:r>
      <w:r w:rsidR="00CD2B31">
        <w:rPr>
          <w:rFonts w:eastAsiaTheme="minorHAnsi"/>
          <w:lang w:eastAsia="en-US"/>
        </w:rPr>
        <w:t>7</w:t>
      </w:r>
      <w:r>
        <w:rPr>
          <w:rFonts w:eastAsiaTheme="minorHAnsi"/>
          <w:lang w:eastAsia="en-US"/>
        </w:rPr>
        <w:t>.</w:t>
      </w:r>
      <w:r w:rsidR="00E46AAF">
        <w:rPr>
          <w:rFonts w:eastAsiaTheme="minorHAnsi"/>
          <w:lang w:eastAsia="en-US"/>
        </w:rPr>
        <w:t xml:space="preserve"> </w:t>
      </w:r>
      <w:r w:rsidRPr="00192156">
        <w:rPr>
          <w:rFonts w:eastAsiaTheme="minorHAnsi"/>
          <w:lang w:eastAsia="en-US"/>
        </w:rPr>
        <w:t>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При перемене поставщика его права и обязанности переходят к новому поставщику в том же объеме и на тех же условиях.</w:t>
      </w:r>
    </w:p>
    <w:p w:rsidR="00192156" w:rsidRPr="00192156" w:rsidRDefault="00192156" w:rsidP="00192156">
      <w:pPr>
        <w:autoSpaceDE w:val="0"/>
        <w:autoSpaceDN w:val="0"/>
        <w:adjustRightInd w:val="0"/>
        <w:ind w:firstLine="540"/>
        <w:jc w:val="both"/>
        <w:rPr>
          <w:rFonts w:eastAsiaTheme="minorHAnsi"/>
          <w:lang w:eastAsia="en-US"/>
        </w:rPr>
      </w:pPr>
      <w:r w:rsidRPr="00192156">
        <w:rPr>
          <w:rFonts w:eastAsiaTheme="minorHAnsi"/>
          <w:lang w:eastAsia="en-US"/>
        </w:rPr>
        <w:t>11.1</w:t>
      </w:r>
      <w:r w:rsidR="00CD2B31">
        <w:rPr>
          <w:rFonts w:eastAsiaTheme="minorHAnsi"/>
          <w:lang w:eastAsia="en-US"/>
        </w:rPr>
        <w:t>8</w:t>
      </w:r>
      <w:r w:rsidRPr="00192156">
        <w:rPr>
          <w:rFonts w:eastAsiaTheme="minorHAnsi"/>
          <w:lang w:eastAsia="en-US"/>
        </w:rPr>
        <w:t>.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192156" w:rsidRDefault="00192156" w:rsidP="00192156">
      <w:pPr>
        <w:autoSpaceDE w:val="0"/>
        <w:autoSpaceDN w:val="0"/>
        <w:adjustRightInd w:val="0"/>
        <w:ind w:firstLine="540"/>
        <w:jc w:val="both"/>
        <w:rPr>
          <w:rFonts w:eastAsiaTheme="minorHAnsi"/>
          <w:lang w:eastAsia="en-US"/>
        </w:rPr>
      </w:pPr>
      <w:r w:rsidRPr="00192156">
        <w:rPr>
          <w:rFonts w:eastAsiaTheme="minorHAnsi"/>
          <w:lang w:eastAsia="en-US"/>
        </w:rPr>
        <w:t>11.</w:t>
      </w:r>
      <w:r w:rsidR="009333A2">
        <w:rPr>
          <w:rFonts w:eastAsiaTheme="minorHAnsi"/>
          <w:lang w:eastAsia="en-US"/>
        </w:rPr>
        <w:t>1</w:t>
      </w:r>
      <w:r w:rsidR="00CD2B31">
        <w:rPr>
          <w:rFonts w:eastAsiaTheme="minorHAnsi"/>
          <w:lang w:eastAsia="en-US"/>
        </w:rPr>
        <w:t>9</w:t>
      </w:r>
      <w:r w:rsidRPr="00192156">
        <w:rPr>
          <w:rFonts w:eastAsiaTheme="minorHAnsi"/>
          <w:lang w:eastAsia="en-US"/>
        </w:rPr>
        <w:t>. В договор, заключаемый с победителем закупки, Заказчик вправе включить условие о своем праве отказа от исполнения договора в одностороннем внесудебном порядке в случае неисполнения или ненадлежащего исполнения Поставщиком обязательства, предусмотренного договором. При этом договор будет считаться расторгнутым с даты, указанной в соответствующем уведомлении, направляемом Заказчиком поставщику (исполнителю, подрядчику).</w:t>
      </w:r>
    </w:p>
    <w:p w:rsidR="009333A2" w:rsidRDefault="009333A2" w:rsidP="009333A2">
      <w:pPr>
        <w:autoSpaceDE w:val="0"/>
        <w:autoSpaceDN w:val="0"/>
        <w:adjustRightInd w:val="0"/>
        <w:ind w:firstLine="540"/>
        <w:jc w:val="both"/>
        <w:rPr>
          <w:rFonts w:eastAsiaTheme="minorHAnsi"/>
          <w:lang w:eastAsia="en-US"/>
        </w:rPr>
      </w:pPr>
      <w:r>
        <w:rPr>
          <w:rFonts w:eastAsiaTheme="minorHAnsi"/>
          <w:lang w:eastAsia="en-US"/>
        </w:rPr>
        <w:t>11</w:t>
      </w:r>
      <w:r w:rsidRPr="009333A2">
        <w:rPr>
          <w:rFonts w:eastAsiaTheme="minorHAnsi"/>
          <w:lang w:eastAsia="en-US"/>
        </w:rPr>
        <w:t>.</w:t>
      </w:r>
      <w:r w:rsidR="00CD2B31">
        <w:rPr>
          <w:rFonts w:eastAsiaTheme="minorHAnsi"/>
          <w:lang w:eastAsia="en-US"/>
        </w:rPr>
        <w:t>20</w:t>
      </w:r>
      <w:r w:rsidRPr="009333A2">
        <w:rPr>
          <w:rFonts w:eastAsiaTheme="minorHAnsi"/>
          <w:lang w:eastAsia="en-US"/>
        </w:rPr>
        <w:t>.</w:t>
      </w:r>
      <w:r w:rsidRPr="009333A2">
        <w:rPr>
          <w:rFonts w:eastAsiaTheme="minorHAnsi"/>
          <w:lang w:eastAsia="en-US"/>
        </w:rPr>
        <w:tab/>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w:t>
      </w:r>
      <w:r w:rsidR="00291B32">
        <w:rPr>
          <w:rFonts w:eastAsiaTheme="minorHAnsi"/>
          <w:lang w:eastAsia="en-US"/>
        </w:rPr>
        <w:t>ую</w:t>
      </w:r>
      <w:r w:rsidRPr="009333A2">
        <w:rPr>
          <w:rFonts w:eastAsiaTheme="minorHAnsi"/>
          <w:lang w:eastAsia="en-US"/>
        </w:rPr>
        <w:t>ся к предмету договора, полномочиям на его заключение, наличию не</w:t>
      </w:r>
      <w:r w:rsidR="00291B32">
        <w:rPr>
          <w:rFonts w:eastAsiaTheme="minorHAnsi"/>
          <w:lang w:eastAsia="en-US"/>
        </w:rPr>
        <w:t>обходимых лицензий и разрешений</w:t>
      </w:r>
      <w:r w:rsidRPr="009333A2">
        <w:rPr>
          <w:rFonts w:eastAsiaTheme="minorHAnsi"/>
          <w:lang w:eastAsia="en-US"/>
        </w:rPr>
        <w:t>) о своём соответствии требованиям, указанным в извещении, документации о закупке, что позволило ему стать победителем закупки,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rsidR="00291B32" w:rsidRPr="009333A2" w:rsidRDefault="00291B32" w:rsidP="009333A2">
      <w:pPr>
        <w:autoSpaceDE w:val="0"/>
        <w:autoSpaceDN w:val="0"/>
        <w:adjustRightInd w:val="0"/>
        <w:ind w:firstLine="540"/>
        <w:jc w:val="both"/>
        <w:rPr>
          <w:rFonts w:eastAsiaTheme="minorHAnsi"/>
          <w:lang w:eastAsia="en-US"/>
        </w:rPr>
      </w:pPr>
      <w:r>
        <w:rPr>
          <w:rFonts w:eastAsiaTheme="minorHAnsi"/>
          <w:lang w:eastAsia="en-US"/>
        </w:rPr>
        <w:lastRenderedPageBreak/>
        <w:t>З</w:t>
      </w:r>
      <w:r w:rsidRPr="00291B32">
        <w:rPr>
          <w:rFonts w:eastAsiaTheme="minorHAnsi"/>
          <w:lang w:eastAsia="en-US"/>
        </w:rPr>
        <w:t>аказчик, наряду с требованием о возмещении убытков или взыскании неустойки также вправе отказаться от договора, если иное не предусмотрено договором, или через суд требовать признания договора недействительным.</w:t>
      </w:r>
    </w:p>
    <w:p w:rsidR="00E46AAF" w:rsidRDefault="00E46AAF" w:rsidP="00F23319">
      <w:pPr>
        <w:autoSpaceDE w:val="0"/>
        <w:autoSpaceDN w:val="0"/>
        <w:adjustRightInd w:val="0"/>
        <w:ind w:firstLine="540"/>
        <w:jc w:val="both"/>
        <w:rPr>
          <w:rFonts w:eastAsiaTheme="minorHAnsi"/>
          <w:lang w:eastAsia="en-US"/>
        </w:rPr>
      </w:pPr>
      <w:r>
        <w:rPr>
          <w:rFonts w:eastAsiaTheme="minorHAnsi"/>
          <w:lang w:eastAsia="en-US"/>
        </w:rPr>
        <w:t>11.2</w:t>
      </w:r>
      <w:r w:rsidR="00CD2B31">
        <w:rPr>
          <w:rFonts w:eastAsiaTheme="minorHAnsi"/>
          <w:lang w:eastAsia="en-US"/>
        </w:rPr>
        <w:t>1</w:t>
      </w:r>
      <w:r>
        <w:rPr>
          <w:rFonts w:eastAsiaTheme="minorHAnsi"/>
          <w:lang w:eastAsia="en-US"/>
        </w:rPr>
        <w:t xml:space="preserve">. </w:t>
      </w:r>
      <w:r w:rsidRPr="00E46AAF">
        <w:rPr>
          <w:rFonts w:eastAsiaTheme="minorHAnsi"/>
          <w:lang w:eastAsia="en-US"/>
        </w:rPr>
        <w:t>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F23319" w:rsidRPr="00F23319" w:rsidRDefault="009333A2" w:rsidP="00F23319">
      <w:pPr>
        <w:autoSpaceDE w:val="0"/>
        <w:autoSpaceDN w:val="0"/>
        <w:adjustRightInd w:val="0"/>
        <w:ind w:firstLine="540"/>
        <w:jc w:val="both"/>
        <w:rPr>
          <w:rFonts w:eastAsiaTheme="minorHAnsi"/>
          <w:lang w:eastAsia="en-US"/>
        </w:rPr>
      </w:pPr>
      <w:r w:rsidRPr="009333A2">
        <w:rPr>
          <w:rFonts w:eastAsiaTheme="minorHAnsi"/>
          <w:lang w:eastAsia="en-US"/>
        </w:rPr>
        <w:t>1</w:t>
      </w:r>
      <w:r w:rsidR="00291B32">
        <w:rPr>
          <w:rFonts w:eastAsiaTheme="minorHAnsi"/>
          <w:lang w:eastAsia="en-US"/>
        </w:rPr>
        <w:t>1</w:t>
      </w:r>
      <w:r w:rsidRPr="009333A2">
        <w:rPr>
          <w:rFonts w:eastAsiaTheme="minorHAnsi"/>
          <w:lang w:eastAsia="en-US"/>
        </w:rPr>
        <w:t>.</w:t>
      </w:r>
      <w:r w:rsidR="00291B32">
        <w:rPr>
          <w:rFonts w:eastAsiaTheme="minorHAnsi"/>
          <w:lang w:eastAsia="en-US"/>
        </w:rPr>
        <w:t>2</w:t>
      </w:r>
      <w:r w:rsidR="00CD2B31">
        <w:rPr>
          <w:rFonts w:eastAsiaTheme="minorHAnsi"/>
          <w:lang w:eastAsia="en-US"/>
        </w:rPr>
        <w:t>2</w:t>
      </w:r>
      <w:r w:rsidRPr="009333A2">
        <w:rPr>
          <w:rFonts w:eastAsiaTheme="minorHAnsi"/>
          <w:lang w:eastAsia="en-US"/>
        </w:rPr>
        <w:t>.</w:t>
      </w:r>
      <w:r w:rsidRPr="009333A2">
        <w:rPr>
          <w:rFonts w:eastAsiaTheme="minorHAnsi"/>
          <w:lang w:eastAsia="en-US"/>
        </w:rPr>
        <w:tab/>
      </w:r>
      <w:r w:rsidR="00F23319" w:rsidRPr="00F23319">
        <w:rPr>
          <w:rFonts w:eastAsiaTheme="minorHAnsi"/>
          <w:lang w:eastAsia="en-US"/>
        </w:rPr>
        <w:t>Изменение условий договора (цена, объемы, сроки, условия поставки и платежей, обязательства сторон, гарантии, обеспечение, ответственность сторон) возможно по решению Заказчика при согласии сторон, в том числе в случаях, если:</w:t>
      </w:r>
    </w:p>
    <w:p w:rsidR="00F23319" w:rsidRPr="00F23319" w:rsidRDefault="00F23319" w:rsidP="00F23319">
      <w:pPr>
        <w:autoSpaceDE w:val="0"/>
        <w:autoSpaceDN w:val="0"/>
        <w:adjustRightInd w:val="0"/>
        <w:ind w:firstLine="540"/>
        <w:jc w:val="both"/>
        <w:rPr>
          <w:rFonts w:eastAsiaTheme="minorHAnsi"/>
          <w:lang w:eastAsia="en-US"/>
        </w:rPr>
      </w:pPr>
      <w:r w:rsidRPr="00F23319">
        <w:rPr>
          <w:rFonts w:eastAsiaTheme="minorHAnsi"/>
          <w:lang w:eastAsia="en-US"/>
        </w:rPr>
        <w:t>увеличивается потребность заказчика в количестве, объеме закуп</w:t>
      </w:r>
      <w:r w:rsidR="00ED1E0C">
        <w:rPr>
          <w:rFonts w:eastAsiaTheme="minorHAnsi"/>
          <w:lang w:eastAsia="en-US"/>
        </w:rPr>
        <w:t>аемых</w:t>
      </w:r>
      <w:r w:rsidRPr="00F23319">
        <w:rPr>
          <w:rFonts w:eastAsiaTheme="minorHAnsi"/>
          <w:lang w:eastAsia="en-US"/>
        </w:rPr>
        <w:t xml:space="preserve"> товаров (работ, услуг), но не более чем на 50% первоначального объема в сумме по всем предлагаемым дополнительным соглашениям</w:t>
      </w:r>
      <w:r w:rsidR="00ED1E0C">
        <w:rPr>
          <w:rFonts w:eastAsiaTheme="minorHAnsi"/>
          <w:lang w:eastAsia="en-US"/>
        </w:rPr>
        <w:t xml:space="preserve"> в период срока действия договора, определенного документацией о закупке. Указанное ограничение не распространяется на изменение количества, объема поставки по договорам закупки сельскохозяйственной продукции в региональный продовольственный фонд</w:t>
      </w:r>
      <w:r w:rsidRPr="00F23319">
        <w:rPr>
          <w:rFonts w:eastAsiaTheme="minorHAnsi"/>
          <w:lang w:eastAsia="en-US"/>
        </w:rPr>
        <w:t>,</w:t>
      </w:r>
      <w:r w:rsidR="00ED1E0C">
        <w:rPr>
          <w:rFonts w:eastAsiaTheme="minorHAnsi"/>
          <w:lang w:eastAsia="en-US"/>
        </w:rPr>
        <w:t xml:space="preserve"> </w:t>
      </w:r>
      <w:r w:rsidR="0033382F" w:rsidRPr="0033382F">
        <w:t>по договорам закупки зерна в счет авансовых поставок материальных ресурсов,</w:t>
      </w:r>
      <w:r w:rsidR="0033382F">
        <w:t xml:space="preserve"> </w:t>
      </w:r>
      <w:r w:rsidR="00E46AAF">
        <w:rPr>
          <w:rFonts w:eastAsiaTheme="minorHAnsi"/>
          <w:lang w:eastAsia="en-US"/>
        </w:rPr>
        <w:t xml:space="preserve">а также </w:t>
      </w:r>
      <w:r w:rsidR="00ED1E0C">
        <w:rPr>
          <w:rFonts w:eastAsiaTheme="minorHAnsi"/>
          <w:lang w:eastAsia="en-US"/>
        </w:rPr>
        <w:t>по договорам, предусматривающим автоматическую пролонгацию или</w:t>
      </w:r>
      <w:r w:rsidR="00E46AAF">
        <w:rPr>
          <w:rFonts w:eastAsiaTheme="minorHAnsi"/>
          <w:lang w:eastAsia="en-US"/>
        </w:rPr>
        <w:t xml:space="preserve"> срок действия которых продлен по сравнению с указанным</w:t>
      </w:r>
      <w:r w:rsidR="00E46AAF" w:rsidRPr="00E46AAF">
        <w:t xml:space="preserve"> </w:t>
      </w:r>
      <w:r w:rsidR="00E46AAF">
        <w:t xml:space="preserve">в </w:t>
      </w:r>
      <w:r w:rsidR="00E46AAF" w:rsidRPr="00E46AAF">
        <w:rPr>
          <w:rFonts w:eastAsiaTheme="minorHAnsi"/>
          <w:lang w:eastAsia="en-US"/>
        </w:rPr>
        <w:t>документаци</w:t>
      </w:r>
      <w:r w:rsidR="00E46AAF">
        <w:rPr>
          <w:rFonts w:eastAsiaTheme="minorHAnsi"/>
          <w:lang w:eastAsia="en-US"/>
        </w:rPr>
        <w:t>и</w:t>
      </w:r>
      <w:r w:rsidR="00E46AAF" w:rsidRPr="00E46AAF">
        <w:rPr>
          <w:rFonts w:eastAsiaTheme="minorHAnsi"/>
          <w:lang w:eastAsia="en-US"/>
        </w:rPr>
        <w:t xml:space="preserve"> о закупке</w:t>
      </w:r>
      <w:r w:rsidRPr="00F23319">
        <w:rPr>
          <w:rFonts w:eastAsiaTheme="minorHAnsi"/>
          <w:lang w:eastAsia="en-US"/>
        </w:rPr>
        <w:t xml:space="preserve">; </w:t>
      </w:r>
    </w:p>
    <w:p w:rsidR="00F23319" w:rsidRPr="00F23319" w:rsidRDefault="00F23319" w:rsidP="00F23319">
      <w:pPr>
        <w:autoSpaceDE w:val="0"/>
        <w:autoSpaceDN w:val="0"/>
        <w:adjustRightInd w:val="0"/>
        <w:ind w:firstLine="540"/>
        <w:jc w:val="both"/>
        <w:rPr>
          <w:rFonts w:eastAsiaTheme="minorHAnsi"/>
          <w:lang w:eastAsia="en-US"/>
        </w:rPr>
      </w:pPr>
      <w:r w:rsidRPr="00F23319">
        <w:rPr>
          <w:rFonts w:eastAsiaTheme="minorHAnsi"/>
          <w:lang w:eastAsia="en-US"/>
        </w:rPr>
        <w:t>изменяемые условия не были указаны в заявке, поданной для участия в процедуре, или в закупочной документации и не ведут к ухудшению условий договора для заказчика по сравнению с условиями текущей редакции договора;</w:t>
      </w:r>
    </w:p>
    <w:p w:rsidR="00F23319" w:rsidRPr="00F23319" w:rsidRDefault="00F23319" w:rsidP="00F23319">
      <w:pPr>
        <w:autoSpaceDE w:val="0"/>
        <w:autoSpaceDN w:val="0"/>
        <w:adjustRightInd w:val="0"/>
        <w:ind w:firstLine="540"/>
        <w:jc w:val="both"/>
        <w:rPr>
          <w:rFonts w:eastAsiaTheme="minorHAnsi"/>
          <w:lang w:eastAsia="en-US"/>
        </w:rPr>
      </w:pPr>
      <w:r w:rsidRPr="00F23319">
        <w:rPr>
          <w:rFonts w:eastAsiaTheme="minorHAnsi"/>
          <w:lang w:eastAsia="en-US"/>
        </w:rPr>
        <w:t>изменяются регулируемые государством цены (тарифы), в том числе на товары, работы, услуги субъектов естественных монополий, цены и тарифы в области газоснабжения, тарифы на товары и услуги организаций коммунального комплекса;</w:t>
      </w:r>
    </w:p>
    <w:p w:rsidR="00F23319" w:rsidRPr="00F23319" w:rsidRDefault="00F23319" w:rsidP="00F23319">
      <w:pPr>
        <w:autoSpaceDE w:val="0"/>
        <w:autoSpaceDN w:val="0"/>
        <w:adjustRightInd w:val="0"/>
        <w:ind w:firstLine="540"/>
        <w:jc w:val="both"/>
        <w:rPr>
          <w:rFonts w:eastAsiaTheme="minorHAnsi"/>
          <w:lang w:eastAsia="en-US"/>
        </w:rPr>
      </w:pPr>
      <w:r w:rsidRPr="00F23319">
        <w:rPr>
          <w:rFonts w:eastAsiaTheme="minorHAnsi"/>
          <w:lang w:eastAsia="en-US"/>
        </w:rPr>
        <w:t xml:space="preserve">изменяются цены в случае инфляционного роста, изменения курса валют. </w:t>
      </w:r>
    </w:p>
    <w:p w:rsidR="009F4598" w:rsidRDefault="004F5FD9" w:rsidP="009F4598">
      <w:pPr>
        <w:autoSpaceDE w:val="0"/>
        <w:autoSpaceDN w:val="0"/>
        <w:adjustRightInd w:val="0"/>
        <w:ind w:firstLine="540"/>
        <w:jc w:val="both"/>
        <w:rPr>
          <w:rFonts w:eastAsiaTheme="minorHAnsi"/>
          <w:lang w:eastAsia="en-US"/>
        </w:rPr>
      </w:pPr>
      <w:r>
        <w:rPr>
          <w:rFonts w:eastAsiaTheme="minorHAnsi"/>
          <w:lang w:eastAsia="en-US"/>
        </w:rPr>
        <w:t>11.</w:t>
      </w:r>
      <w:r w:rsidR="009F4598">
        <w:rPr>
          <w:rFonts w:eastAsiaTheme="minorHAnsi"/>
          <w:lang w:eastAsia="en-US"/>
        </w:rPr>
        <w:t>2</w:t>
      </w:r>
      <w:r w:rsidR="00CD2B31">
        <w:rPr>
          <w:rFonts w:eastAsiaTheme="minorHAnsi"/>
          <w:lang w:eastAsia="en-US"/>
        </w:rPr>
        <w:t>3</w:t>
      </w:r>
      <w:r w:rsidR="00F23319" w:rsidRPr="00F23319">
        <w:rPr>
          <w:rFonts w:eastAsiaTheme="minorHAnsi"/>
          <w:lang w:eastAsia="en-US"/>
        </w:rPr>
        <w:t xml:space="preserve">. </w:t>
      </w:r>
      <w:r w:rsidR="009F4598" w:rsidRPr="009F4598">
        <w:rPr>
          <w:rFonts w:eastAsiaTheme="minorHAnsi"/>
          <w:lang w:eastAsia="en-US"/>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9F4598" w:rsidRPr="009F4598" w:rsidRDefault="009F4598" w:rsidP="00CD2B31">
      <w:pPr>
        <w:autoSpaceDE w:val="0"/>
        <w:autoSpaceDN w:val="0"/>
        <w:adjustRightInd w:val="0"/>
        <w:ind w:firstLine="540"/>
        <w:jc w:val="both"/>
        <w:rPr>
          <w:rFonts w:eastAsiaTheme="minorHAnsi"/>
          <w:lang w:eastAsia="en-US"/>
        </w:rPr>
      </w:pPr>
    </w:p>
    <w:p w:rsidR="00C810C0" w:rsidRPr="009F4598" w:rsidRDefault="009F4598" w:rsidP="009F4598">
      <w:pPr>
        <w:pStyle w:val="1"/>
        <w:rPr>
          <w:rFonts w:ascii="Times New Roman" w:hAnsi="Times New Roman" w:cs="Times New Roman"/>
        </w:rPr>
      </w:pPr>
      <w:bookmarkStart w:id="200" w:name="_Toc317842609"/>
      <w:bookmarkStart w:id="201" w:name="_Toc320177101"/>
      <w:bookmarkStart w:id="202" w:name="_Toc336354303"/>
      <w:bookmarkStart w:id="203" w:name="_Toc185266137"/>
      <w:r w:rsidRPr="009F4598">
        <w:rPr>
          <w:rFonts w:ascii="Times New Roman" w:hAnsi="Times New Roman" w:cs="Times New Roman"/>
        </w:rPr>
        <w:t>12.</w:t>
      </w:r>
      <w:r w:rsidR="00811CEB" w:rsidRPr="009F4598">
        <w:rPr>
          <w:rFonts w:ascii="Times New Roman" w:hAnsi="Times New Roman" w:cs="Times New Roman"/>
        </w:rPr>
        <w:t xml:space="preserve"> </w:t>
      </w:r>
      <w:r w:rsidR="00C810C0" w:rsidRPr="009F4598">
        <w:rPr>
          <w:rFonts w:ascii="Times New Roman" w:hAnsi="Times New Roman" w:cs="Times New Roman"/>
        </w:rPr>
        <w:t>Закупка путем проведения конкурса</w:t>
      </w:r>
      <w:bookmarkEnd w:id="200"/>
      <w:bookmarkEnd w:id="201"/>
      <w:bookmarkEnd w:id="202"/>
      <w:bookmarkEnd w:id="203"/>
    </w:p>
    <w:p w:rsidR="00C810C0" w:rsidRPr="00A22583" w:rsidRDefault="00C810C0" w:rsidP="00C810C0"/>
    <w:p w:rsidR="00C810C0" w:rsidRPr="00DD1BF8" w:rsidRDefault="00C810C0" w:rsidP="00C810C0">
      <w:pPr>
        <w:ind w:firstLine="709"/>
        <w:rPr>
          <w:rStyle w:val="a7"/>
          <w:b/>
          <w:noProof/>
          <w:color w:val="auto"/>
          <w:u w:val="none"/>
        </w:rPr>
      </w:pPr>
      <w:bookmarkStart w:id="204" w:name="_Toc317842610"/>
      <w:bookmarkStart w:id="205" w:name="_Toc320177102"/>
      <w:bookmarkStart w:id="206" w:name="_Toc336354304"/>
      <w:r w:rsidRPr="00A22583">
        <w:rPr>
          <w:b/>
        </w:rPr>
        <w:t>1</w:t>
      </w:r>
      <w:r w:rsidR="00832F3C">
        <w:rPr>
          <w:b/>
        </w:rPr>
        <w:t>2</w:t>
      </w:r>
      <w:r w:rsidRPr="00A22583">
        <w:rPr>
          <w:b/>
        </w:rPr>
        <w:t>.1.</w:t>
      </w:r>
      <w:bookmarkEnd w:id="204"/>
      <w:bookmarkEnd w:id="205"/>
      <w:r>
        <w:rPr>
          <w:b/>
        </w:rPr>
        <w:t xml:space="preserve"> </w:t>
      </w:r>
      <w:hyperlink w:anchor="_Toc309814824" w:history="1">
        <w:bookmarkStart w:id="207" w:name="_Toc320177103"/>
        <w:bookmarkStart w:id="208" w:name="_Toc317842611"/>
        <w:r w:rsidRPr="00DD1BF8">
          <w:rPr>
            <w:rStyle w:val="a7"/>
            <w:b/>
            <w:noProof/>
            <w:color w:val="auto"/>
            <w:u w:val="none"/>
          </w:rPr>
          <w:t>Общие положения о проведении конкурса</w:t>
        </w:r>
        <w:bookmarkEnd w:id="206"/>
        <w:bookmarkEnd w:id="207"/>
        <w:bookmarkEnd w:id="208"/>
        <w:r w:rsidRPr="00DD1BF8">
          <w:rPr>
            <w:b/>
            <w:noProof/>
            <w:webHidden/>
          </w:rPr>
          <w:tab/>
        </w:r>
      </w:hyperlink>
    </w:p>
    <w:p w:rsidR="00F316D7" w:rsidRDefault="00C810C0" w:rsidP="00F316D7">
      <w:pPr>
        <w:ind w:firstLine="709"/>
        <w:jc w:val="both"/>
      </w:pPr>
      <w:r>
        <w:t>1</w:t>
      </w:r>
      <w:r w:rsidR="00832F3C">
        <w:t>2</w:t>
      </w:r>
      <w:r>
        <w:t>.</w:t>
      </w:r>
      <w:r w:rsidRPr="00E31FB1">
        <w:t>1.1.</w:t>
      </w:r>
      <w:r>
        <w:t xml:space="preserve"> </w:t>
      </w:r>
      <w:r w:rsidR="00F316D7">
        <w:t xml:space="preserve">Конкурс - конкурентный способ закупки, являющийся торгами, при котором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документации критериев оценки содержит лучшие условия исполнения договора. </w:t>
      </w:r>
    </w:p>
    <w:p w:rsidR="00F316D7" w:rsidRDefault="00F316D7" w:rsidP="00F316D7">
      <w:pPr>
        <w:ind w:firstLine="709"/>
        <w:jc w:val="both"/>
      </w:pPr>
      <w:r>
        <w:t xml:space="preserve">12.1.2. Конкурс может применяться для закупки любых товаров, работ, услуг при условии, что выбор победителя должен быть осуществлен по нескольким критериям и начальная (максимальная) цена договора превышает </w:t>
      </w:r>
      <w:r w:rsidR="00BD1A40">
        <w:t>два</w:t>
      </w:r>
      <w:r>
        <w:t>дцать пять миллионов рублей.</w:t>
      </w:r>
    </w:p>
    <w:p w:rsidR="00C810C0" w:rsidRPr="00E31FB1" w:rsidRDefault="00C810C0" w:rsidP="00C810C0">
      <w:pPr>
        <w:pStyle w:val="a3"/>
        <w:spacing w:after="0"/>
        <w:ind w:firstLine="709"/>
      </w:pPr>
      <w:r>
        <w:t>1</w:t>
      </w:r>
      <w:r w:rsidR="00832F3C">
        <w:t>2</w:t>
      </w:r>
      <w:r>
        <w:t>.</w:t>
      </w:r>
      <w:r w:rsidRPr="00E31FB1">
        <w:t>1.</w:t>
      </w:r>
      <w:r w:rsidR="00F316D7">
        <w:t>3</w:t>
      </w:r>
      <w:r w:rsidRPr="00E31FB1">
        <w:t>. Не допускается взимание с участников процедуры закупки платы за участие в конкурсе, за исключением платы за предоставление конкурсной документации в случаях, предусмотренных настоящим Положением.</w:t>
      </w:r>
    </w:p>
    <w:p w:rsidR="00C810C0" w:rsidRPr="00E31FB1" w:rsidRDefault="00C810C0" w:rsidP="00C810C0">
      <w:pPr>
        <w:ind w:firstLine="709"/>
        <w:jc w:val="both"/>
      </w:pPr>
      <w:r>
        <w:t>1</w:t>
      </w:r>
      <w:r w:rsidR="00832F3C">
        <w:t>2</w:t>
      </w:r>
      <w:r>
        <w:t>.</w:t>
      </w:r>
      <w:r w:rsidRPr="00E31FB1">
        <w:t>1.</w:t>
      </w:r>
      <w:r w:rsidR="00F316D7">
        <w:t>4</w:t>
      </w:r>
      <w:r w:rsidRPr="00E31FB1">
        <w:t>. Заказчиком</w:t>
      </w:r>
      <w:r>
        <w:t xml:space="preserve"> </w:t>
      </w:r>
      <w:r w:rsidRPr="00E31FB1">
        <w:t>может быть установлено требование о</w:t>
      </w:r>
      <w:r w:rsidR="00F316D7">
        <w:t>б</w:t>
      </w:r>
      <w:r w:rsidRPr="00E31FB1">
        <w:t xml:space="preserve"> обеспечени</w:t>
      </w:r>
      <w:r w:rsidR="00F316D7">
        <w:t>и заявки на участие в конкурсе, предоставляемое в порядке и</w:t>
      </w:r>
      <w:r w:rsidRPr="006308CE">
        <w:t xml:space="preserve"> размере, </w:t>
      </w:r>
      <w:r w:rsidR="00F316D7">
        <w:t xml:space="preserve">установленном </w:t>
      </w:r>
      <w:r w:rsidR="00C2609F">
        <w:t xml:space="preserve">конкурсной </w:t>
      </w:r>
      <w:r w:rsidR="00C2609F">
        <w:lastRenderedPageBreak/>
        <w:t>документацией в соответствии с разделом 8.7.</w:t>
      </w:r>
      <w:r>
        <w:t xml:space="preserve"> </w:t>
      </w:r>
      <w:r w:rsidRPr="006308CE">
        <w:t>настоящего Положения. Требование обеспечения заявки на участие в конкурсе в равной мере распространяется на всех участников закупки</w:t>
      </w:r>
      <w:r w:rsidRPr="00E31FB1">
        <w:t>.</w:t>
      </w:r>
    </w:p>
    <w:p w:rsidR="00C810C0" w:rsidRPr="00E31FB1" w:rsidRDefault="00C810C0" w:rsidP="00C810C0">
      <w:pPr>
        <w:ind w:firstLine="709"/>
        <w:jc w:val="both"/>
      </w:pPr>
      <w:r>
        <w:t>1</w:t>
      </w:r>
      <w:r w:rsidR="00832F3C">
        <w:t>2</w:t>
      </w:r>
      <w:r>
        <w:t>.</w:t>
      </w:r>
      <w:r w:rsidRPr="00E31FB1">
        <w:t>1.</w:t>
      </w:r>
      <w:r w:rsidR="00C2609F">
        <w:t>5</w:t>
      </w:r>
      <w:r w:rsidRPr="00E31FB1">
        <w:t>. При проведении конкурса переговоры Заказчика</w:t>
      </w:r>
      <w:r w:rsidR="00567064">
        <w:t xml:space="preserve"> </w:t>
      </w:r>
      <w:r w:rsidRPr="00E31FB1">
        <w:t xml:space="preserve">с участником процедуры закупки не допускаются. При этом допускается разъяснение по </w:t>
      </w:r>
      <w:r w:rsidR="00C2609F">
        <w:t>запросам</w:t>
      </w:r>
      <w:r w:rsidRPr="00E31FB1">
        <w:t xml:space="preserve"> участников в порядке, установленном </w:t>
      </w:r>
      <w:r w:rsidR="00C2609F">
        <w:t xml:space="preserve">конкурсной документацией и </w:t>
      </w:r>
      <w:r w:rsidRPr="00E31FB1">
        <w:t>настоящим Положением.</w:t>
      </w:r>
    </w:p>
    <w:p w:rsidR="00C810C0" w:rsidRDefault="00C810C0" w:rsidP="00C810C0">
      <w:pPr>
        <w:tabs>
          <w:tab w:val="left" w:pos="709"/>
        </w:tabs>
        <w:ind w:firstLine="709"/>
        <w:jc w:val="both"/>
      </w:pPr>
      <w:r>
        <w:t>1</w:t>
      </w:r>
      <w:r w:rsidR="00832F3C">
        <w:t>2</w:t>
      </w:r>
      <w:r>
        <w:t>.</w:t>
      </w:r>
      <w:r w:rsidRPr="00E31FB1">
        <w:t>1.</w:t>
      </w:r>
      <w:r w:rsidR="00C2609F">
        <w:t>6</w:t>
      </w:r>
      <w:r w:rsidRPr="00E31FB1">
        <w:t xml:space="preserve">. </w:t>
      </w:r>
      <w:r>
        <w:t>О</w:t>
      </w:r>
      <w:r w:rsidR="00C2609F">
        <w:t>сновные этапы</w:t>
      </w:r>
      <w:r>
        <w:t xml:space="preserve"> проведения конкурса </w:t>
      </w:r>
      <w:r w:rsidRPr="006308CE">
        <w:t>определен</w:t>
      </w:r>
      <w:r w:rsidR="00B914C3">
        <w:t>ы</w:t>
      </w:r>
      <w:r w:rsidRPr="006308CE">
        <w:t xml:space="preserve"> </w:t>
      </w:r>
      <w:r w:rsidR="00C2609F">
        <w:t xml:space="preserve">разделом 7.5. </w:t>
      </w:r>
      <w:r w:rsidRPr="006308CE">
        <w:t>настоящего Положения</w:t>
      </w:r>
      <w:r>
        <w:t>.</w:t>
      </w:r>
    </w:p>
    <w:p w:rsidR="00C810C0" w:rsidRDefault="00C810C0" w:rsidP="00C810C0">
      <w:pPr>
        <w:rPr>
          <w:b/>
        </w:rPr>
      </w:pPr>
    </w:p>
    <w:p w:rsidR="00C810C0" w:rsidRPr="00DD1BF8" w:rsidRDefault="00C810C0" w:rsidP="00C810C0">
      <w:pPr>
        <w:ind w:firstLine="708"/>
        <w:rPr>
          <w:rStyle w:val="a7"/>
          <w:b/>
          <w:noProof/>
          <w:color w:val="auto"/>
          <w:u w:val="none"/>
        </w:rPr>
      </w:pPr>
      <w:r w:rsidRPr="00A22583">
        <w:rPr>
          <w:b/>
        </w:rPr>
        <w:t>1</w:t>
      </w:r>
      <w:r w:rsidR="00832F3C">
        <w:rPr>
          <w:b/>
        </w:rPr>
        <w:t>2</w:t>
      </w:r>
      <w:r w:rsidRPr="00A22583">
        <w:rPr>
          <w:b/>
        </w:rPr>
        <w:t>.2.</w:t>
      </w:r>
      <w:r>
        <w:rPr>
          <w:b/>
        </w:rPr>
        <w:t xml:space="preserve"> </w:t>
      </w:r>
      <w:hyperlink w:anchor="_Toc309814824" w:history="1">
        <w:r w:rsidRPr="00DD1BF8">
          <w:rPr>
            <w:b/>
          </w:rPr>
          <w:t xml:space="preserve">Извещение </w:t>
        </w:r>
        <w:r w:rsidRPr="00DD1BF8">
          <w:rPr>
            <w:rStyle w:val="a7"/>
            <w:b/>
            <w:noProof/>
            <w:color w:val="auto"/>
            <w:u w:val="none"/>
          </w:rPr>
          <w:t xml:space="preserve">о проведении </w:t>
        </w:r>
        <w:r w:rsidR="002A35B8">
          <w:rPr>
            <w:rStyle w:val="a7"/>
            <w:b/>
            <w:noProof/>
            <w:color w:val="auto"/>
            <w:u w:val="none"/>
          </w:rPr>
          <w:t xml:space="preserve">открытого </w:t>
        </w:r>
        <w:r w:rsidRPr="00DD1BF8">
          <w:rPr>
            <w:rStyle w:val="a7"/>
            <w:b/>
            <w:noProof/>
            <w:color w:val="auto"/>
            <w:u w:val="none"/>
          </w:rPr>
          <w:t>конкурса</w:t>
        </w:r>
        <w:r w:rsidRPr="00DD1BF8">
          <w:rPr>
            <w:b/>
            <w:noProof/>
            <w:webHidden/>
          </w:rPr>
          <w:tab/>
        </w:r>
      </w:hyperlink>
    </w:p>
    <w:p w:rsidR="00C810C0" w:rsidRPr="00E31FB1" w:rsidRDefault="00C810C0" w:rsidP="00C810C0">
      <w:pPr>
        <w:ind w:firstLine="709"/>
        <w:jc w:val="both"/>
      </w:pPr>
      <w:r>
        <w:t>1</w:t>
      </w:r>
      <w:r w:rsidR="00832F3C">
        <w:t>2</w:t>
      </w:r>
      <w:r>
        <w:t>.2</w:t>
      </w:r>
      <w:r w:rsidRPr="00E31FB1">
        <w:t>.</w:t>
      </w:r>
      <w:r>
        <w:t>1</w:t>
      </w:r>
      <w:r w:rsidRPr="00E31FB1">
        <w:t xml:space="preserve">. </w:t>
      </w:r>
      <w:r w:rsidR="00C566E1" w:rsidRPr="00C566E1">
        <w:t>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r w:rsidR="00C566E1">
        <w:t>.</w:t>
      </w:r>
    </w:p>
    <w:p w:rsidR="00C810C0" w:rsidRPr="00E31FB1" w:rsidRDefault="00C810C0" w:rsidP="00C810C0">
      <w:pPr>
        <w:ind w:firstLine="709"/>
        <w:jc w:val="both"/>
      </w:pPr>
      <w:r>
        <w:t>1</w:t>
      </w:r>
      <w:r w:rsidR="00832F3C">
        <w:t>2</w:t>
      </w:r>
      <w:r>
        <w:t>.</w:t>
      </w:r>
      <w:r w:rsidRPr="006308CE">
        <w:t>2.2. В извещении о проведении конкурса должны быть указаны сведения, которые определены в п. 5.</w:t>
      </w:r>
      <w:r w:rsidR="00C566E1">
        <w:t>6</w:t>
      </w:r>
      <w:r w:rsidRPr="006308CE">
        <w:t>. настоящего Положения.</w:t>
      </w:r>
    </w:p>
    <w:p w:rsidR="007778EC" w:rsidRDefault="00C810C0" w:rsidP="007778EC">
      <w:pPr>
        <w:ind w:firstLine="720"/>
        <w:jc w:val="both"/>
      </w:pPr>
      <w:r>
        <w:t>1</w:t>
      </w:r>
      <w:r w:rsidR="00832F3C">
        <w:t>2</w:t>
      </w:r>
      <w:r>
        <w:t>.2</w:t>
      </w:r>
      <w:r w:rsidRPr="00E31FB1">
        <w:t>.</w:t>
      </w:r>
      <w:r>
        <w:t>3</w:t>
      </w:r>
      <w:r w:rsidRPr="00E31FB1">
        <w:t>.</w:t>
      </w:r>
      <w:r>
        <w:t xml:space="preserve"> </w:t>
      </w:r>
      <w:r w:rsidR="007778EC">
        <w:t>В любое время до окончания срока подачи конкурсных заявок заказчик вправе по собственной инициативе либо в соответствии с запросом участника внести изменения в извещение о проведении конкурса. В течение трёх дней со дня принятия решения о</w:t>
      </w:r>
      <w:r w:rsidR="00E303D4">
        <w:t>б изменении</w:t>
      </w:r>
      <w:r w:rsidR="007778EC">
        <w:t xml:space="preserve"> извещения о проведении конкурса такие изменения размещаются заказчиком в единой информационной системе.</w:t>
      </w:r>
    </w:p>
    <w:p w:rsidR="007778EC" w:rsidRDefault="00E303D4" w:rsidP="007778EC">
      <w:pPr>
        <w:ind w:firstLine="720"/>
        <w:jc w:val="both"/>
      </w:pPr>
      <w:r>
        <w:t>При этом</w:t>
      </w:r>
      <w:r w:rsidR="007778EC">
        <w:t xml:space="preserve"> срок подачи заявок на участие в </w:t>
      </w:r>
      <w:r>
        <w:t xml:space="preserve">конкурсе </w:t>
      </w:r>
      <w:r w:rsidR="007778EC">
        <w:t>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9E0721" w:rsidRDefault="00C810C0" w:rsidP="009E0721">
      <w:pPr>
        <w:ind w:firstLine="709"/>
        <w:jc w:val="both"/>
      </w:pPr>
      <w:r>
        <w:t>1</w:t>
      </w:r>
      <w:r w:rsidR="00832F3C">
        <w:t>2</w:t>
      </w:r>
      <w:r>
        <w:t>.2</w:t>
      </w:r>
      <w:r w:rsidRPr="00E31FB1">
        <w:t>.</w:t>
      </w:r>
      <w:r>
        <w:t>4</w:t>
      </w:r>
      <w:r w:rsidRPr="00E31FB1">
        <w:t>.</w:t>
      </w:r>
      <w:r>
        <w:t xml:space="preserve"> </w:t>
      </w:r>
      <w:r w:rsidR="009E0721">
        <w:t>Порядок отмены проведения конкурса установлен в п.7.2.12-7.2.13 настоящего Положения.</w:t>
      </w:r>
    </w:p>
    <w:p w:rsidR="009E0721" w:rsidRDefault="009E0721" w:rsidP="009E0721">
      <w:pPr>
        <w:ind w:firstLine="709"/>
        <w:jc w:val="both"/>
      </w:pPr>
      <w:r>
        <w:t>12.2.5.</w:t>
      </w:r>
      <w:r>
        <w:tab/>
        <w:t>Заказчик не несёт обязательств или ответственности в случае неознакомления участниками закупок с извещением об отмене проведения конкурса.</w:t>
      </w:r>
    </w:p>
    <w:p w:rsidR="009E0721" w:rsidRDefault="009E0721" w:rsidP="009E0721">
      <w:pPr>
        <w:ind w:firstLine="709"/>
        <w:jc w:val="both"/>
      </w:pPr>
      <w:r>
        <w:t>12.2.6.</w:t>
      </w:r>
      <w:r>
        <w:tab/>
      </w:r>
      <w:r w:rsidR="0033433B">
        <w:t xml:space="preserve"> </w:t>
      </w:r>
      <w:r w:rsidR="00C85A97" w:rsidRPr="00C85A97">
        <w:t xml:space="preserve">В случае если </w:t>
      </w:r>
      <w:r w:rsidR="00C85A97">
        <w:t xml:space="preserve">Заказчиком принято </w:t>
      </w:r>
      <w:r w:rsidR="00C85A97" w:rsidRPr="00C85A97">
        <w:t>решение об от</w:t>
      </w:r>
      <w:r w:rsidR="00C85A97">
        <w:t>мене</w:t>
      </w:r>
      <w:r w:rsidR="00C85A97" w:rsidRPr="00C85A97">
        <w:t xml:space="preserve"> кон</w:t>
      </w:r>
      <w:r w:rsidR="00C85A97">
        <w:t>курса</w:t>
      </w:r>
      <w:r w:rsidR="00C85A97" w:rsidRPr="00C85A97">
        <w:t>, полученные заявки не вскрываются и по письменному запросу возвращаются участникам.</w:t>
      </w:r>
    </w:p>
    <w:p w:rsidR="00C810C0" w:rsidRPr="00E31FB1" w:rsidRDefault="00C85A97" w:rsidP="00C810C0">
      <w:pPr>
        <w:ind w:firstLine="709"/>
        <w:jc w:val="both"/>
      </w:pPr>
      <w:r>
        <w:t xml:space="preserve">12.2.7. </w:t>
      </w:r>
      <w:r w:rsidR="00C810C0" w:rsidRPr="00E31FB1">
        <w:t xml:space="preserve">Порядок возврата участникам закупки денежных средств, внесенных в качестве обеспечения заявок на участие в конкурсе, </w:t>
      </w:r>
      <w:r w:rsidR="00611D84">
        <w:t xml:space="preserve">установлен </w:t>
      </w:r>
      <w:r w:rsidR="00C810C0" w:rsidRPr="006308CE">
        <w:t xml:space="preserve">пунктом </w:t>
      </w:r>
      <w:r w:rsidR="00611D84">
        <w:t>8</w:t>
      </w:r>
      <w:r w:rsidR="00C810C0" w:rsidRPr="006308CE">
        <w:t>.7.</w:t>
      </w:r>
      <w:r w:rsidR="00611D84">
        <w:t>6</w:t>
      </w:r>
      <w:r w:rsidR="00C810C0" w:rsidRPr="006308CE">
        <w:t>.</w:t>
      </w:r>
      <w:r w:rsidR="00832F3C">
        <w:t xml:space="preserve"> </w:t>
      </w:r>
      <w:r w:rsidR="00C810C0" w:rsidRPr="00E31FB1">
        <w:t>настоящего Положения.</w:t>
      </w:r>
    </w:p>
    <w:p w:rsidR="00C810C0" w:rsidRPr="00E31FB1" w:rsidRDefault="00C810C0" w:rsidP="00C810C0">
      <w:pPr>
        <w:ind w:firstLine="709"/>
        <w:jc w:val="both"/>
      </w:pPr>
    </w:p>
    <w:p w:rsidR="00C810C0" w:rsidRPr="00A22583" w:rsidRDefault="00C810C0" w:rsidP="00C810C0">
      <w:pPr>
        <w:ind w:firstLine="709"/>
        <w:rPr>
          <w:b/>
        </w:rPr>
      </w:pPr>
      <w:bookmarkStart w:id="209" w:name="_Toc317842612"/>
      <w:bookmarkStart w:id="210" w:name="_Toc320177105"/>
      <w:bookmarkStart w:id="211" w:name="_Toc336354305"/>
      <w:r w:rsidRPr="00A22583">
        <w:rPr>
          <w:b/>
        </w:rPr>
        <w:t>1</w:t>
      </w:r>
      <w:r w:rsidR="00832F3C">
        <w:rPr>
          <w:b/>
        </w:rPr>
        <w:t>2</w:t>
      </w:r>
      <w:r w:rsidRPr="00A22583">
        <w:rPr>
          <w:b/>
        </w:rPr>
        <w:t>.3. Конкурсная документация</w:t>
      </w:r>
      <w:bookmarkEnd w:id="209"/>
      <w:bookmarkEnd w:id="210"/>
      <w:bookmarkEnd w:id="211"/>
    </w:p>
    <w:p w:rsidR="00C810C0" w:rsidRDefault="00C810C0" w:rsidP="00C810C0">
      <w:pPr>
        <w:ind w:firstLine="709"/>
        <w:jc w:val="both"/>
      </w:pPr>
      <w:r>
        <w:t>1</w:t>
      </w:r>
      <w:r w:rsidR="00832F3C">
        <w:t>2</w:t>
      </w:r>
      <w:r>
        <w:t>.3.</w:t>
      </w:r>
      <w:r w:rsidRPr="00E31FB1">
        <w:t xml:space="preserve">1. Конкурсная документация </w:t>
      </w:r>
      <w:r>
        <w:t xml:space="preserve">(документация о закупке) </w:t>
      </w:r>
      <w:r w:rsidRPr="00E31FB1">
        <w:t>разрабатывается и утверждается Заказчиком.</w:t>
      </w:r>
      <w:r>
        <w:t xml:space="preserve"> </w:t>
      </w:r>
      <w:r w:rsidRPr="00E31FB1">
        <w:t>В</w:t>
      </w:r>
      <w:r>
        <w:t xml:space="preserve"> документации</w:t>
      </w:r>
      <w:r w:rsidRPr="00E31FB1">
        <w:t xml:space="preserve"> должны быть указаны сведения</w:t>
      </w:r>
      <w:r>
        <w:t xml:space="preserve">, </w:t>
      </w:r>
      <w:r w:rsidRPr="00561CEB">
        <w:t>определенные в п. 5.</w:t>
      </w:r>
      <w:r w:rsidR="00611D84">
        <w:t>7</w:t>
      </w:r>
      <w:r w:rsidRPr="00561CEB">
        <w:t>. настоящего Положения.</w:t>
      </w:r>
    </w:p>
    <w:p w:rsidR="00C810C0" w:rsidRPr="00E31FB1" w:rsidRDefault="00C810C0" w:rsidP="00C810C0">
      <w:pPr>
        <w:autoSpaceDE w:val="0"/>
        <w:autoSpaceDN w:val="0"/>
        <w:adjustRightInd w:val="0"/>
        <w:ind w:firstLine="709"/>
        <w:jc w:val="both"/>
      </w:pPr>
      <w:r>
        <w:t>1</w:t>
      </w:r>
      <w:r w:rsidR="00832F3C">
        <w:t>2</w:t>
      </w:r>
      <w:r>
        <w:t>.3.</w:t>
      </w:r>
      <w:r w:rsidRPr="00E31FB1">
        <w:t>2. К конкурсной документации должен быть приложен проект договора, который является неотъемлемой частью извещения о закупке и конкурсной документации (в случае проведения конкурса по нескольким лотам - проект договора в отношении каждого лота).</w:t>
      </w:r>
    </w:p>
    <w:p w:rsidR="00C810C0" w:rsidRPr="00E31FB1" w:rsidRDefault="00C810C0" w:rsidP="00C810C0">
      <w:pPr>
        <w:ind w:firstLine="709"/>
        <w:jc w:val="both"/>
      </w:pPr>
      <w:r>
        <w:t>1</w:t>
      </w:r>
      <w:r w:rsidR="00832F3C">
        <w:t>2</w:t>
      </w:r>
      <w:r>
        <w:t>.3.</w:t>
      </w:r>
      <w:r w:rsidRPr="00E31FB1">
        <w:t xml:space="preserve">3. Сведения, содержащиеся в </w:t>
      </w:r>
      <w:r>
        <w:t>извещении о закупке</w:t>
      </w:r>
      <w:r w:rsidRPr="00E31FB1">
        <w:t xml:space="preserve">, должны соответствовать сведениям, </w:t>
      </w:r>
      <w:r>
        <w:t xml:space="preserve">содержащимся </w:t>
      </w:r>
      <w:r w:rsidRPr="00E31FB1">
        <w:t>в</w:t>
      </w:r>
      <w:r>
        <w:t xml:space="preserve"> конкурсной документации</w:t>
      </w:r>
      <w:r w:rsidRPr="00E31FB1">
        <w:t>. Заказчик обеспечивает размещение конкурсной документации</w:t>
      </w:r>
      <w:r>
        <w:t xml:space="preserve"> в ЕИС</w:t>
      </w:r>
      <w:r w:rsidR="00567064">
        <w:t xml:space="preserve"> </w:t>
      </w:r>
      <w:r w:rsidRPr="00E31FB1">
        <w:t xml:space="preserve">одновременно с размещением извещения о проведении конкурса. Конкурсная документация </w:t>
      </w:r>
      <w:r>
        <w:t xml:space="preserve">в ЕИС </w:t>
      </w:r>
      <w:r w:rsidRPr="00E31FB1">
        <w:t>доступна для ознакомления без взимания платы.</w:t>
      </w:r>
    </w:p>
    <w:p w:rsidR="00611D84" w:rsidRDefault="00C810C0" w:rsidP="00C810C0">
      <w:pPr>
        <w:ind w:firstLine="709"/>
        <w:jc w:val="both"/>
      </w:pPr>
      <w:r>
        <w:t>1</w:t>
      </w:r>
      <w:r w:rsidR="00832F3C">
        <w:t>2</w:t>
      </w:r>
      <w:r>
        <w:t>.3.</w:t>
      </w:r>
      <w:r w:rsidRPr="00E31FB1">
        <w:t>4.</w:t>
      </w:r>
      <w:r w:rsidR="00832F3C">
        <w:t xml:space="preserve"> </w:t>
      </w:r>
      <w:r w:rsidR="00611D84" w:rsidRPr="00611D84">
        <w:t>Заказчик не предоставляет конкурсную документацию по отдельному запросу участника закупки. Конкурсная документация находится в свободном доступе в единой информационной системе и доступна в любое время с момента размещения.</w:t>
      </w:r>
    </w:p>
    <w:p w:rsidR="005451C8" w:rsidRDefault="00C810C0" w:rsidP="00611D84">
      <w:pPr>
        <w:ind w:firstLine="709"/>
        <w:jc w:val="both"/>
      </w:pPr>
      <w:r>
        <w:lastRenderedPageBreak/>
        <w:t>1</w:t>
      </w:r>
      <w:r w:rsidR="00832F3C">
        <w:t>2</w:t>
      </w:r>
      <w:r>
        <w:t>.3.</w:t>
      </w:r>
      <w:r w:rsidRPr="00E31FB1">
        <w:t xml:space="preserve">5. </w:t>
      </w:r>
      <w:r w:rsidR="005451C8" w:rsidRPr="005451C8">
        <w:t xml:space="preserve">Любой участник закупки вправе направить в порядке, форме и сроки, определенные документацией о закупке, Заказчику запрос о разъяснении положений </w:t>
      </w:r>
      <w:r w:rsidR="005451C8">
        <w:t xml:space="preserve">извещения и </w:t>
      </w:r>
      <w:r w:rsidR="005451C8" w:rsidRPr="005451C8">
        <w:t xml:space="preserve">конкурсной документации. </w:t>
      </w:r>
    </w:p>
    <w:p w:rsidR="00611D84" w:rsidRDefault="00611D84" w:rsidP="00611D84">
      <w:pPr>
        <w:ind w:firstLine="709"/>
        <w:jc w:val="both"/>
      </w:pPr>
      <w:r w:rsidRPr="00611D84">
        <w:t xml:space="preserve">Порядок </w:t>
      </w:r>
      <w:r w:rsidR="005451C8">
        <w:t xml:space="preserve">осуществления </w:t>
      </w:r>
      <w:r w:rsidR="005451C8" w:rsidRPr="005451C8">
        <w:t>разъяснени</w:t>
      </w:r>
      <w:r w:rsidR="005451C8">
        <w:t>я</w:t>
      </w:r>
      <w:r w:rsidR="005451C8" w:rsidRPr="005451C8">
        <w:t xml:space="preserve"> положений </w:t>
      </w:r>
      <w:r w:rsidR="005451C8">
        <w:t xml:space="preserve">извещения, </w:t>
      </w:r>
      <w:r w:rsidR="005451C8" w:rsidRPr="005451C8">
        <w:t>документации</w:t>
      </w:r>
      <w:r w:rsidR="005451C8">
        <w:t xml:space="preserve"> </w:t>
      </w:r>
      <w:r w:rsidR="005451C8" w:rsidRPr="005451C8">
        <w:t xml:space="preserve">о закупке </w:t>
      </w:r>
      <w:r w:rsidR="005451C8">
        <w:t xml:space="preserve">и их размещения в ЕИС </w:t>
      </w:r>
      <w:r w:rsidRPr="00611D84">
        <w:t>установлен в п.</w:t>
      </w:r>
      <w:r>
        <w:t>7</w:t>
      </w:r>
      <w:r w:rsidRPr="00611D84">
        <w:t>.</w:t>
      </w:r>
      <w:r>
        <w:t>2</w:t>
      </w:r>
      <w:r w:rsidRPr="00611D84">
        <w:t>.</w:t>
      </w:r>
      <w:r>
        <w:t>9-7.2.11 настоящего</w:t>
      </w:r>
      <w:r w:rsidRPr="00611D84">
        <w:t xml:space="preserve"> Положения.</w:t>
      </w:r>
    </w:p>
    <w:p w:rsidR="00366E42" w:rsidRDefault="00C810C0" w:rsidP="00366E42">
      <w:pPr>
        <w:autoSpaceDE w:val="0"/>
        <w:autoSpaceDN w:val="0"/>
        <w:adjustRightInd w:val="0"/>
        <w:ind w:firstLine="708"/>
        <w:jc w:val="both"/>
      </w:pPr>
      <w:bookmarkStart w:id="212" w:name="_Toc320177106"/>
      <w:r>
        <w:t>1</w:t>
      </w:r>
      <w:r w:rsidR="00832F3C">
        <w:t>2</w:t>
      </w:r>
      <w:r>
        <w:t>.3.</w:t>
      </w:r>
      <w:r w:rsidR="00366E42">
        <w:t>6</w:t>
      </w:r>
      <w:r w:rsidRPr="00E31FB1">
        <w:t>.</w:t>
      </w:r>
      <w:r w:rsidR="00366E42">
        <w:t xml:space="preserve"> В любое время до окончания срока подачи конкурсных заявок заказчик вправе по собственной инициативе либо в ответ на запрос участника закупки внести изменения в конкурсную документацию. В течение трёх дней со дня принятия решения о внесении изменений в конкурсную документацию такие изменения размещаются в единой информационной системе.</w:t>
      </w:r>
    </w:p>
    <w:p w:rsidR="00366E42" w:rsidRDefault="00366E42" w:rsidP="00366E42">
      <w:pPr>
        <w:autoSpaceDE w:val="0"/>
        <w:autoSpaceDN w:val="0"/>
        <w:adjustRightInd w:val="0"/>
        <w:ind w:firstLine="708"/>
        <w:jc w:val="both"/>
      </w:pPr>
      <w:r>
        <w:t>В случае внесения изменений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C810C0" w:rsidRPr="00E31FB1" w:rsidRDefault="00C810C0" w:rsidP="00C810C0">
      <w:pPr>
        <w:autoSpaceDE w:val="0"/>
        <w:autoSpaceDN w:val="0"/>
        <w:adjustRightInd w:val="0"/>
        <w:ind w:firstLine="708"/>
        <w:jc w:val="both"/>
      </w:pPr>
    </w:p>
    <w:p w:rsidR="00C810C0" w:rsidRPr="00A22583" w:rsidRDefault="00C810C0" w:rsidP="00C810C0">
      <w:pPr>
        <w:ind w:firstLine="708"/>
        <w:rPr>
          <w:b/>
        </w:rPr>
      </w:pPr>
      <w:bookmarkStart w:id="213" w:name="_Toc317842613"/>
      <w:bookmarkStart w:id="214" w:name="_Toc320177107"/>
      <w:bookmarkStart w:id="215" w:name="_Toc336354306"/>
      <w:bookmarkEnd w:id="212"/>
      <w:r w:rsidRPr="00A22583">
        <w:rPr>
          <w:b/>
        </w:rPr>
        <w:t>1</w:t>
      </w:r>
      <w:r w:rsidR="00832F3C">
        <w:rPr>
          <w:b/>
        </w:rPr>
        <w:t>2</w:t>
      </w:r>
      <w:r w:rsidRPr="00A22583">
        <w:rPr>
          <w:b/>
        </w:rPr>
        <w:t>.4. Порядок подачи заявок на участие в конкурсе</w:t>
      </w:r>
      <w:bookmarkEnd w:id="213"/>
      <w:bookmarkEnd w:id="214"/>
      <w:bookmarkEnd w:id="215"/>
    </w:p>
    <w:p w:rsidR="00C810C0" w:rsidRPr="00E31FB1" w:rsidRDefault="00C810C0" w:rsidP="00C810C0">
      <w:pPr>
        <w:ind w:firstLine="709"/>
        <w:jc w:val="both"/>
      </w:pPr>
      <w:r>
        <w:t>1</w:t>
      </w:r>
      <w:r w:rsidR="00832F3C">
        <w:t>2</w:t>
      </w:r>
      <w:r>
        <w:t>.4.</w:t>
      </w:r>
      <w:r w:rsidRPr="00E31FB1">
        <w:t xml:space="preserve">1. Для участия в конкурсе участник закупки подает </w:t>
      </w:r>
      <w:r w:rsidR="00366E42" w:rsidRPr="00366E42">
        <w:t xml:space="preserve">в </w:t>
      </w:r>
      <w:r w:rsidR="00366E42">
        <w:t xml:space="preserve">установленный </w:t>
      </w:r>
      <w:r w:rsidR="00366E42" w:rsidRPr="00366E42">
        <w:t xml:space="preserve">срок </w:t>
      </w:r>
      <w:r w:rsidRPr="00E31FB1">
        <w:t>заявку</w:t>
      </w:r>
      <w:r w:rsidR="00366E42">
        <w:t xml:space="preserve">, оформленную в соответствии с требованиями </w:t>
      </w:r>
      <w:r w:rsidRPr="00E31FB1">
        <w:t>конкурсной документаци</w:t>
      </w:r>
      <w:r w:rsidR="00366E42">
        <w:t>и</w:t>
      </w:r>
      <w:r w:rsidRPr="00E31FB1">
        <w:t>.</w:t>
      </w:r>
    </w:p>
    <w:p w:rsidR="00C810C0" w:rsidRPr="00E31FB1" w:rsidRDefault="00C810C0" w:rsidP="00C810C0">
      <w:pPr>
        <w:ind w:firstLine="709"/>
        <w:jc w:val="both"/>
      </w:pPr>
      <w:r w:rsidRPr="00E31FB1">
        <w:t>Заявка на участие в конкурсе подается в письменной форме в запечатанном конверте</w:t>
      </w:r>
      <w:r w:rsidR="0088000A">
        <w:t xml:space="preserve"> или иным способом, предусмотренным документацией</w:t>
      </w:r>
      <w:r w:rsidRPr="00E31FB1">
        <w:t>. Заявка может быть подана</w:t>
      </w:r>
      <w:r>
        <w:t xml:space="preserve"> </w:t>
      </w:r>
      <w:r w:rsidRPr="00E31FB1">
        <w:t>лично</w:t>
      </w:r>
      <w:r>
        <w:t xml:space="preserve"> </w:t>
      </w:r>
      <w:r w:rsidRPr="00E31FB1">
        <w:t>участником закупки, а также посредством почты или курьерской службы.</w:t>
      </w:r>
    </w:p>
    <w:p w:rsidR="00C810C0" w:rsidRDefault="00C810C0" w:rsidP="00C810C0">
      <w:pPr>
        <w:ind w:firstLine="709"/>
        <w:jc w:val="both"/>
      </w:pPr>
      <w:r>
        <w:t>1</w:t>
      </w:r>
      <w:r w:rsidR="00832F3C">
        <w:t>2</w:t>
      </w:r>
      <w:r>
        <w:t>.4.</w:t>
      </w:r>
      <w:r w:rsidRPr="00E31FB1">
        <w:t>2.</w:t>
      </w:r>
      <w:r>
        <w:t xml:space="preserve"> Если иное не установлено документацией о закупке, з</w:t>
      </w:r>
      <w:r w:rsidRPr="00E31FB1">
        <w:t>аявка на участие в конкурсе должна содержать:</w:t>
      </w:r>
    </w:p>
    <w:p w:rsidR="00C810C0" w:rsidRDefault="00C810C0" w:rsidP="00C810C0">
      <w:pPr>
        <w:ind w:firstLine="709"/>
        <w:jc w:val="both"/>
      </w:pPr>
      <w:r>
        <w:t>а) заполненную форму заявки на участие в конкурсе в соответствии с требованиями конкурсной документации;</w:t>
      </w:r>
    </w:p>
    <w:p w:rsidR="00C810C0" w:rsidRDefault="00C810C0" w:rsidP="00C810C0">
      <w:pPr>
        <w:ind w:firstLine="709"/>
        <w:jc w:val="both"/>
      </w:pPr>
      <w:r>
        <w:t>б) анкету участника закупки по установленной в конкурсной документации форме;</w:t>
      </w:r>
    </w:p>
    <w:p w:rsidR="00C810C0" w:rsidRDefault="00C810C0" w:rsidP="00C810C0">
      <w:pPr>
        <w:ind w:firstLine="709"/>
        <w:jc w:val="both"/>
      </w:pPr>
      <w:r>
        <w:t xml:space="preserve">в) копии (нотариально заверенные копии) учредительных документов (для юридических лиц); </w:t>
      </w:r>
    </w:p>
    <w:p w:rsidR="00C810C0" w:rsidRDefault="00C810C0" w:rsidP="00C810C0">
      <w:pPr>
        <w:ind w:firstLine="709"/>
        <w:jc w:val="both"/>
      </w:pPr>
      <w:r>
        <w:t>г) выписку (нотариально заверенную копию выписки) из единого государственного реестра юридических лиц (</w:t>
      </w:r>
      <w:r w:rsidRPr="00E31FB1">
        <w:t>из единого государственного реестра индивидуальных предпринимателей</w:t>
      </w:r>
      <w:r>
        <w:t xml:space="preserve">), полученную не ранее </w:t>
      </w:r>
      <w:r w:rsidRPr="0007657A">
        <w:t>чем за 3 месяца до дня размещения в ЕИС извещения о проведении закупки</w:t>
      </w:r>
      <w:r>
        <w:t>,</w:t>
      </w:r>
      <w:r w:rsidR="00567064">
        <w:t xml:space="preserve"> </w:t>
      </w:r>
      <w:r w:rsidRPr="00E31FB1">
        <w:t>копии документов, удостоверяющих личность</w:t>
      </w:r>
      <w:r>
        <w:t xml:space="preserve"> (для иных физических лиц), </w:t>
      </w:r>
      <w:r w:rsidRPr="005E185C">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w:t>
      </w:r>
      <w:r w:rsidR="00567064">
        <w:t xml:space="preserve"> </w:t>
      </w:r>
      <w:r w:rsidRPr="005E185C">
        <w:t xml:space="preserve">соответствии с законодательством соответствующего государства (для иностранных лиц), </w:t>
      </w:r>
      <w:r>
        <w:t xml:space="preserve">полученные не ранее чем за </w:t>
      </w:r>
      <w:r w:rsidRPr="0007657A">
        <w:t>3 месяца до дня размещения в ЕИС (на официальном сайте) извещения о проведении закупки</w:t>
      </w:r>
      <w:r>
        <w:t xml:space="preserve">; </w:t>
      </w:r>
    </w:p>
    <w:p w:rsidR="00C810C0" w:rsidRDefault="00C810C0" w:rsidP="00C810C0">
      <w:pPr>
        <w:ind w:firstLine="709"/>
        <w:jc w:val="both"/>
      </w:pPr>
      <w:r>
        <w:t xml:space="preserve">д) решение об одобрении или о совершении </w:t>
      </w:r>
      <w:r w:rsidR="00366E42">
        <w:t xml:space="preserve">крупной </w:t>
      </w:r>
      <w:r>
        <w:t xml:space="preserve">сделки либо копия такого решения в случае, если требование о необходимости наличия такого решения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является сделкой, требующей такого решения либо письмо </w:t>
      </w:r>
      <w:r w:rsidRPr="005E185C">
        <w:t>о том, что данная сделка для такого участника</w:t>
      </w:r>
      <w:r>
        <w:t xml:space="preserve"> не является сделкой, требующей одобрения; </w:t>
      </w:r>
    </w:p>
    <w:p w:rsidR="00C810C0" w:rsidRDefault="00C810C0" w:rsidP="00C810C0">
      <w:pPr>
        <w:ind w:firstLine="709"/>
        <w:jc w:val="both"/>
      </w:pPr>
      <w:r>
        <w:t xml:space="preserve">е) сведения об участии в судебных разбирательствах и исполнительных производствах по задолженностям по установленной в конкурсной документации форме; </w:t>
      </w:r>
    </w:p>
    <w:p w:rsidR="00C810C0" w:rsidRDefault="00C810C0" w:rsidP="00C810C0">
      <w:pPr>
        <w:ind w:firstLine="709"/>
        <w:jc w:val="both"/>
      </w:pPr>
      <w:r>
        <w:t xml:space="preserve">ж)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w:t>
      </w:r>
      <w:r w:rsidRPr="00261F85">
        <w:t>не ранее чем за 20 дней до даты подачи заявки на участие в конкурсе;</w:t>
      </w:r>
    </w:p>
    <w:p w:rsidR="00C810C0" w:rsidRDefault="00C810C0" w:rsidP="00C810C0">
      <w:pPr>
        <w:ind w:firstLine="709"/>
        <w:jc w:val="both"/>
      </w:pPr>
      <w:r>
        <w:lastRenderedPageBreak/>
        <w:t xml:space="preserve">з) бухгалтерскую отчетность (копию); </w:t>
      </w:r>
    </w:p>
    <w:p w:rsidR="00C810C0" w:rsidRDefault="00C810C0" w:rsidP="00C810C0">
      <w:pPr>
        <w:ind w:firstLine="709"/>
        <w:jc w:val="both"/>
      </w:pPr>
      <w:r>
        <w:t>и)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конкурсе  должна содержать также  (нотариальную)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810C0" w:rsidRDefault="00C810C0" w:rsidP="00C810C0">
      <w:pPr>
        <w:ind w:firstLine="709"/>
        <w:jc w:val="both"/>
      </w:pPr>
      <w:r>
        <w:t>к)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C810C0" w:rsidRDefault="00C810C0" w:rsidP="00C810C0">
      <w:pPr>
        <w:ind w:firstLine="709"/>
        <w:jc w:val="both"/>
      </w:pPr>
      <w:r>
        <w:t xml:space="preserve">л) документы, подтверждающие соответствие участника закупки установленным требованиям и условиям допуска к участию в конкурсе; </w:t>
      </w:r>
    </w:p>
    <w:p w:rsidR="00C810C0" w:rsidRPr="00E31FB1" w:rsidRDefault="00C810C0" w:rsidP="00C810C0">
      <w:pPr>
        <w:ind w:firstLine="709"/>
        <w:jc w:val="both"/>
      </w:pPr>
      <w:r>
        <w:t>м) документы, подтверждающие внесение участником закупки обеспечения заявки на участие в конкурсе, в случае установления в конкурсной документации требования обеспечения заявки на участие в конкурсе</w:t>
      </w:r>
      <w:r w:rsidRPr="00E31FB1">
        <w:t>(платежное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C810C0" w:rsidRDefault="00C810C0" w:rsidP="00C810C0">
      <w:pPr>
        <w:ind w:firstLine="709"/>
        <w:jc w:val="both"/>
      </w:pPr>
      <w:r>
        <w:t xml:space="preserve">н) 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участником закупки, требованиям,  установленным в конкурсной документации.  </w:t>
      </w:r>
    </w:p>
    <w:p w:rsidR="00C810C0" w:rsidRPr="00E31FB1" w:rsidRDefault="00C810C0" w:rsidP="00C810C0">
      <w:pPr>
        <w:ind w:firstLine="708"/>
        <w:jc w:val="both"/>
      </w:pPr>
      <w:r>
        <w:t>1</w:t>
      </w:r>
      <w:r w:rsidR="00832F3C">
        <w:t>2</w:t>
      </w:r>
      <w:r>
        <w:t>.4.</w:t>
      </w:r>
      <w:r w:rsidRPr="00E31FB1">
        <w:t>3. Заявка на участие в конкурсе может содержать фотографию или иное изображение товара, образец товара, на поставку которого размещается заказ.</w:t>
      </w:r>
    </w:p>
    <w:p w:rsidR="00C810C0" w:rsidRPr="00E31FB1" w:rsidRDefault="00C810C0" w:rsidP="00C810C0">
      <w:pPr>
        <w:ind w:firstLine="709"/>
        <w:jc w:val="both"/>
      </w:pPr>
      <w:r>
        <w:t>1</w:t>
      </w:r>
      <w:r w:rsidR="00832F3C">
        <w:t>2</w:t>
      </w:r>
      <w:r>
        <w:t>.4.4</w:t>
      </w:r>
      <w:r w:rsidRPr="00E31FB1">
        <w:t>. Участник процедуры закупки вправе подать только одну заявку на участие в конкурсе в отношении каждого предмета конкурса</w:t>
      </w:r>
      <w:r>
        <w:t xml:space="preserve"> (лота)</w:t>
      </w:r>
      <w:r w:rsidRPr="00E31FB1">
        <w:t xml:space="preserve">. </w:t>
      </w:r>
    </w:p>
    <w:p w:rsidR="00C810C0" w:rsidRPr="00E31FB1" w:rsidRDefault="00C810C0" w:rsidP="00C810C0">
      <w:pPr>
        <w:ind w:firstLine="709"/>
        <w:jc w:val="both"/>
      </w:pPr>
      <w:r>
        <w:t>1</w:t>
      </w:r>
      <w:r w:rsidR="00832F3C">
        <w:t>2</w:t>
      </w:r>
      <w:r>
        <w:t>.4.5</w:t>
      </w:r>
      <w:r w:rsidRPr="00E31FB1">
        <w:t xml:space="preserve">. Участники закупки, подавшие заявки на участие в конкурсе, Заказчик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 и открытия доступа к поданным в </w:t>
      </w:r>
      <w:r w:rsidR="0088000A">
        <w:t xml:space="preserve">иной форме </w:t>
      </w:r>
      <w:r w:rsidRPr="00E31FB1">
        <w:t xml:space="preserve">заявкам на участие в конкурсе. </w:t>
      </w:r>
    </w:p>
    <w:p w:rsidR="00C810C0" w:rsidRDefault="00C810C0" w:rsidP="00C810C0">
      <w:pPr>
        <w:ind w:firstLine="709"/>
        <w:jc w:val="both"/>
      </w:pPr>
      <w:r>
        <w:t>1</w:t>
      </w:r>
      <w:r w:rsidR="00832F3C">
        <w:t>2</w:t>
      </w:r>
      <w:r>
        <w:t>.4.</w:t>
      </w:r>
      <w:r w:rsidR="0088000A">
        <w:t>6</w:t>
      </w:r>
      <w:r w:rsidRPr="00E31FB1">
        <w:t xml:space="preserve">. Участник процедуры закупки, подавший заявку на участие в конкурсе, вправе изменить или отозвать заявку на участие в конкурсе в любое время до момента вскрытия </w:t>
      </w:r>
      <w:r>
        <w:t>закупоч</w:t>
      </w:r>
      <w:r w:rsidRPr="00E31FB1">
        <w:t xml:space="preserve">ной комиссией конвертов с заявками на участие в конкурсе </w:t>
      </w:r>
      <w:r w:rsidR="0088000A">
        <w:t>(</w:t>
      </w:r>
      <w:r w:rsidRPr="00E31FB1">
        <w:t>открытия доступа к заявкам</w:t>
      </w:r>
      <w:r w:rsidR="0088000A">
        <w:t>)</w:t>
      </w:r>
      <w:r w:rsidRPr="00E31FB1">
        <w:t xml:space="preserve">. </w:t>
      </w:r>
    </w:p>
    <w:p w:rsidR="00C810C0" w:rsidRPr="00E31FB1" w:rsidRDefault="00C810C0" w:rsidP="00C810C0">
      <w:pPr>
        <w:ind w:firstLine="709"/>
        <w:jc w:val="both"/>
      </w:pPr>
      <w:r>
        <w:t>1</w:t>
      </w:r>
      <w:r w:rsidR="00832F3C">
        <w:t>2</w:t>
      </w:r>
      <w:r>
        <w:t>.4.</w:t>
      </w:r>
      <w:r w:rsidR="0088000A">
        <w:t>7</w:t>
      </w:r>
      <w:r w:rsidRPr="00E31FB1">
        <w:t>.</w:t>
      </w:r>
      <w:r>
        <w:t xml:space="preserve"> </w:t>
      </w:r>
      <w:r w:rsidR="0088000A">
        <w:t>К</w:t>
      </w:r>
      <w:r w:rsidRPr="00E31FB1">
        <w:t>аждая заявка на участие в конкурсе, поступивш</w:t>
      </w:r>
      <w:r w:rsidR="0088000A">
        <w:t>ая</w:t>
      </w:r>
      <w:r w:rsidRPr="00E31FB1">
        <w:t xml:space="preserve"> в срок, указанный в конкурсной документации, регистриру</w:t>
      </w:r>
      <w:r w:rsidR="0088000A">
        <w:t>е</w:t>
      </w:r>
      <w:r w:rsidRPr="00E31FB1">
        <w:t>тся Заказчиком.</w:t>
      </w:r>
      <w:r>
        <w:t xml:space="preserve"> </w:t>
      </w:r>
      <w:r w:rsidRPr="00E31FB1">
        <w:t>По требованию участника закупки, подавшего заявк</w:t>
      </w:r>
      <w:r w:rsidR="0088000A">
        <w:t>у</w:t>
      </w:r>
      <w:r w:rsidRPr="00E31FB1">
        <w:t xml:space="preserve"> на участие в конкурсе, Заказчик выдает расписку с указанием даты и времени получения.</w:t>
      </w:r>
    </w:p>
    <w:p w:rsidR="00C810C0" w:rsidRPr="00E31FB1" w:rsidRDefault="00C810C0" w:rsidP="00C810C0">
      <w:pPr>
        <w:ind w:firstLine="709"/>
        <w:jc w:val="both"/>
      </w:pPr>
      <w:r>
        <w:t>1</w:t>
      </w:r>
      <w:r w:rsidR="00832F3C">
        <w:t>2</w:t>
      </w:r>
      <w:r>
        <w:t>.4.</w:t>
      </w:r>
      <w:r w:rsidR="0088000A">
        <w:t>8</w:t>
      </w:r>
      <w:r w:rsidRPr="00E31FB1">
        <w:t>. В случае</w:t>
      </w:r>
      <w:r w:rsidR="0088000A">
        <w:t>,</w:t>
      </w:r>
      <w:r w:rsidRPr="00E31FB1">
        <w:t xml:space="preserve"> если по окончании срока подачи заявок</w:t>
      </w:r>
      <w:r>
        <w:t xml:space="preserve"> </w:t>
      </w:r>
      <w:r w:rsidRPr="00E31FB1">
        <w:t>подана только одна заявка на участие в конкурсе или не подана ни одна заявка на участие в конкурсе, конкурс признается несостоявшимся.</w:t>
      </w:r>
    </w:p>
    <w:p w:rsidR="00C810C0" w:rsidRDefault="00C810C0" w:rsidP="00C810C0">
      <w:pPr>
        <w:ind w:firstLine="709"/>
        <w:jc w:val="both"/>
      </w:pPr>
      <w:r>
        <w:lastRenderedPageBreak/>
        <w:t>1</w:t>
      </w:r>
      <w:r w:rsidR="00832F3C">
        <w:t>2</w:t>
      </w:r>
      <w:r>
        <w:t>.4.</w:t>
      </w:r>
      <w:r w:rsidR="0088000A">
        <w:t>9</w:t>
      </w:r>
      <w:r w:rsidR="00CB1D0F">
        <w:t>.</w:t>
      </w:r>
      <w:r>
        <w:t xml:space="preserve"> </w:t>
      </w:r>
      <w:r w:rsidRPr="00E31FB1">
        <w:t>В случае</w:t>
      </w:r>
      <w:r w:rsidR="0088000A">
        <w:t>,</w:t>
      </w:r>
      <w:r w:rsidRPr="00E31FB1">
        <w:t xml:space="preserve"> если по окончании срока подачи заявок на участие в конкурсе подана только одна заявка на участие в конкурсе, указанная заявка рассматривается в установленном порядке.</w:t>
      </w:r>
    </w:p>
    <w:p w:rsidR="00C810C0" w:rsidRDefault="00C810C0" w:rsidP="00C810C0">
      <w:pPr>
        <w:ind w:firstLine="708"/>
        <w:rPr>
          <w:b/>
        </w:rPr>
      </w:pPr>
      <w:bookmarkStart w:id="216" w:name="_Toc317842614"/>
      <w:bookmarkStart w:id="217" w:name="_Toc320177108"/>
      <w:bookmarkStart w:id="218" w:name="_Toc336354307"/>
    </w:p>
    <w:p w:rsidR="00C810C0" w:rsidRPr="00A22583" w:rsidRDefault="00C810C0" w:rsidP="00C810C0">
      <w:pPr>
        <w:ind w:firstLine="708"/>
        <w:jc w:val="both"/>
        <w:rPr>
          <w:b/>
        </w:rPr>
      </w:pPr>
      <w:r w:rsidRPr="00A22583">
        <w:rPr>
          <w:b/>
        </w:rPr>
        <w:t>1</w:t>
      </w:r>
      <w:r w:rsidR="00832F3C">
        <w:rPr>
          <w:b/>
        </w:rPr>
        <w:t>2</w:t>
      </w:r>
      <w:r w:rsidRPr="00A22583">
        <w:rPr>
          <w:b/>
        </w:rPr>
        <w:t>.5. Порядок вскрытия конвертов с заявками на участие в конкурсе и открытия доступа к заявкам на участие в конкурсе</w:t>
      </w:r>
      <w:bookmarkEnd w:id="216"/>
      <w:bookmarkEnd w:id="217"/>
      <w:bookmarkEnd w:id="218"/>
    </w:p>
    <w:p w:rsidR="00C810C0" w:rsidRPr="00E31FB1" w:rsidRDefault="00C810C0" w:rsidP="00C810C0">
      <w:pPr>
        <w:ind w:firstLine="709"/>
        <w:jc w:val="both"/>
      </w:pPr>
      <w:r>
        <w:t>1</w:t>
      </w:r>
      <w:r w:rsidR="00832F3C">
        <w:t>2</w:t>
      </w:r>
      <w:r>
        <w:t>.5</w:t>
      </w:r>
      <w:r w:rsidRPr="00E31FB1">
        <w:t>.1.</w:t>
      </w:r>
      <w:r>
        <w:t xml:space="preserve"> В</w:t>
      </w:r>
      <w:r w:rsidRPr="00E31FB1">
        <w:t xml:space="preserve"> день, во время и в месте, указанных в извещении о проведении конкурса, закупочной комиссией вскрываются конверты с заявками на участие в конкурсе</w:t>
      </w:r>
      <w:r w:rsidR="00567064">
        <w:t xml:space="preserve">, </w:t>
      </w:r>
      <w:r w:rsidRPr="00E31FB1">
        <w:t xml:space="preserve">и осуществляется открытие доступа к </w:t>
      </w:r>
      <w:r w:rsidR="000E3E37">
        <w:t xml:space="preserve">заявкам, </w:t>
      </w:r>
      <w:r w:rsidRPr="00E31FB1">
        <w:t xml:space="preserve">поданным в </w:t>
      </w:r>
      <w:r w:rsidR="0088000A">
        <w:t>иной форме, предусмотренной извещением и документацией</w:t>
      </w:r>
      <w:r w:rsidR="000E3E37">
        <w:t xml:space="preserve"> о закупке</w:t>
      </w:r>
      <w:r w:rsidRPr="00E31FB1">
        <w:t xml:space="preserve">. </w:t>
      </w:r>
    </w:p>
    <w:p w:rsidR="00C810C0" w:rsidRPr="00E31FB1" w:rsidRDefault="00C810C0" w:rsidP="00C810C0">
      <w:pPr>
        <w:ind w:firstLine="709"/>
        <w:jc w:val="both"/>
      </w:pPr>
      <w:r>
        <w:t>1</w:t>
      </w:r>
      <w:r w:rsidR="00832F3C">
        <w:t>2</w:t>
      </w:r>
      <w:r>
        <w:t>.5</w:t>
      </w:r>
      <w:r w:rsidRPr="00E31FB1">
        <w:t>.2. В случае установления факта подачи одним участником процедуры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процедуры закупки не рассматриваются и возвращаются такому участнику.</w:t>
      </w:r>
    </w:p>
    <w:p w:rsidR="00C810C0" w:rsidRPr="00E31FB1" w:rsidRDefault="00C810C0" w:rsidP="00C810C0">
      <w:pPr>
        <w:ind w:firstLine="709"/>
        <w:jc w:val="both"/>
      </w:pPr>
      <w:r>
        <w:t>1</w:t>
      </w:r>
      <w:r w:rsidR="00832F3C">
        <w:t>2</w:t>
      </w:r>
      <w:r>
        <w:t>.5</w:t>
      </w:r>
      <w:r w:rsidRPr="00E31FB1">
        <w:t xml:space="preserve">.3. Участники процедуры закупки, подавшие заявки на участие в конкурсе, или их представители вправе присутствовать при вскрытии конвертов </w:t>
      </w:r>
      <w:r w:rsidR="000E3E37">
        <w:t>(</w:t>
      </w:r>
      <w:r w:rsidRPr="00E31FB1">
        <w:t>открытии доступа к заявкам</w:t>
      </w:r>
      <w:r w:rsidR="000E3E37">
        <w:t>)</w:t>
      </w:r>
      <w:r w:rsidRPr="00E31FB1">
        <w:t>.</w:t>
      </w:r>
    </w:p>
    <w:p w:rsidR="00C810C0" w:rsidRPr="00E31FB1" w:rsidRDefault="00C810C0" w:rsidP="00C810C0">
      <w:pPr>
        <w:autoSpaceDE w:val="0"/>
        <w:autoSpaceDN w:val="0"/>
        <w:adjustRightInd w:val="0"/>
        <w:ind w:firstLine="709"/>
        <w:jc w:val="both"/>
      </w:pPr>
      <w:r>
        <w:t>1</w:t>
      </w:r>
      <w:r w:rsidR="00832F3C">
        <w:t>2</w:t>
      </w:r>
      <w:r>
        <w:t>.5</w:t>
      </w:r>
      <w:r w:rsidRPr="00E31FB1">
        <w:t xml:space="preserve">.4. При вскрытии конвертов и открытии доступа к поданным </w:t>
      </w:r>
      <w:r w:rsidR="000E3E37">
        <w:t>з</w:t>
      </w:r>
      <w:r w:rsidRPr="00E31FB1">
        <w:t>аявкам объявляются и заносятся в протокол вскрытия конвертов сведения</w:t>
      </w:r>
      <w:r w:rsidR="000E3E37">
        <w:t>, предусмотренные</w:t>
      </w:r>
      <w:r w:rsidR="003274A6">
        <w:t xml:space="preserve"> </w:t>
      </w:r>
      <w:r w:rsidR="003274A6" w:rsidRPr="003274A6">
        <w:t>пункт</w:t>
      </w:r>
      <w:r w:rsidR="003274A6">
        <w:t>ом</w:t>
      </w:r>
      <w:r w:rsidR="003274A6" w:rsidRPr="003274A6">
        <w:t xml:space="preserve"> 7.2.17. настоящего Положения.</w:t>
      </w:r>
    </w:p>
    <w:p w:rsidR="00C810C0" w:rsidRDefault="00C810C0" w:rsidP="003274A6">
      <w:pPr>
        <w:ind w:firstLine="709"/>
        <w:jc w:val="both"/>
      </w:pPr>
      <w:r w:rsidRPr="00E31FB1">
        <w:t>Протокол подписывается всеми присутствующими членами</w:t>
      </w:r>
      <w:r w:rsidR="003274A6">
        <w:t xml:space="preserve"> закупочной комиссии и подлежит</w:t>
      </w:r>
      <w:bookmarkStart w:id="219" w:name="_Toc320177109"/>
      <w:r w:rsidRPr="00E31FB1">
        <w:t xml:space="preserve"> размещ</w:t>
      </w:r>
      <w:r w:rsidR="003274A6">
        <w:t>ению</w:t>
      </w:r>
      <w:r w:rsidRPr="00E31FB1">
        <w:t xml:space="preserve"> </w:t>
      </w:r>
      <w:r>
        <w:t xml:space="preserve">в ЕИС </w:t>
      </w:r>
      <w:r w:rsidRPr="00E31FB1">
        <w:t>не позднее чем через три дня со дня подписания.</w:t>
      </w:r>
      <w:bookmarkEnd w:id="219"/>
    </w:p>
    <w:p w:rsidR="003274A6" w:rsidRPr="00E31FB1" w:rsidRDefault="003274A6" w:rsidP="003274A6">
      <w:pPr>
        <w:ind w:firstLine="709"/>
        <w:jc w:val="both"/>
      </w:pPr>
    </w:p>
    <w:p w:rsidR="00C810C0" w:rsidRPr="00A22583" w:rsidRDefault="00C810C0" w:rsidP="00C810C0">
      <w:pPr>
        <w:ind w:firstLine="708"/>
        <w:rPr>
          <w:b/>
        </w:rPr>
      </w:pPr>
      <w:bookmarkStart w:id="220" w:name="_Toc317842615"/>
      <w:bookmarkStart w:id="221" w:name="_Toc320177110"/>
      <w:bookmarkStart w:id="222" w:name="_Toc336354308"/>
      <w:r w:rsidRPr="00A22583">
        <w:rPr>
          <w:b/>
        </w:rPr>
        <w:t>1</w:t>
      </w:r>
      <w:r w:rsidR="00832F3C">
        <w:rPr>
          <w:b/>
        </w:rPr>
        <w:t>2</w:t>
      </w:r>
      <w:r w:rsidRPr="00A22583">
        <w:rPr>
          <w:b/>
        </w:rPr>
        <w:t>.6. Порядок рассмотрения заявок на участие в конкурсе</w:t>
      </w:r>
      <w:bookmarkEnd w:id="220"/>
      <w:bookmarkEnd w:id="221"/>
      <w:bookmarkEnd w:id="222"/>
    </w:p>
    <w:p w:rsidR="00C810C0" w:rsidRPr="00E31FB1" w:rsidRDefault="00C810C0" w:rsidP="00C810C0">
      <w:pPr>
        <w:ind w:firstLine="709"/>
        <w:jc w:val="both"/>
      </w:pPr>
      <w:r>
        <w:t>1</w:t>
      </w:r>
      <w:r w:rsidR="00832F3C">
        <w:t>2</w:t>
      </w:r>
      <w:r>
        <w:t>.6</w:t>
      </w:r>
      <w:r w:rsidRPr="00E31FB1">
        <w:t xml:space="preserve">.1. Закупочная 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процедуры закупки требованиям, установленным настоящим Положением. </w:t>
      </w:r>
    </w:p>
    <w:p w:rsidR="00C810C0" w:rsidRPr="00E31FB1" w:rsidRDefault="00C810C0" w:rsidP="00C810C0">
      <w:pPr>
        <w:ind w:firstLine="709"/>
        <w:jc w:val="both"/>
      </w:pPr>
      <w:r w:rsidRPr="00E31FB1">
        <w:t xml:space="preserve">Срок рассмотрения заявок на участие в конкурсе не может превышать </w:t>
      </w:r>
      <w:r w:rsidR="006C46D4">
        <w:t>пят</w:t>
      </w:r>
      <w:r w:rsidR="003274A6">
        <w:t>и</w:t>
      </w:r>
      <w:r w:rsidRPr="00E31FB1">
        <w:t xml:space="preserve"> дней со дня вскрытия конвертов с заявками на участие в конкурсе </w:t>
      </w:r>
      <w:r w:rsidR="003274A6">
        <w:t>(</w:t>
      </w:r>
      <w:r w:rsidRPr="00E31FB1">
        <w:t>открытия доступа к заявкам</w:t>
      </w:r>
      <w:r w:rsidR="003274A6">
        <w:t>)</w:t>
      </w:r>
      <w:r w:rsidRPr="00E31FB1">
        <w:t>, если иной срок не установлен в конкурсной документации.</w:t>
      </w:r>
    </w:p>
    <w:p w:rsidR="00C810C0" w:rsidRPr="00E31FB1" w:rsidRDefault="00C810C0" w:rsidP="00C810C0">
      <w:pPr>
        <w:ind w:firstLine="709"/>
        <w:jc w:val="both"/>
      </w:pPr>
      <w:r>
        <w:t>1</w:t>
      </w:r>
      <w:r w:rsidR="00832F3C">
        <w:t>2</w:t>
      </w:r>
      <w:r>
        <w:t>.6</w:t>
      </w:r>
      <w:r w:rsidRPr="00E31FB1">
        <w:t>.2. На основании результатов рассмотрения заявок закупочной комиссией принимается решение о допуске к участию в конкурсе и о признании участника процедуры закупки, подавшего заявку на участие в конкурсе, участником конкурса или об отказе в допуске такого участника к участию в конкурсе, а также оформляется протокол рассмотрения заявок на участие в конкурсе, который ведется закупочной комиссией и подписывается всеми прису</w:t>
      </w:r>
      <w:r>
        <w:t>тствующими на заседании членами</w:t>
      </w:r>
      <w:r w:rsidRPr="00E31FB1">
        <w:t>.</w:t>
      </w:r>
    </w:p>
    <w:p w:rsidR="00C810C0" w:rsidRPr="00E31FB1" w:rsidRDefault="00C810C0" w:rsidP="00C810C0">
      <w:pPr>
        <w:autoSpaceDE w:val="0"/>
        <w:autoSpaceDN w:val="0"/>
        <w:adjustRightInd w:val="0"/>
        <w:ind w:firstLine="709"/>
        <w:jc w:val="both"/>
      </w:pPr>
      <w:r w:rsidRPr="00E31FB1">
        <w:t>Протокол рассмотрения заявок на участие в конкурсе должен содержать</w:t>
      </w:r>
      <w:r w:rsidR="00905559">
        <w:t xml:space="preserve"> сведения, </w:t>
      </w:r>
      <w:r w:rsidR="00905559" w:rsidRPr="00905559">
        <w:t>предусмотренные пунктом 7.2.17. настоящего Положения.</w:t>
      </w:r>
    </w:p>
    <w:p w:rsidR="00C810C0" w:rsidRPr="00E31FB1" w:rsidRDefault="00C810C0" w:rsidP="00C810C0">
      <w:pPr>
        <w:autoSpaceDE w:val="0"/>
        <w:autoSpaceDN w:val="0"/>
        <w:adjustRightInd w:val="0"/>
        <w:ind w:firstLine="708"/>
        <w:jc w:val="both"/>
      </w:pPr>
      <w:bookmarkStart w:id="223" w:name="_Toc320177112"/>
      <w:r w:rsidRPr="00E31FB1">
        <w:t xml:space="preserve">Протокол рассмотрения заявок на участие в конкурсе не позднее чем через три дня со дня подписания размещается Заказчиком </w:t>
      </w:r>
      <w:r>
        <w:t>в ЕИС</w:t>
      </w:r>
      <w:r w:rsidRPr="00E31FB1">
        <w:t>.</w:t>
      </w:r>
      <w:bookmarkEnd w:id="223"/>
    </w:p>
    <w:p w:rsidR="00CE23A7" w:rsidRDefault="00C810C0" w:rsidP="00CE23A7">
      <w:pPr>
        <w:ind w:firstLine="709"/>
        <w:jc w:val="both"/>
      </w:pPr>
      <w:r>
        <w:t>1</w:t>
      </w:r>
      <w:r w:rsidR="00832F3C">
        <w:t>2</w:t>
      </w:r>
      <w:r>
        <w:t>.6</w:t>
      </w:r>
      <w:r w:rsidR="00905559">
        <w:t>.3</w:t>
      </w:r>
      <w:r w:rsidRPr="00E31FB1">
        <w:t xml:space="preserve">. </w:t>
      </w:r>
      <w:r w:rsidR="00CE23A7">
        <w:t>Заявка участника закупки отклоняется закупочной комиссией при рассмотрении в следующих случаях:</w:t>
      </w:r>
    </w:p>
    <w:p w:rsidR="00CE23A7" w:rsidRDefault="00CE23A7" w:rsidP="00CE23A7">
      <w:pPr>
        <w:ind w:firstLine="709"/>
        <w:jc w:val="both"/>
      </w:pPr>
      <w:r>
        <w:t>1) несоответствия участника закупки требованиям к участникам закупки, установленным документацией о проведении за</w:t>
      </w:r>
      <w:r w:rsidR="00287499">
        <w:t>купки</w:t>
      </w:r>
      <w:r>
        <w:t>.</w:t>
      </w:r>
    </w:p>
    <w:p w:rsidR="00CE23A7" w:rsidRDefault="00CE23A7" w:rsidP="00CE23A7">
      <w:pPr>
        <w:ind w:firstLine="709"/>
        <w:jc w:val="both"/>
      </w:pPr>
      <w:r>
        <w:t xml:space="preserve">2) несоответствия заявки на участие в </w:t>
      </w:r>
      <w:r w:rsidR="00287499">
        <w:t>конкурсе</w:t>
      </w:r>
      <w:r>
        <w:t xml:space="preserve"> требованиям к заявкам, установленным документацией о проведении за</w:t>
      </w:r>
      <w:r w:rsidR="00287499">
        <w:t>купки</w:t>
      </w:r>
      <w:r>
        <w:t>.</w:t>
      </w:r>
    </w:p>
    <w:p w:rsidR="00CE23A7" w:rsidRDefault="00CE23A7" w:rsidP="00CE23A7">
      <w:pPr>
        <w:ind w:firstLine="709"/>
        <w:jc w:val="both"/>
      </w:pPr>
      <w:r>
        <w:t>3) несоответствия предлагаемых товаров, работ, услуг требованиям документации о проведении за</w:t>
      </w:r>
      <w:r w:rsidR="00287499">
        <w:t>купки</w:t>
      </w:r>
      <w:r>
        <w:t>.</w:t>
      </w:r>
    </w:p>
    <w:p w:rsidR="00CE23A7" w:rsidRDefault="00CE23A7" w:rsidP="00CE23A7">
      <w:pPr>
        <w:ind w:firstLine="709"/>
        <w:jc w:val="both"/>
      </w:pPr>
      <w:r>
        <w:t>4) непредставления (при необходимости) обеспечения заявки в случае установления требования об обеспечении заявки.</w:t>
      </w:r>
    </w:p>
    <w:p w:rsidR="00CE23A7" w:rsidRDefault="00CE23A7" w:rsidP="00CE23A7">
      <w:pPr>
        <w:ind w:firstLine="709"/>
        <w:jc w:val="both"/>
      </w:pPr>
      <w:r>
        <w:lastRenderedPageBreak/>
        <w:t>5) предоставления в составе заявки заведомо недостоверных сведений, намеренного искажения информации или документов, входящих в состав заявки.</w:t>
      </w:r>
    </w:p>
    <w:p w:rsidR="00CE23A7" w:rsidRDefault="00CE23A7" w:rsidP="00CE23A7">
      <w:pPr>
        <w:ind w:firstLine="709"/>
        <w:jc w:val="both"/>
      </w:pPr>
      <w:r>
        <w:t>В случае установления недостоверности сведений, содержащихся в заявке, несоответствия</w:t>
      </w:r>
      <w:r w:rsidR="00287499">
        <w:t xml:space="preserve"> </w:t>
      </w:r>
      <w:r>
        <w:t xml:space="preserve">участника закупки требованиям </w:t>
      </w:r>
      <w:r w:rsidR="00287499">
        <w:t xml:space="preserve">конкурсной </w:t>
      </w:r>
      <w:r>
        <w:t xml:space="preserve">документации, такой участник закупки отстраняется от участия в проведении </w:t>
      </w:r>
      <w:r w:rsidR="00287499">
        <w:t xml:space="preserve">конкурса </w:t>
      </w:r>
      <w:r>
        <w:t>на любом этапе его проведения.</w:t>
      </w:r>
    </w:p>
    <w:p w:rsidR="00C810C0" w:rsidRPr="00E31FB1" w:rsidRDefault="00C810C0" w:rsidP="00C810C0">
      <w:pPr>
        <w:ind w:firstLine="709"/>
        <w:jc w:val="both"/>
      </w:pPr>
      <w:r>
        <w:t>1</w:t>
      </w:r>
      <w:r w:rsidR="00832F3C">
        <w:t>2</w:t>
      </w:r>
      <w:r>
        <w:t>.6</w:t>
      </w:r>
      <w:r w:rsidR="00CE23A7">
        <w:t>.4</w:t>
      </w:r>
      <w:r w:rsidRPr="00E31FB1">
        <w:t>.</w:t>
      </w:r>
      <w:r w:rsidR="00461167">
        <w:t xml:space="preserve"> </w:t>
      </w:r>
      <w:r w:rsidRPr="00E31FB1">
        <w:t>В случае</w:t>
      </w:r>
      <w:r w:rsidR="00CE23A7">
        <w:t>,</w:t>
      </w:r>
      <w:r w:rsidRPr="00E31FB1">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процедуры закупки или о допуске к участию в конкурсе и признании участником конкурса только одного участника процедуры закупки, конкурс признается несостоявшимся. </w:t>
      </w:r>
    </w:p>
    <w:p w:rsidR="00C810C0" w:rsidRPr="00E31FB1" w:rsidRDefault="00C810C0" w:rsidP="00C810C0">
      <w:pPr>
        <w:ind w:firstLine="709"/>
        <w:jc w:val="both"/>
      </w:pPr>
      <w:r>
        <w:t>1</w:t>
      </w:r>
      <w:r w:rsidR="00832F3C">
        <w:t>2</w:t>
      </w:r>
      <w:r>
        <w:t>.6</w:t>
      </w:r>
      <w:r w:rsidRPr="00E31FB1">
        <w:t>.</w:t>
      </w:r>
      <w:r w:rsidR="00CE23A7">
        <w:t>5</w:t>
      </w:r>
      <w:r w:rsidRPr="00E31FB1">
        <w:t>. В случае</w:t>
      </w:r>
      <w:r w:rsidR="00CE23A7">
        <w:t>,</w:t>
      </w:r>
      <w:r w:rsidRPr="00E31FB1">
        <w:t xml:space="preserve"> если конкурс признан несостоявшимся и только один участник, подавший заявку на участие в конкурсе, признан участником конкурса, Заказчик вправе </w:t>
      </w:r>
      <w:r>
        <w:t>принять решение о заключении договора с таким участником. В</w:t>
      </w:r>
      <w:r w:rsidRPr="00E31FB1">
        <w:t xml:space="preserve"> проект договора,</w:t>
      </w:r>
      <w:r>
        <w:t xml:space="preserve"> </w:t>
      </w:r>
      <w:r w:rsidRPr="00E31FB1">
        <w:t>прилагаемого</w:t>
      </w:r>
      <w:r>
        <w:t xml:space="preserve"> </w:t>
      </w:r>
      <w:r w:rsidRPr="00E31FB1">
        <w:t>к конкурсной документации</w:t>
      </w:r>
      <w:r>
        <w:t xml:space="preserve">, </w:t>
      </w:r>
      <w:r w:rsidRPr="00E31FB1">
        <w:t>включ</w:t>
      </w:r>
      <w:r>
        <w:t xml:space="preserve">аются </w:t>
      </w:r>
      <w:r w:rsidRPr="00E31FB1">
        <w:t>услови</w:t>
      </w:r>
      <w:r>
        <w:t>я</w:t>
      </w:r>
      <w:r w:rsidRPr="00E31FB1">
        <w:t xml:space="preserve"> исполнения договора, предло</w:t>
      </w:r>
      <w:r w:rsidR="00CE23A7">
        <w:t>женные таким участником.</w:t>
      </w:r>
    </w:p>
    <w:p w:rsidR="00A61AA8" w:rsidRDefault="00A61AA8" w:rsidP="00C810C0">
      <w:pPr>
        <w:autoSpaceDE w:val="0"/>
        <w:autoSpaceDN w:val="0"/>
        <w:adjustRightInd w:val="0"/>
        <w:ind w:firstLine="540"/>
        <w:jc w:val="both"/>
      </w:pPr>
      <w:r w:rsidRPr="00A61AA8">
        <w:t xml:space="preserve">Договор </w:t>
      </w:r>
      <w:r>
        <w:t xml:space="preserve">может быть </w:t>
      </w:r>
      <w:r w:rsidRPr="00A61AA8">
        <w:t>заключ</w:t>
      </w:r>
      <w:r>
        <w:t>ен</w:t>
      </w:r>
      <w:r w:rsidRPr="00A61AA8">
        <w:t xml:space="preserve"> не ранее чем через десять дней и не позднее чем через двадцать дней с даты размещения в ЕИС итогового протокола.</w:t>
      </w:r>
    </w:p>
    <w:p w:rsidR="00C810C0" w:rsidRDefault="00C810C0" w:rsidP="00C810C0">
      <w:pPr>
        <w:autoSpaceDE w:val="0"/>
        <w:autoSpaceDN w:val="0"/>
        <w:adjustRightInd w:val="0"/>
        <w:ind w:firstLine="540"/>
        <w:jc w:val="both"/>
      </w:pPr>
      <w:r w:rsidRPr="00E31FB1">
        <w:t xml:space="preserve">При непредставлении Заказчику в </w:t>
      </w:r>
      <w:r w:rsidR="00A61AA8">
        <w:t xml:space="preserve">установленный </w:t>
      </w:r>
      <w:r w:rsidRPr="00E31FB1">
        <w:t>срок</w:t>
      </w:r>
      <w:r w:rsidR="00A61AA8">
        <w:t xml:space="preserve"> </w:t>
      </w:r>
      <w:r w:rsidRPr="00E31FB1">
        <w:t xml:space="preserve">подписанного договора, а также обеспечения исполнения договора в случае, если </w:t>
      </w:r>
      <w:r>
        <w:t xml:space="preserve">это </w:t>
      </w:r>
      <w:r w:rsidRPr="00E31FB1">
        <w:t>требование</w:t>
      </w:r>
      <w:r>
        <w:t xml:space="preserve"> было установлено</w:t>
      </w:r>
      <w:r w:rsidRPr="00E31FB1">
        <w:t>, такой участник конкурса признается укло</w:t>
      </w:r>
      <w:r>
        <w:t xml:space="preserve">нившимся от заключения договора, и </w:t>
      </w:r>
      <w:r w:rsidRPr="00E31FB1">
        <w:t xml:space="preserve">денежные средства, внесенные в качестве обеспечения заявки на участие в конкурсе, </w:t>
      </w:r>
      <w:r>
        <w:t xml:space="preserve">ему </w:t>
      </w:r>
      <w:r w:rsidRPr="00E31FB1">
        <w:t>не возвращаются.</w:t>
      </w:r>
    </w:p>
    <w:p w:rsidR="00C810C0" w:rsidRDefault="00C810C0" w:rsidP="00C810C0">
      <w:pPr>
        <w:ind w:firstLine="540"/>
        <w:rPr>
          <w:b/>
        </w:rPr>
      </w:pPr>
      <w:bookmarkStart w:id="224" w:name="_Toc317842616"/>
      <w:bookmarkStart w:id="225" w:name="_Toc320177113"/>
      <w:bookmarkStart w:id="226" w:name="_Toc336354309"/>
    </w:p>
    <w:p w:rsidR="00C810C0" w:rsidRPr="00A22583" w:rsidRDefault="00C810C0" w:rsidP="00593E95">
      <w:pPr>
        <w:ind w:firstLine="709"/>
        <w:rPr>
          <w:b/>
        </w:rPr>
      </w:pPr>
      <w:r w:rsidRPr="00A22583">
        <w:rPr>
          <w:b/>
        </w:rPr>
        <w:t>1</w:t>
      </w:r>
      <w:r w:rsidR="00832F3C">
        <w:rPr>
          <w:b/>
        </w:rPr>
        <w:t>2</w:t>
      </w:r>
      <w:r w:rsidRPr="00A22583">
        <w:rPr>
          <w:b/>
        </w:rPr>
        <w:t>.7. Оценка и сопоставление заявок на участие в конкурсе</w:t>
      </w:r>
      <w:bookmarkEnd w:id="224"/>
      <w:bookmarkEnd w:id="225"/>
      <w:bookmarkEnd w:id="226"/>
    </w:p>
    <w:p w:rsidR="00C810C0" w:rsidRPr="00E31FB1" w:rsidRDefault="00C810C0" w:rsidP="00C810C0">
      <w:pPr>
        <w:autoSpaceDE w:val="0"/>
        <w:autoSpaceDN w:val="0"/>
        <w:adjustRightInd w:val="0"/>
        <w:ind w:firstLine="708"/>
        <w:jc w:val="both"/>
      </w:pPr>
      <w:r>
        <w:t>1</w:t>
      </w:r>
      <w:r w:rsidR="00832F3C">
        <w:t>2</w:t>
      </w:r>
      <w:r>
        <w:t>.7</w:t>
      </w:r>
      <w:r w:rsidRPr="00E31FB1">
        <w:t>.1.</w:t>
      </w:r>
      <w:r w:rsidR="00EC12F9">
        <w:t xml:space="preserve"> </w:t>
      </w:r>
      <w:r w:rsidRPr="00E31FB1">
        <w:t xml:space="preserve">Закупочная комиссия осуществляет оценку и сопоставление заявок на участие в конкурсе, поданных участниками процедуры закупки, признанными участниками конкурса. Срок оценки и сопоставления таких заявок не может превышать </w:t>
      </w:r>
      <w:r w:rsidR="006C46D4">
        <w:t>пять</w:t>
      </w:r>
      <w:r w:rsidRPr="00E31FB1">
        <w:t xml:space="preserve"> дней со дня подписания протокола рассмотрения заявок, если иной срок не указан в конкурсной документации.</w:t>
      </w:r>
    </w:p>
    <w:p w:rsidR="00461167" w:rsidRDefault="00C810C0" w:rsidP="00C810C0">
      <w:pPr>
        <w:ind w:firstLine="709"/>
        <w:jc w:val="both"/>
      </w:pPr>
      <w:r>
        <w:t>1</w:t>
      </w:r>
      <w:r w:rsidR="00832F3C">
        <w:t>2</w:t>
      </w:r>
      <w:r>
        <w:t>.</w:t>
      </w:r>
      <w:r w:rsidRPr="00E31FB1">
        <w:t>7.2.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C810C0" w:rsidRPr="00E31FB1" w:rsidRDefault="00C810C0" w:rsidP="00C810C0">
      <w:pPr>
        <w:ind w:firstLine="709"/>
        <w:jc w:val="both"/>
      </w:pPr>
      <w:r>
        <w:t>1</w:t>
      </w:r>
      <w:r w:rsidR="00832F3C">
        <w:t>2</w:t>
      </w:r>
      <w:r>
        <w:t>.</w:t>
      </w:r>
      <w:r w:rsidRPr="00E31FB1">
        <w:t>7.</w:t>
      </w:r>
      <w:r w:rsidR="00FB4934">
        <w:t>3</w:t>
      </w:r>
      <w:r w:rsidRPr="00E31FB1">
        <w:t>.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w:t>
      </w:r>
    </w:p>
    <w:p w:rsidR="00C810C0" w:rsidRPr="00E31FB1" w:rsidRDefault="00C810C0" w:rsidP="00C810C0">
      <w:pPr>
        <w:ind w:firstLine="709"/>
        <w:jc w:val="both"/>
      </w:pPr>
      <w:r w:rsidRPr="00E31FB1">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C810C0" w:rsidRPr="00E31FB1" w:rsidRDefault="00C810C0" w:rsidP="00C810C0">
      <w:pPr>
        <w:ind w:firstLine="709"/>
        <w:jc w:val="both"/>
      </w:pPr>
      <w:r>
        <w:t>1</w:t>
      </w:r>
      <w:r w:rsidR="00832F3C">
        <w:t>2</w:t>
      </w:r>
      <w:r>
        <w:t>.7</w:t>
      </w:r>
      <w:r w:rsidR="00FB4934">
        <w:t>.4</w:t>
      </w:r>
      <w:r w:rsidRPr="00E31FB1">
        <w:t>.</w:t>
      </w:r>
      <w:r w:rsidR="00EC12F9">
        <w:t xml:space="preserve"> </w:t>
      </w:r>
      <w:r w:rsidRPr="00E31FB1">
        <w:t>Закупочная комиссия ведет протокол оценки и сопоставления заявок, в котором должны содержаться сведения</w:t>
      </w:r>
      <w:r w:rsidR="0007547A">
        <w:t>, предусмотренные пунктом 7.2.18 настоящего Положения.</w:t>
      </w:r>
    </w:p>
    <w:p w:rsidR="00C810C0" w:rsidRPr="00E31FB1" w:rsidRDefault="00C810C0" w:rsidP="00C810C0">
      <w:pPr>
        <w:ind w:firstLine="709"/>
        <w:jc w:val="both"/>
      </w:pPr>
      <w:r>
        <w:t>1</w:t>
      </w:r>
      <w:r w:rsidR="00832F3C">
        <w:t>2</w:t>
      </w:r>
      <w:r>
        <w:t>.7</w:t>
      </w:r>
      <w:r w:rsidRPr="00E31FB1">
        <w:t>.</w:t>
      </w:r>
      <w:r w:rsidR="00FB4934">
        <w:t>5</w:t>
      </w:r>
      <w:r w:rsidRPr="00E31FB1">
        <w:t>. Протокол оценки и сопоставления заявок на участие в конкурсе</w:t>
      </w:r>
      <w:r w:rsidR="0007547A">
        <w:t xml:space="preserve"> </w:t>
      </w:r>
      <w:r w:rsidR="0007547A" w:rsidRPr="0007547A">
        <w:t>составляется в одном экземпляре</w:t>
      </w:r>
      <w:r w:rsidR="0007547A">
        <w:t xml:space="preserve">, </w:t>
      </w:r>
      <w:r w:rsidRPr="00E31FB1">
        <w:t xml:space="preserve">подписывается всеми присутствующими членами </w:t>
      </w:r>
      <w:r>
        <w:t>комиссии</w:t>
      </w:r>
      <w:r w:rsidR="0007547A">
        <w:t xml:space="preserve"> и</w:t>
      </w:r>
      <w:r w:rsidRPr="00E31FB1">
        <w:t xml:space="preserve"> размещается </w:t>
      </w:r>
      <w:r>
        <w:t xml:space="preserve">в ЕИС </w:t>
      </w:r>
      <w:r w:rsidRPr="00E31FB1">
        <w:t xml:space="preserve">не позднее чем через три дня со дня подписания. </w:t>
      </w:r>
    </w:p>
    <w:p w:rsidR="00C810C0" w:rsidRPr="00E31FB1" w:rsidRDefault="00C810C0" w:rsidP="00C810C0">
      <w:pPr>
        <w:ind w:firstLine="709"/>
        <w:jc w:val="both"/>
      </w:pPr>
      <w:r>
        <w:lastRenderedPageBreak/>
        <w:t>1</w:t>
      </w:r>
      <w:r w:rsidR="00832F3C">
        <w:t>2</w:t>
      </w:r>
      <w:r>
        <w:t>.7</w:t>
      </w:r>
      <w:r w:rsidRPr="00E31FB1">
        <w:t>.</w:t>
      </w:r>
      <w:r w:rsidR="00FB4934">
        <w:t>6</w:t>
      </w:r>
      <w:r w:rsidRPr="00E31FB1">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конкурсной документации хранятся Заказчиком</w:t>
      </w:r>
      <w:r w:rsidR="00567064">
        <w:t xml:space="preserve"> </w:t>
      </w:r>
      <w:r w:rsidRPr="00E31FB1">
        <w:t>три года.</w:t>
      </w:r>
    </w:p>
    <w:p w:rsidR="00C810C0" w:rsidRDefault="00C810C0" w:rsidP="00C810C0">
      <w:pPr>
        <w:ind w:firstLine="708"/>
        <w:rPr>
          <w:b/>
        </w:rPr>
      </w:pPr>
      <w:bookmarkStart w:id="227" w:name="_Toc317842617"/>
      <w:bookmarkStart w:id="228" w:name="_Toc320177114"/>
      <w:bookmarkStart w:id="229" w:name="_Toc336354310"/>
    </w:p>
    <w:p w:rsidR="00C810C0" w:rsidRPr="00A22583" w:rsidRDefault="00C810C0" w:rsidP="00C810C0">
      <w:pPr>
        <w:ind w:firstLine="708"/>
        <w:rPr>
          <w:b/>
        </w:rPr>
      </w:pPr>
      <w:r w:rsidRPr="00A22583">
        <w:rPr>
          <w:b/>
        </w:rPr>
        <w:t>1</w:t>
      </w:r>
      <w:r w:rsidR="00832F3C">
        <w:rPr>
          <w:b/>
        </w:rPr>
        <w:t>2</w:t>
      </w:r>
      <w:r w:rsidRPr="00A22583">
        <w:rPr>
          <w:b/>
        </w:rPr>
        <w:t>.8.  Заключение договора по результатам проведения конкурса</w:t>
      </w:r>
      <w:bookmarkEnd w:id="227"/>
      <w:bookmarkEnd w:id="228"/>
      <w:bookmarkEnd w:id="229"/>
    </w:p>
    <w:p w:rsidR="0007547A" w:rsidRDefault="00C810C0" w:rsidP="00C810C0">
      <w:pPr>
        <w:ind w:firstLine="709"/>
        <w:jc w:val="both"/>
      </w:pPr>
      <w:r>
        <w:t>1</w:t>
      </w:r>
      <w:r w:rsidR="00832F3C">
        <w:t>2</w:t>
      </w:r>
      <w:r>
        <w:t>.8</w:t>
      </w:r>
      <w:r w:rsidRPr="00E31FB1">
        <w:t>.</w:t>
      </w:r>
      <w:r>
        <w:t>1</w:t>
      </w:r>
      <w:r w:rsidRPr="00E31FB1">
        <w:t>.</w:t>
      </w:r>
      <w:r w:rsidR="0007547A" w:rsidRPr="0007547A">
        <w:t xml:space="preserve"> 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w:t>
      </w:r>
    </w:p>
    <w:p w:rsidR="00C810C0" w:rsidRDefault="00C810C0" w:rsidP="00C810C0">
      <w:pPr>
        <w:autoSpaceDE w:val="0"/>
        <w:autoSpaceDN w:val="0"/>
        <w:adjustRightInd w:val="0"/>
        <w:ind w:firstLine="708"/>
        <w:jc w:val="both"/>
      </w:pPr>
      <w:r>
        <w:t>1</w:t>
      </w:r>
      <w:r w:rsidR="00832F3C">
        <w:t>2</w:t>
      </w:r>
      <w:r>
        <w:t>.8</w:t>
      </w:r>
      <w:r w:rsidRPr="00E31FB1">
        <w:t>.</w:t>
      </w:r>
      <w:r>
        <w:t>2</w:t>
      </w:r>
      <w:r w:rsidRPr="00E31FB1">
        <w:t>. В случае</w:t>
      </w:r>
      <w:r w:rsidR="0007547A">
        <w:t>,</w:t>
      </w:r>
      <w:r w:rsidRPr="00E31FB1">
        <w:t xml:space="preserve"> если победитель конкурса или участник конкурса, заявке которого присвоен второй номер, в </w:t>
      </w:r>
      <w:r>
        <w:t xml:space="preserve">установленный </w:t>
      </w:r>
      <w:r w:rsidRPr="00E31FB1">
        <w:t>срок</w:t>
      </w:r>
      <w:r>
        <w:t xml:space="preserve"> </w:t>
      </w:r>
      <w:r w:rsidRPr="00E31FB1">
        <w:t>не представил Заказчику подписанный договор, а также обеспечение исполнения договора в случае, если было установлено такое требование, победитель конкурса или участник конкурса, заявке которого присвоен второй номер, признается уклонившимся от заключения договора</w:t>
      </w:r>
      <w:r w:rsidR="0027165C">
        <w:t>, а конкурс - несостоявшимся</w:t>
      </w:r>
      <w:r w:rsidRPr="00E31FB1">
        <w:t>.</w:t>
      </w:r>
    </w:p>
    <w:p w:rsidR="00C810C0" w:rsidRPr="00E31FB1" w:rsidRDefault="00C810C0" w:rsidP="00C810C0">
      <w:pPr>
        <w:autoSpaceDE w:val="0"/>
        <w:autoSpaceDN w:val="0"/>
        <w:adjustRightInd w:val="0"/>
        <w:ind w:firstLine="708"/>
        <w:jc w:val="both"/>
      </w:pPr>
      <w:r w:rsidRPr="00E31FB1">
        <w:t>В случае уклонения</w:t>
      </w:r>
      <w:r>
        <w:t xml:space="preserve"> </w:t>
      </w:r>
      <w:r w:rsidRPr="00E31FB1">
        <w:t>от заключения договора победителя конкурса или участника конкурса, заявке которого присвоен второй номер, денежные средства, внесенные ими в качестве обеспечения заявки на участие в конкурсе, не возвращаются.</w:t>
      </w:r>
    </w:p>
    <w:p w:rsidR="000C383B" w:rsidRDefault="00C810C0" w:rsidP="00C810C0">
      <w:pPr>
        <w:ind w:firstLine="709"/>
        <w:jc w:val="both"/>
      </w:pPr>
      <w:r>
        <w:t>1</w:t>
      </w:r>
      <w:r w:rsidR="00832F3C">
        <w:t>2</w:t>
      </w:r>
      <w:r>
        <w:t>.8</w:t>
      </w:r>
      <w:r w:rsidRPr="00E31FB1">
        <w:t>.</w:t>
      </w:r>
      <w:r w:rsidR="000C383B">
        <w:t>3</w:t>
      </w:r>
      <w:r w:rsidRPr="00E31FB1">
        <w:t>. Договор заключается на условиях, указанных в</w:t>
      </w:r>
      <w:r w:rsidR="00567064">
        <w:t xml:space="preserve"> </w:t>
      </w:r>
      <w:r w:rsidRPr="00E31FB1">
        <w:t>конкурсной документации</w:t>
      </w:r>
      <w:r w:rsidR="00567064">
        <w:t xml:space="preserve"> </w:t>
      </w:r>
      <w:r>
        <w:t>и заявке победителя (</w:t>
      </w:r>
      <w:r w:rsidRPr="00E31FB1">
        <w:t>участник</w:t>
      </w:r>
      <w:r>
        <w:t>а)</w:t>
      </w:r>
      <w:r w:rsidRPr="00E31FB1">
        <w:t xml:space="preserve"> конкурса. </w:t>
      </w:r>
    </w:p>
    <w:p w:rsidR="000C383B" w:rsidRDefault="00C810C0" w:rsidP="000C383B">
      <w:pPr>
        <w:ind w:firstLine="709"/>
        <w:jc w:val="both"/>
      </w:pPr>
      <w:r>
        <w:t>1</w:t>
      </w:r>
      <w:r w:rsidR="00832F3C">
        <w:t>2</w:t>
      </w:r>
      <w:r>
        <w:t>.8.</w:t>
      </w:r>
      <w:r w:rsidR="000C383B">
        <w:t>4</w:t>
      </w:r>
      <w:r>
        <w:t xml:space="preserve">. </w:t>
      </w:r>
      <w:r w:rsidR="000C383B">
        <w:t>В случае, если конкурс признан несостоявшимся, и договор не заключен с участником, подавшим единственную заявку, либо с участником, который признан единственным участником конкурса, заказчик вправе:</w:t>
      </w:r>
    </w:p>
    <w:p w:rsidR="000C383B" w:rsidRDefault="000C383B" w:rsidP="000C383B">
      <w:pPr>
        <w:ind w:firstLine="709"/>
        <w:jc w:val="both"/>
      </w:pPr>
      <w:r>
        <w:t>провести повторный конкурс или применить иной способ закупки, при этом заказчик вправе изменить условия;</w:t>
      </w:r>
    </w:p>
    <w:p w:rsidR="000C383B" w:rsidRDefault="000C383B" w:rsidP="000C383B">
      <w:pPr>
        <w:ind w:firstLine="709"/>
        <w:jc w:val="both"/>
      </w:pPr>
      <w:r>
        <w:t>заключить договор с единственным поставщиком.</w:t>
      </w:r>
    </w:p>
    <w:p w:rsidR="000C383B" w:rsidRDefault="000C383B" w:rsidP="000C383B">
      <w:pPr>
        <w:ind w:firstLine="709"/>
        <w:jc w:val="both"/>
      </w:pPr>
      <w:r>
        <w:t>отказаться от проведения повторной закупки и заключения договора, в случае если утрачена потребность в закупке предмета договора.</w:t>
      </w:r>
    </w:p>
    <w:p w:rsidR="00366E42" w:rsidRDefault="00366E42" w:rsidP="00366E42">
      <w:pPr>
        <w:ind w:firstLine="709"/>
        <w:jc w:val="both"/>
      </w:pPr>
    </w:p>
    <w:p w:rsidR="00366E42" w:rsidRPr="00366E42" w:rsidRDefault="00366E42" w:rsidP="00366E42">
      <w:pPr>
        <w:ind w:firstLine="709"/>
        <w:jc w:val="both"/>
        <w:rPr>
          <w:b/>
        </w:rPr>
      </w:pPr>
      <w:r>
        <w:rPr>
          <w:b/>
        </w:rPr>
        <w:t>12.9.</w:t>
      </w:r>
      <w:r w:rsidRPr="00366E42">
        <w:rPr>
          <w:b/>
        </w:rPr>
        <w:tab/>
        <w:t>Особенности проведения конкурса в электронной форме</w:t>
      </w:r>
    </w:p>
    <w:p w:rsidR="00366E42" w:rsidRDefault="00366E42" w:rsidP="00366E42">
      <w:pPr>
        <w:ind w:firstLine="709"/>
        <w:jc w:val="both"/>
      </w:pPr>
      <w:r>
        <w:t>12.9.1.</w:t>
      </w:r>
      <w:r>
        <w:tab/>
      </w:r>
      <w:r w:rsidR="002A35B8">
        <w:t xml:space="preserve"> </w:t>
      </w:r>
      <w:r>
        <w:t xml:space="preserve">Конкурс в электронной форме проводится в </w:t>
      </w:r>
      <w:r w:rsidR="000120DC">
        <w:t xml:space="preserve">общем </w:t>
      </w:r>
      <w:r>
        <w:t xml:space="preserve">порядке проведения конкурса с учетом положений настоящего </w:t>
      </w:r>
      <w:r w:rsidR="002A35B8">
        <w:t>раздела</w:t>
      </w:r>
      <w:r>
        <w:t xml:space="preserve"> и раздела</w:t>
      </w:r>
      <w:r w:rsidR="002A35B8">
        <w:t xml:space="preserve"> 7.3.</w:t>
      </w:r>
      <w:r>
        <w:t xml:space="preserve"> </w:t>
      </w:r>
      <w:r w:rsidR="002A35B8">
        <w:t>настоящего</w:t>
      </w:r>
      <w:r>
        <w:t xml:space="preserve"> Положения.</w:t>
      </w:r>
    </w:p>
    <w:p w:rsidR="000120DC" w:rsidRDefault="00366E42" w:rsidP="000120DC">
      <w:pPr>
        <w:ind w:firstLine="709"/>
        <w:jc w:val="both"/>
      </w:pPr>
      <w:r>
        <w:t>12.9.</w:t>
      </w:r>
      <w:r w:rsidR="000120DC">
        <w:t>2</w:t>
      </w:r>
      <w:r>
        <w:t>.</w:t>
      </w:r>
      <w:r w:rsidR="002A35B8">
        <w:t xml:space="preserve"> </w:t>
      </w:r>
      <w:r w:rsidR="000120DC" w:rsidRPr="000120DC">
        <w:t xml:space="preserve">Порядок проведения </w:t>
      </w:r>
      <w:r w:rsidR="000120DC">
        <w:t xml:space="preserve">конкурса </w:t>
      </w:r>
      <w:r w:rsidR="000120DC" w:rsidRPr="000120DC">
        <w:t>в электронной форме определяется регламентом, правилами проведения процедур, установленными оператором электронной площадки, на которой проводится такой запрос котировок.</w:t>
      </w:r>
      <w:r w:rsidR="000120DC">
        <w:t xml:space="preserve"> </w:t>
      </w:r>
    </w:p>
    <w:p w:rsidR="00366E42" w:rsidRDefault="00366E42" w:rsidP="00366E42">
      <w:pPr>
        <w:ind w:firstLine="709"/>
        <w:jc w:val="both"/>
      </w:pPr>
    </w:p>
    <w:p w:rsidR="00366E42" w:rsidRPr="00366E42" w:rsidRDefault="002A35B8" w:rsidP="00366E42">
      <w:pPr>
        <w:ind w:firstLine="709"/>
        <w:jc w:val="both"/>
        <w:rPr>
          <w:b/>
        </w:rPr>
      </w:pPr>
      <w:r>
        <w:rPr>
          <w:b/>
        </w:rPr>
        <w:t>12</w:t>
      </w:r>
      <w:r w:rsidR="00366E42" w:rsidRPr="00366E42">
        <w:rPr>
          <w:b/>
        </w:rPr>
        <w:t>.1</w:t>
      </w:r>
      <w:r>
        <w:rPr>
          <w:b/>
        </w:rPr>
        <w:t>0</w:t>
      </w:r>
      <w:r w:rsidR="00366E42" w:rsidRPr="00366E42">
        <w:rPr>
          <w:b/>
        </w:rPr>
        <w:t>.</w:t>
      </w:r>
      <w:r w:rsidR="00366E42" w:rsidRPr="00366E42">
        <w:rPr>
          <w:b/>
        </w:rPr>
        <w:tab/>
        <w:t>Особенности проведения закрытого конкурса</w:t>
      </w:r>
    </w:p>
    <w:p w:rsidR="00366E42" w:rsidRDefault="000F3EE0" w:rsidP="00366E42">
      <w:pPr>
        <w:ind w:firstLine="709"/>
        <w:jc w:val="both"/>
      </w:pPr>
      <w:r>
        <w:t>12.10.</w:t>
      </w:r>
      <w:r w:rsidR="00366E42">
        <w:t>1.</w:t>
      </w:r>
      <w:r w:rsidR="00366E42">
        <w:tab/>
        <w:t xml:space="preserve">Закрытый конкурс проводится в </w:t>
      </w:r>
      <w:r w:rsidR="000120DC">
        <w:t xml:space="preserve">общем </w:t>
      </w:r>
      <w:r w:rsidR="00366E42">
        <w:t xml:space="preserve">порядке проведения конкурса, с учётом положений настоящего </w:t>
      </w:r>
      <w:r>
        <w:t xml:space="preserve">раздела </w:t>
      </w:r>
      <w:r w:rsidR="00366E42">
        <w:t>и раздела 7</w:t>
      </w:r>
      <w:r>
        <w:t>.4. настоящего</w:t>
      </w:r>
      <w:r w:rsidR="00366E42">
        <w:t xml:space="preserve"> Положения.</w:t>
      </w:r>
    </w:p>
    <w:p w:rsidR="00366E42" w:rsidRDefault="000F3EE0" w:rsidP="00366E42">
      <w:pPr>
        <w:ind w:firstLine="709"/>
        <w:jc w:val="both"/>
      </w:pPr>
      <w:r>
        <w:t>12.10.</w:t>
      </w:r>
      <w:r w:rsidR="00366E42">
        <w:t>2.</w:t>
      </w:r>
      <w:r w:rsidR="00366E42">
        <w:tab/>
        <w:t>Приглашение принять участие в закрытом конкурсе должно, как минимум, содержать следующую информацию:</w:t>
      </w:r>
    </w:p>
    <w:p w:rsidR="00366E42" w:rsidRDefault="00366E42" w:rsidP="00366E42">
      <w:pPr>
        <w:ind w:firstLine="709"/>
        <w:jc w:val="both"/>
      </w:pPr>
      <w:r>
        <w:t>1)</w:t>
      </w:r>
      <w:r>
        <w:tab/>
        <w:t>способ осуществления закупки;</w:t>
      </w:r>
    </w:p>
    <w:p w:rsidR="00366E42" w:rsidRDefault="00366E42" w:rsidP="00366E42">
      <w:pPr>
        <w:ind w:firstLine="709"/>
        <w:jc w:val="both"/>
      </w:pPr>
      <w:r>
        <w:t>2)</w:t>
      </w:r>
      <w:r>
        <w:tab/>
        <w:t>наименование, место нахождения, почтовый адрес, адрес электронной почты, номер контактного телефона заказчика;</w:t>
      </w:r>
    </w:p>
    <w:p w:rsidR="00366E42" w:rsidRDefault="00366E42" w:rsidP="00366E42">
      <w:pPr>
        <w:ind w:firstLine="709"/>
        <w:jc w:val="both"/>
      </w:pPr>
      <w:r>
        <w:t>3)</w:t>
      </w:r>
      <w:r>
        <w:tab/>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366E42" w:rsidRDefault="00366E42" w:rsidP="00366E42">
      <w:pPr>
        <w:ind w:firstLine="709"/>
        <w:jc w:val="both"/>
      </w:pPr>
      <w:r>
        <w:t>4)</w:t>
      </w:r>
      <w:r>
        <w:tab/>
        <w:t>место поставки товара, выполнения работы, оказания услуги;</w:t>
      </w:r>
    </w:p>
    <w:p w:rsidR="00366E42" w:rsidRDefault="00366E42" w:rsidP="00366E42">
      <w:pPr>
        <w:ind w:firstLine="709"/>
        <w:jc w:val="both"/>
      </w:pPr>
      <w:r>
        <w:t>5)</w:t>
      </w:r>
      <w:r>
        <w:tab/>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366E42" w:rsidRDefault="00366E42" w:rsidP="00366E42">
      <w:pPr>
        <w:ind w:firstLine="709"/>
        <w:jc w:val="both"/>
      </w:pPr>
      <w:r>
        <w:lastRenderedPageBreak/>
        <w:t>6)</w:t>
      </w:r>
      <w:r>
        <w:tab/>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366E42" w:rsidRDefault="00366E42" w:rsidP="00366E42">
      <w:pPr>
        <w:ind w:firstLine="709"/>
        <w:jc w:val="both"/>
      </w:pPr>
      <w:r>
        <w:t>7)</w:t>
      </w:r>
      <w:r>
        <w:tab/>
        <w:t>порядок, дата начала, дата и время окончания срока подачи заявок на участие в закупке;</w:t>
      </w:r>
    </w:p>
    <w:p w:rsidR="00366E42" w:rsidRDefault="00366E42" w:rsidP="00366E42">
      <w:pPr>
        <w:ind w:firstLine="709"/>
        <w:jc w:val="both"/>
      </w:pPr>
      <w:r>
        <w:t>8)</w:t>
      </w:r>
      <w:r>
        <w:tab/>
        <w:t xml:space="preserve">размер обеспечения заявок (при необходимости), иные </w:t>
      </w:r>
      <w:r w:rsidR="004B05B4">
        <w:t>требования к такому обеспечению;</w:t>
      </w:r>
    </w:p>
    <w:p w:rsidR="00366E42" w:rsidRDefault="00366E42" w:rsidP="00366E42">
      <w:pPr>
        <w:ind w:firstLine="709"/>
        <w:jc w:val="both"/>
      </w:pPr>
      <w:r>
        <w:t>9)</w:t>
      </w:r>
      <w:r>
        <w:tab/>
        <w:t>размер обеспечения исполнения договора (при необходимости), иные требования к такому обеспечению</w:t>
      </w:r>
      <w:r w:rsidR="004B05B4">
        <w:t>;</w:t>
      </w:r>
    </w:p>
    <w:p w:rsidR="00366E42" w:rsidRDefault="00366E42" w:rsidP="00366E42">
      <w:pPr>
        <w:ind w:firstLine="709"/>
        <w:jc w:val="both"/>
      </w:pPr>
      <w:r>
        <w:t>10)</w:t>
      </w:r>
      <w:r>
        <w:tab/>
        <w:t xml:space="preserve">сроки </w:t>
      </w:r>
      <w:r w:rsidR="000120DC">
        <w:t xml:space="preserve">и порядок </w:t>
      </w:r>
      <w:r>
        <w:t>проведения каждого этапа в случае, если конкурентная закупка включает этапы.</w:t>
      </w:r>
    </w:p>
    <w:p w:rsidR="000120DC" w:rsidRDefault="000F3EE0" w:rsidP="00366E42">
      <w:pPr>
        <w:ind w:firstLine="709"/>
        <w:jc w:val="both"/>
      </w:pPr>
      <w:r>
        <w:t>12.10.</w:t>
      </w:r>
      <w:r w:rsidR="00366E42">
        <w:t>3.</w:t>
      </w:r>
      <w:r w:rsidR="00366E42">
        <w:tab/>
      </w:r>
      <w:r w:rsidR="000120DC" w:rsidRPr="000120DC">
        <w:t>Иная информация о закупке и документы (протоколы), составляемые в ходе осуществления закрытой конкурентной закупки, направляются участникам такой закупки в порядке, определенным приглашением.</w:t>
      </w:r>
    </w:p>
    <w:p w:rsidR="000120DC" w:rsidRDefault="000F3EE0" w:rsidP="00366E42">
      <w:pPr>
        <w:ind w:firstLine="709"/>
        <w:jc w:val="both"/>
      </w:pPr>
      <w:r>
        <w:t>12.10.</w:t>
      </w:r>
      <w:r w:rsidR="00366E42">
        <w:t>4.</w:t>
      </w:r>
      <w:r w:rsidR="00366E42">
        <w:tab/>
      </w:r>
      <w:r w:rsidR="000120DC" w:rsidRPr="000120DC">
        <w:t xml:space="preserve">Информация о закупке, документы (протоколы), составляемые в ходе осуществления закрытой конкурентной закупки, не подлежат размещению в ЕИС, опубликованию в средствах массовой информации и размещению в сети Интернет. </w:t>
      </w:r>
    </w:p>
    <w:p w:rsidR="00C810C0" w:rsidRDefault="00C810C0" w:rsidP="00C810C0">
      <w:pPr>
        <w:tabs>
          <w:tab w:val="left" w:pos="709"/>
        </w:tabs>
        <w:jc w:val="both"/>
      </w:pPr>
      <w:bookmarkStart w:id="230" w:name="_Toc317842618"/>
      <w:bookmarkStart w:id="231" w:name="_Toc320177115"/>
      <w:bookmarkStart w:id="232" w:name="_Toc336354311"/>
    </w:p>
    <w:p w:rsidR="00C810C0" w:rsidRDefault="00C810C0" w:rsidP="00DD1BF8">
      <w:pPr>
        <w:pStyle w:val="1"/>
        <w:spacing w:before="0" w:after="0"/>
        <w:ind w:firstLine="709"/>
        <w:jc w:val="both"/>
        <w:rPr>
          <w:rFonts w:ascii="Times New Roman" w:hAnsi="Times New Roman"/>
          <w:bCs w:val="0"/>
          <w:sz w:val="28"/>
          <w:szCs w:val="28"/>
        </w:rPr>
      </w:pPr>
      <w:bookmarkStart w:id="233" w:name="_Toc185266138"/>
      <w:r>
        <w:rPr>
          <w:rFonts w:ascii="Times New Roman" w:hAnsi="Times New Roman"/>
          <w:bCs w:val="0"/>
          <w:sz w:val="28"/>
          <w:szCs w:val="28"/>
        </w:rPr>
        <w:t>1</w:t>
      </w:r>
      <w:r w:rsidR="00832F3C">
        <w:rPr>
          <w:rFonts w:ascii="Times New Roman" w:hAnsi="Times New Roman"/>
          <w:bCs w:val="0"/>
          <w:sz w:val="28"/>
          <w:szCs w:val="28"/>
        </w:rPr>
        <w:t>3</w:t>
      </w:r>
      <w:r>
        <w:rPr>
          <w:rFonts w:ascii="Times New Roman" w:hAnsi="Times New Roman"/>
          <w:bCs w:val="0"/>
          <w:sz w:val="28"/>
          <w:szCs w:val="28"/>
        </w:rPr>
        <w:t xml:space="preserve">. </w:t>
      </w:r>
      <w:r w:rsidR="00811CEB">
        <w:rPr>
          <w:rFonts w:ascii="Times New Roman" w:hAnsi="Times New Roman"/>
          <w:bCs w:val="0"/>
          <w:sz w:val="28"/>
          <w:szCs w:val="28"/>
        </w:rPr>
        <w:t xml:space="preserve">  </w:t>
      </w:r>
      <w:r>
        <w:rPr>
          <w:rFonts w:ascii="Times New Roman" w:hAnsi="Times New Roman"/>
          <w:bCs w:val="0"/>
          <w:sz w:val="28"/>
          <w:szCs w:val="28"/>
        </w:rPr>
        <w:t xml:space="preserve">Закупка </w:t>
      </w:r>
      <w:r w:rsidRPr="00BA5407">
        <w:rPr>
          <w:rFonts w:ascii="Times New Roman" w:hAnsi="Times New Roman"/>
          <w:bCs w:val="0"/>
          <w:sz w:val="28"/>
          <w:szCs w:val="28"/>
        </w:rPr>
        <w:t>путем</w:t>
      </w:r>
      <w:r>
        <w:rPr>
          <w:rFonts w:ascii="Times New Roman" w:hAnsi="Times New Roman"/>
          <w:bCs w:val="0"/>
          <w:sz w:val="28"/>
          <w:szCs w:val="28"/>
        </w:rPr>
        <w:t xml:space="preserve"> </w:t>
      </w:r>
      <w:r w:rsidRPr="00BA5407">
        <w:rPr>
          <w:rFonts w:ascii="Times New Roman" w:hAnsi="Times New Roman"/>
          <w:bCs w:val="0"/>
          <w:sz w:val="28"/>
          <w:szCs w:val="28"/>
        </w:rPr>
        <w:t>проведения</w:t>
      </w:r>
      <w:r>
        <w:rPr>
          <w:rFonts w:ascii="Times New Roman" w:hAnsi="Times New Roman"/>
          <w:bCs w:val="0"/>
          <w:sz w:val="28"/>
          <w:szCs w:val="28"/>
        </w:rPr>
        <w:t xml:space="preserve"> </w:t>
      </w:r>
      <w:r w:rsidRPr="00BA5407">
        <w:rPr>
          <w:rFonts w:ascii="Times New Roman" w:hAnsi="Times New Roman"/>
          <w:bCs w:val="0"/>
          <w:sz w:val="28"/>
          <w:szCs w:val="28"/>
        </w:rPr>
        <w:t>аукциона</w:t>
      </w:r>
      <w:bookmarkEnd w:id="230"/>
      <w:bookmarkEnd w:id="231"/>
      <w:bookmarkEnd w:id="232"/>
      <w:bookmarkEnd w:id="233"/>
    </w:p>
    <w:p w:rsidR="00DD1BF8" w:rsidRPr="00DD1BF8" w:rsidRDefault="00DD1BF8" w:rsidP="00DD1BF8"/>
    <w:p w:rsidR="00C810C0" w:rsidRPr="00A22583" w:rsidRDefault="00C810C0" w:rsidP="00C810C0">
      <w:pPr>
        <w:ind w:left="709"/>
        <w:rPr>
          <w:b/>
        </w:rPr>
      </w:pPr>
      <w:bookmarkStart w:id="234" w:name="_Toc317842619"/>
      <w:bookmarkStart w:id="235" w:name="_Toc320177116"/>
      <w:bookmarkStart w:id="236" w:name="_Toc336354312"/>
      <w:r w:rsidRPr="00A22583">
        <w:rPr>
          <w:b/>
        </w:rPr>
        <w:t>1</w:t>
      </w:r>
      <w:r w:rsidR="00832F3C">
        <w:rPr>
          <w:b/>
        </w:rPr>
        <w:t>3</w:t>
      </w:r>
      <w:r w:rsidRPr="00A22583">
        <w:rPr>
          <w:b/>
        </w:rPr>
        <w:t>.1. Общие положения о проведении аукциона</w:t>
      </w:r>
      <w:bookmarkEnd w:id="234"/>
      <w:bookmarkEnd w:id="235"/>
      <w:bookmarkEnd w:id="236"/>
    </w:p>
    <w:p w:rsidR="0054579A" w:rsidRDefault="0054579A" w:rsidP="0054579A">
      <w:pPr>
        <w:tabs>
          <w:tab w:val="left" w:pos="709"/>
        </w:tabs>
        <w:jc w:val="both"/>
      </w:pPr>
      <w:r>
        <w:tab/>
      </w:r>
      <w:r w:rsidR="00C810C0">
        <w:t>1</w:t>
      </w:r>
      <w:r w:rsidR="006F18EB">
        <w:t>3</w:t>
      </w:r>
      <w:r w:rsidR="00C810C0">
        <w:t>.</w:t>
      </w:r>
      <w:r w:rsidR="00C810C0" w:rsidRPr="00E31FB1">
        <w:t>1.1.</w:t>
      </w:r>
      <w:r w:rsidRPr="0054579A">
        <w:t xml:space="preserve"> </w:t>
      </w:r>
      <w:r>
        <w:t xml:space="preserve">Аукцион - конкурентный способ закупки, являющийся торгами, при котором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
    <w:p w:rsidR="0054579A" w:rsidRDefault="0054579A" w:rsidP="0054579A">
      <w:pPr>
        <w:tabs>
          <w:tab w:val="left" w:pos="709"/>
        </w:tabs>
        <w:jc w:val="both"/>
      </w:pPr>
      <w: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54579A" w:rsidRDefault="0054579A" w:rsidP="0054579A">
      <w:pPr>
        <w:tabs>
          <w:tab w:val="left" w:pos="709"/>
        </w:tabs>
        <w:jc w:val="both"/>
      </w:pPr>
      <w:r>
        <w:tab/>
        <w:t>Аукцион может применяться для закупки типовых товаров, работ, услуг, характеристики которых определены и критерием отбора поставщика является только цена, и начальная (максимальная) цена договора превышает пять</w:t>
      </w:r>
      <w:r w:rsidR="00F7509B">
        <w:t>десят</w:t>
      </w:r>
      <w:r>
        <w:t xml:space="preserve"> миллионов рублей.</w:t>
      </w:r>
    </w:p>
    <w:p w:rsidR="0054579A" w:rsidRDefault="006F18EB" w:rsidP="0054579A">
      <w:pPr>
        <w:pStyle w:val="a3"/>
        <w:ind w:firstLine="708"/>
      </w:pPr>
      <w:r>
        <w:t>13.</w:t>
      </w:r>
      <w:r w:rsidR="00C810C0">
        <w:t>1.</w:t>
      </w:r>
      <w:r w:rsidR="0054579A">
        <w:t>2</w:t>
      </w:r>
      <w:r w:rsidR="00C810C0" w:rsidRPr="00E31FB1">
        <w:t xml:space="preserve">. </w:t>
      </w:r>
      <w:r w:rsidR="0054579A" w:rsidRPr="0054579A">
        <w:t>Не допускается взимание с участников процедуры закупки платы за участие в аукционе, за исключением платы за предоставление документации о закупке в случаях, предусмотренных настоящим Положением.</w:t>
      </w:r>
    </w:p>
    <w:p w:rsidR="00227BB9" w:rsidRDefault="0054579A" w:rsidP="0054579A">
      <w:pPr>
        <w:pStyle w:val="a3"/>
        <w:ind w:firstLine="708"/>
      </w:pPr>
      <w:r>
        <w:t xml:space="preserve">13.1.3. Заказчиком может быть установлено требование об обеспечении заявки на участие в аукционе, предоставляемое в порядке и размере, установленном аукционной документацией в соответствии с разделом 8.7. настоящего Положения. </w:t>
      </w:r>
    </w:p>
    <w:p w:rsidR="0054579A" w:rsidRDefault="0054579A" w:rsidP="0054579A">
      <w:pPr>
        <w:pStyle w:val="a3"/>
        <w:ind w:firstLine="708"/>
      </w:pPr>
      <w:r>
        <w:t>Требование обеспечения заявки на участие в аукционе в равной мере распространяется на всех участников закупки.</w:t>
      </w:r>
    </w:p>
    <w:p w:rsidR="0054579A" w:rsidRDefault="0054579A" w:rsidP="0054579A">
      <w:pPr>
        <w:pStyle w:val="a3"/>
        <w:ind w:firstLine="708"/>
      </w:pPr>
      <w:r>
        <w:t>1</w:t>
      </w:r>
      <w:r w:rsidR="00227BB9">
        <w:t>3</w:t>
      </w:r>
      <w:r>
        <w:t>.1.</w:t>
      </w:r>
      <w:r w:rsidR="00227BB9">
        <w:t>4</w:t>
      </w:r>
      <w:r>
        <w:t xml:space="preserve">. При проведении </w:t>
      </w:r>
      <w:r w:rsidR="00227BB9">
        <w:t>аукциона</w:t>
      </w:r>
      <w:r>
        <w:t xml:space="preserve"> переговоры Заказчика с участником процедуры закупки не допускаются. При этом допускается разъяснение по запросам участников в порядке, установленном документацией </w:t>
      </w:r>
      <w:r w:rsidR="00227BB9">
        <w:t xml:space="preserve">о закупке </w:t>
      </w:r>
      <w:r>
        <w:t>и настоящим Положением.</w:t>
      </w:r>
    </w:p>
    <w:p w:rsidR="0054579A" w:rsidRDefault="0054579A" w:rsidP="0054579A">
      <w:pPr>
        <w:pStyle w:val="a3"/>
        <w:spacing w:after="0"/>
        <w:ind w:firstLine="708"/>
      </w:pPr>
      <w:r>
        <w:t>1</w:t>
      </w:r>
      <w:r w:rsidR="00227BB9">
        <w:t>3</w:t>
      </w:r>
      <w:r>
        <w:t>.1.</w:t>
      </w:r>
      <w:r w:rsidR="00227BB9">
        <w:t>5</w:t>
      </w:r>
      <w:r>
        <w:t xml:space="preserve">. Основные этапы проведения </w:t>
      </w:r>
      <w:r w:rsidR="00227BB9">
        <w:t>аукциона</w:t>
      </w:r>
      <w:r>
        <w:t xml:space="preserve"> определен</w:t>
      </w:r>
      <w:r w:rsidR="00227BB9">
        <w:t>ы</w:t>
      </w:r>
      <w:r>
        <w:t xml:space="preserve"> разделом 7.5. настоящего Положения.</w:t>
      </w:r>
    </w:p>
    <w:p w:rsidR="00C810C0" w:rsidRDefault="00C810C0" w:rsidP="00C810C0">
      <w:pPr>
        <w:ind w:left="709"/>
        <w:rPr>
          <w:b/>
        </w:rPr>
      </w:pPr>
    </w:p>
    <w:p w:rsidR="00C810C0" w:rsidRPr="00DD1BF8" w:rsidRDefault="006F18EB" w:rsidP="00C810C0">
      <w:pPr>
        <w:ind w:left="709"/>
        <w:rPr>
          <w:rStyle w:val="a7"/>
          <w:b/>
          <w:noProof/>
          <w:color w:val="auto"/>
          <w:u w:val="none"/>
        </w:rPr>
      </w:pPr>
      <w:r>
        <w:rPr>
          <w:b/>
        </w:rPr>
        <w:t>13.</w:t>
      </w:r>
      <w:r w:rsidR="00C810C0" w:rsidRPr="00A22583">
        <w:rPr>
          <w:b/>
        </w:rPr>
        <w:t xml:space="preserve">2. </w:t>
      </w:r>
      <w:hyperlink w:anchor="_Toc309814824" w:history="1">
        <w:r w:rsidR="00C810C0" w:rsidRPr="00DD1BF8">
          <w:rPr>
            <w:b/>
          </w:rPr>
          <w:t xml:space="preserve">Извещение </w:t>
        </w:r>
        <w:r w:rsidR="00C810C0" w:rsidRPr="00DD1BF8">
          <w:rPr>
            <w:rStyle w:val="a7"/>
            <w:b/>
            <w:noProof/>
            <w:color w:val="auto"/>
            <w:u w:val="none"/>
          </w:rPr>
          <w:t>о проведении  аукциона</w:t>
        </w:r>
        <w:r w:rsidR="00C810C0" w:rsidRPr="00DD1BF8">
          <w:rPr>
            <w:b/>
            <w:noProof/>
            <w:webHidden/>
          </w:rPr>
          <w:tab/>
        </w:r>
      </w:hyperlink>
    </w:p>
    <w:p w:rsidR="001762D1" w:rsidRDefault="006F18EB" w:rsidP="00DD1BF8">
      <w:pPr>
        <w:autoSpaceDE w:val="0"/>
        <w:autoSpaceDN w:val="0"/>
        <w:adjustRightInd w:val="0"/>
        <w:ind w:firstLine="708"/>
        <w:jc w:val="both"/>
      </w:pPr>
      <w:r>
        <w:lastRenderedPageBreak/>
        <w:t>13.</w:t>
      </w:r>
      <w:r w:rsidR="00C810C0">
        <w:t>2</w:t>
      </w:r>
      <w:r w:rsidR="00C810C0" w:rsidRPr="00E31FB1">
        <w:t>.</w:t>
      </w:r>
      <w:r w:rsidR="00C810C0">
        <w:t>1</w:t>
      </w:r>
      <w:r w:rsidR="00C810C0" w:rsidRPr="00E31FB1">
        <w:t xml:space="preserve">.  </w:t>
      </w:r>
      <w:r w:rsidR="001762D1" w:rsidRPr="001762D1">
        <w:t>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C810C0" w:rsidRDefault="006F18EB" w:rsidP="00DD1BF8">
      <w:pPr>
        <w:ind w:firstLine="708"/>
        <w:jc w:val="both"/>
      </w:pPr>
      <w:r>
        <w:t>13.</w:t>
      </w:r>
      <w:r w:rsidR="00C810C0">
        <w:t xml:space="preserve">2.2. </w:t>
      </w:r>
      <w:r w:rsidR="00C810C0" w:rsidRPr="00E31FB1">
        <w:t>В извещении о проведении аукциона должны быть указаны сведения</w:t>
      </w:r>
      <w:r w:rsidR="00C810C0">
        <w:t xml:space="preserve">, которые </w:t>
      </w:r>
      <w:r w:rsidR="00C810C0" w:rsidRPr="000C3006">
        <w:t>определены в п.5.</w:t>
      </w:r>
      <w:r w:rsidR="001762D1">
        <w:t>6</w:t>
      </w:r>
      <w:r w:rsidR="00C810C0" w:rsidRPr="000C3006">
        <w:t>. настоящего Положения.</w:t>
      </w:r>
    </w:p>
    <w:p w:rsidR="001762D1" w:rsidRDefault="006F18EB" w:rsidP="001762D1">
      <w:pPr>
        <w:ind w:firstLine="708"/>
        <w:jc w:val="both"/>
      </w:pPr>
      <w:r>
        <w:t>13.</w:t>
      </w:r>
      <w:r w:rsidR="00C810C0">
        <w:t>2</w:t>
      </w:r>
      <w:r w:rsidR="00C810C0" w:rsidRPr="00E31FB1">
        <w:t>.</w:t>
      </w:r>
      <w:r w:rsidR="00C810C0">
        <w:t>3</w:t>
      </w:r>
      <w:r w:rsidR="00C810C0" w:rsidRPr="00E31FB1">
        <w:t xml:space="preserve">. </w:t>
      </w:r>
      <w:r w:rsidR="001762D1">
        <w:t>В любое время до окончания срока подачи заявок заказчик вправе по собственной инициативе либо в соответствии с запросом участника внести изменения в извещение, документацию о закупке. В течение трёх дней со дня принятия решения об изменении извещения о проведении конкурса такие изменения размещаются заказчиком в единой информационной системе.</w:t>
      </w:r>
    </w:p>
    <w:p w:rsidR="001762D1" w:rsidRDefault="001762D1" w:rsidP="001762D1">
      <w:pPr>
        <w:ind w:firstLine="708"/>
        <w:jc w:val="both"/>
      </w:pPr>
      <w:r>
        <w:t>При этом срок подачи заявок на участие в аукционе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1762D1" w:rsidRDefault="006F18EB" w:rsidP="001762D1">
      <w:pPr>
        <w:ind w:firstLine="708"/>
        <w:jc w:val="both"/>
      </w:pPr>
      <w:r>
        <w:t>13.</w:t>
      </w:r>
      <w:r w:rsidR="00C810C0">
        <w:t xml:space="preserve">2.4. </w:t>
      </w:r>
      <w:r w:rsidR="001762D1">
        <w:t>Порядок отмены аукциона установлен в п.7.2.12-7.2.13 настоящего Положения.</w:t>
      </w:r>
    </w:p>
    <w:p w:rsidR="001762D1" w:rsidRDefault="001762D1" w:rsidP="001762D1">
      <w:pPr>
        <w:ind w:firstLine="708"/>
        <w:jc w:val="both"/>
      </w:pPr>
      <w:r>
        <w:t>Заказчик не несёт обязательств или ответственности в случае неознакомления участниками закупок с извещением об отмене проведения аукциона.</w:t>
      </w:r>
    </w:p>
    <w:p w:rsidR="001762D1" w:rsidRDefault="001762D1" w:rsidP="001762D1">
      <w:pPr>
        <w:ind w:firstLine="708"/>
        <w:jc w:val="both"/>
      </w:pPr>
      <w:r>
        <w:t>13.2.5.</w:t>
      </w:r>
      <w:r>
        <w:tab/>
        <w:t xml:space="preserve"> В случае, если Заказчиком принято решение об отмене аукциона, полученные заявки не вскрываются и по письменному запросу возвращаются участникам.</w:t>
      </w:r>
    </w:p>
    <w:p w:rsidR="001762D1" w:rsidRDefault="001762D1" w:rsidP="001762D1">
      <w:pPr>
        <w:ind w:firstLine="708"/>
        <w:jc w:val="both"/>
      </w:pPr>
      <w:r>
        <w:t>1</w:t>
      </w:r>
      <w:r w:rsidR="005C6361">
        <w:t>3</w:t>
      </w:r>
      <w:r>
        <w:t>.2.</w:t>
      </w:r>
      <w:r w:rsidR="005C6361">
        <w:t>6</w:t>
      </w:r>
      <w:r>
        <w:t xml:space="preserve">. Порядок возврата участникам закупки денежных средств, внесенных в качестве обеспечения заявок на участие в </w:t>
      </w:r>
      <w:r w:rsidR="005C6361">
        <w:t>аукцион</w:t>
      </w:r>
      <w:r>
        <w:t>е, установлен пунктом 8.7.6. настоящего Положения.</w:t>
      </w:r>
    </w:p>
    <w:p w:rsidR="00B914C3" w:rsidRPr="00E31FB1" w:rsidRDefault="00B914C3" w:rsidP="001762D1">
      <w:pPr>
        <w:ind w:firstLine="708"/>
        <w:jc w:val="both"/>
      </w:pPr>
    </w:p>
    <w:p w:rsidR="00C810C0" w:rsidRPr="00A22583" w:rsidRDefault="006F18EB" w:rsidP="00C810C0">
      <w:pPr>
        <w:ind w:firstLine="708"/>
        <w:rPr>
          <w:b/>
        </w:rPr>
      </w:pPr>
      <w:bookmarkStart w:id="237" w:name="_Toc317842621"/>
      <w:bookmarkStart w:id="238" w:name="_Toc320177118"/>
      <w:bookmarkStart w:id="239" w:name="_Toc336354313"/>
      <w:r>
        <w:rPr>
          <w:b/>
        </w:rPr>
        <w:t>13.</w:t>
      </w:r>
      <w:r w:rsidR="00C810C0" w:rsidRPr="00A22583">
        <w:rPr>
          <w:b/>
        </w:rPr>
        <w:t>3. Документация об аукционе</w:t>
      </w:r>
      <w:bookmarkEnd w:id="237"/>
      <w:bookmarkEnd w:id="238"/>
      <w:bookmarkEnd w:id="239"/>
    </w:p>
    <w:p w:rsidR="00C810C0" w:rsidRPr="00E31FB1" w:rsidRDefault="006F18EB" w:rsidP="00567064">
      <w:pPr>
        <w:autoSpaceDE w:val="0"/>
        <w:autoSpaceDN w:val="0"/>
        <w:adjustRightInd w:val="0"/>
        <w:ind w:firstLine="709"/>
        <w:jc w:val="both"/>
      </w:pPr>
      <w:r>
        <w:t>13.</w:t>
      </w:r>
      <w:r w:rsidR="00C810C0">
        <w:t>3</w:t>
      </w:r>
      <w:r w:rsidR="00C810C0" w:rsidRPr="00E31FB1">
        <w:t xml:space="preserve">.1. Документация об аукционе </w:t>
      </w:r>
      <w:r w:rsidR="00C810C0">
        <w:t xml:space="preserve">(аукционная документация) </w:t>
      </w:r>
      <w:r w:rsidR="00C810C0" w:rsidRPr="00E31FB1">
        <w:t>разрабатывается и утверждается Заказчиком. Документация об аукционе должна быть размещена</w:t>
      </w:r>
      <w:r w:rsidR="00C810C0">
        <w:t xml:space="preserve"> в ЕИС</w:t>
      </w:r>
      <w:r w:rsidR="00567064">
        <w:t xml:space="preserve"> </w:t>
      </w:r>
      <w:r w:rsidR="00C810C0" w:rsidRPr="00E31FB1">
        <w:t>в установленный законом срок одновременно с извещением и доступна для ознакомления без взимания платы.</w:t>
      </w:r>
    </w:p>
    <w:p w:rsidR="00C810C0" w:rsidRPr="00E31FB1" w:rsidRDefault="006F18EB" w:rsidP="00C810C0">
      <w:pPr>
        <w:ind w:firstLine="709"/>
        <w:jc w:val="both"/>
      </w:pPr>
      <w:r>
        <w:t>13.</w:t>
      </w:r>
      <w:r w:rsidR="00C810C0">
        <w:t>3</w:t>
      </w:r>
      <w:r w:rsidR="00C810C0" w:rsidRPr="00E31FB1">
        <w:t>.2. Документация об аукционе должна содержать сведения</w:t>
      </w:r>
      <w:r w:rsidR="00C810C0">
        <w:t xml:space="preserve">, </w:t>
      </w:r>
      <w:r w:rsidR="00C810C0" w:rsidRPr="00130DC8">
        <w:t>определенные в п.5.</w:t>
      </w:r>
      <w:r w:rsidR="004F51A1">
        <w:t>7</w:t>
      </w:r>
      <w:r w:rsidR="00C810C0" w:rsidRPr="00130DC8">
        <w:t>.</w:t>
      </w:r>
      <w:r w:rsidR="00C810C0">
        <w:t xml:space="preserve"> </w:t>
      </w:r>
      <w:r w:rsidR="00C810C0" w:rsidRPr="00130DC8">
        <w:t>настоящего Положения.</w:t>
      </w:r>
    </w:p>
    <w:p w:rsidR="00C810C0" w:rsidRPr="00E31FB1" w:rsidRDefault="006F18EB" w:rsidP="004F51A1">
      <w:pPr>
        <w:autoSpaceDE w:val="0"/>
        <w:autoSpaceDN w:val="0"/>
        <w:adjustRightInd w:val="0"/>
        <w:ind w:firstLine="708"/>
        <w:jc w:val="both"/>
      </w:pPr>
      <w:r>
        <w:t>13.</w:t>
      </w:r>
      <w:r w:rsidR="00C810C0">
        <w:t>3</w:t>
      </w:r>
      <w:r w:rsidR="00C810C0" w:rsidRPr="00E31FB1">
        <w:t>.3.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C810C0" w:rsidRPr="00E31FB1" w:rsidRDefault="006F18EB" w:rsidP="00C810C0">
      <w:pPr>
        <w:ind w:firstLine="709"/>
        <w:jc w:val="both"/>
      </w:pPr>
      <w:r>
        <w:t>13.</w:t>
      </w:r>
      <w:r w:rsidR="00C810C0">
        <w:t>3</w:t>
      </w:r>
      <w:r w:rsidR="00C810C0" w:rsidRPr="00E31FB1">
        <w:t>.4.</w:t>
      </w:r>
      <w:r w:rsidR="00C810C0">
        <w:t xml:space="preserve"> </w:t>
      </w:r>
      <w:r w:rsidR="00C810C0" w:rsidRPr="00E31FB1">
        <w:t xml:space="preserve">Сведения, содержащиеся в </w:t>
      </w:r>
      <w:r w:rsidR="00C810C0">
        <w:t>извещении о закупке</w:t>
      </w:r>
      <w:r w:rsidR="00C810C0" w:rsidRPr="00E31FB1">
        <w:t xml:space="preserve">, должны соответствовать сведениям, </w:t>
      </w:r>
      <w:r w:rsidR="00C810C0">
        <w:t xml:space="preserve">содержащимся </w:t>
      </w:r>
      <w:r w:rsidR="00C810C0" w:rsidRPr="00E31FB1">
        <w:t>в</w:t>
      </w:r>
      <w:r w:rsidR="00C810C0">
        <w:t xml:space="preserve"> документации об аукционе</w:t>
      </w:r>
      <w:r w:rsidR="00C810C0" w:rsidRPr="00E31FB1">
        <w:t xml:space="preserve">. </w:t>
      </w:r>
    </w:p>
    <w:p w:rsidR="00FE1D6B" w:rsidRDefault="006F18EB" w:rsidP="00C810C0">
      <w:pPr>
        <w:ind w:firstLine="709"/>
        <w:jc w:val="both"/>
      </w:pPr>
      <w:r>
        <w:t>13.</w:t>
      </w:r>
      <w:r w:rsidR="00C810C0">
        <w:t>3</w:t>
      </w:r>
      <w:r w:rsidR="00FE1D6B">
        <w:t xml:space="preserve">.5. </w:t>
      </w:r>
      <w:r w:rsidR="00FE1D6B" w:rsidRPr="00FE1D6B">
        <w:t xml:space="preserve">Заказчик не предоставляет документацию по отдельному запросу участника закупки. </w:t>
      </w:r>
      <w:r w:rsidR="00FE1D6B">
        <w:t xml:space="preserve">Аукционная </w:t>
      </w:r>
      <w:r w:rsidR="00FE1D6B" w:rsidRPr="00FE1D6B">
        <w:t>документация находится в свободном доступе в единой информационной системе и доступна в любое время с момента размещения.</w:t>
      </w:r>
    </w:p>
    <w:p w:rsidR="00FE1D6B" w:rsidRDefault="006F18EB" w:rsidP="00FE1D6B">
      <w:pPr>
        <w:ind w:firstLine="709"/>
        <w:jc w:val="both"/>
      </w:pPr>
      <w:r>
        <w:t>13.</w:t>
      </w:r>
      <w:r w:rsidR="00C810C0">
        <w:t>3</w:t>
      </w:r>
      <w:r w:rsidR="00C810C0" w:rsidRPr="00E31FB1">
        <w:t>.</w:t>
      </w:r>
      <w:r w:rsidR="00C810C0">
        <w:t>6</w:t>
      </w:r>
      <w:r w:rsidR="00C810C0" w:rsidRPr="00E31FB1">
        <w:t>.</w:t>
      </w:r>
      <w:r w:rsidR="00FE1D6B">
        <w:t xml:space="preserve"> Любой участник закупки вправе направить в порядке, форме и сроки, определенные документацией о закупке, Заказчику запрос о разъяснении положений извещения и документации об аукционе. </w:t>
      </w:r>
    </w:p>
    <w:p w:rsidR="00FE1D6B" w:rsidRDefault="00FE1D6B" w:rsidP="00FE1D6B">
      <w:pPr>
        <w:ind w:firstLine="709"/>
        <w:jc w:val="both"/>
      </w:pPr>
      <w:r>
        <w:t>Порядок осуществления разъяснения положений извещения, документации о закупке и их размещения в ЕИС установлен в п.7.2.9-7.2.11 настоящего Положения.</w:t>
      </w:r>
    </w:p>
    <w:p w:rsidR="00FE1D6B" w:rsidRDefault="006F18EB" w:rsidP="00FE1D6B">
      <w:pPr>
        <w:ind w:firstLine="709"/>
        <w:jc w:val="both"/>
      </w:pPr>
      <w:r>
        <w:t>13.</w:t>
      </w:r>
      <w:r w:rsidR="00C810C0">
        <w:t>3</w:t>
      </w:r>
      <w:r w:rsidR="00C810C0" w:rsidRPr="00E31FB1">
        <w:t>.</w:t>
      </w:r>
      <w:r w:rsidR="00C810C0">
        <w:t>7</w:t>
      </w:r>
      <w:r w:rsidR="00C810C0" w:rsidRPr="00E31FB1">
        <w:t xml:space="preserve">. </w:t>
      </w:r>
      <w:r w:rsidR="00FE1D6B">
        <w:t>В любое время до окончания срока подачи заявок на участие заказчик вправе по собственной инициативе либо в ответ на запрос участника закупки внести изменения в аукционную документацию. В течение трёх дней со дня принятия решения о внесении изменений в конкурсную документацию такие изменения размещаются в единой информационной системе.</w:t>
      </w:r>
    </w:p>
    <w:p w:rsidR="00C810C0" w:rsidRDefault="00FE1D6B" w:rsidP="00FE1D6B">
      <w:pPr>
        <w:ind w:firstLine="709"/>
        <w:jc w:val="both"/>
      </w:pPr>
      <w:r>
        <w:t xml:space="preserve">В случае внесения изменений в аукционную документацию, срок подачи заявок на участие в такой закупке должен быть продлен таким образом, чтобы с даты размещения в </w:t>
      </w:r>
      <w:r>
        <w:lastRenderedPageBreak/>
        <w:t>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C810C0" w:rsidRDefault="00C810C0" w:rsidP="00C810C0">
      <w:pPr>
        <w:ind w:firstLine="540"/>
        <w:rPr>
          <w:b/>
        </w:rPr>
      </w:pPr>
      <w:bookmarkStart w:id="240" w:name="_Toc317842622"/>
      <w:bookmarkStart w:id="241" w:name="_Toc320177131"/>
      <w:bookmarkStart w:id="242" w:name="_Toc336354314"/>
    </w:p>
    <w:p w:rsidR="00C810C0" w:rsidRPr="00E73A20" w:rsidRDefault="006F18EB" w:rsidP="00C810C0">
      <w:pPr>
        <w:ind w:firstLine="540"/>
      </w:pPr>
      <w:r>
        <w:rPr>
          <w:b/>
        </w:rPr>
        <w:t>13.</w:t>
      </w:r>
      <w:r w:rsidR="00C810C0" w:rsidRPr="00A22583">
        <w:rPr>
          <w:b/>
        </w:rPr>
        <w:t>4. Порядок подачи заявок на участие в аукционе</w:t>
      </w:r>
      <w:bookmarkEnd w:id="240"/>
      <w:bookmarkEnd w:id="241"/>
      <w:bookmarkEnd w:id="242"/>
    </w:p>
    <w:p w:rsidR="00C810C0" w:rsidRPr="00E31FB1" w:rsidRDefault="006F18EB" w:rsidP="00C810C0">
      <w:pPr>
        <w:autoSpaceDE w:val="0"/>
        <w:autoSpaceDN w:val="0"/>
        <w:adjustRightInd w:val="0"/>
        <w:ind w:firstLine="540"/>
        <w:jc w:val="both"/>
      </w:pPr>
      <w:r>
        <w:t>13.</w:t>
      </w:r>
      <w:r w:rsidR="00C810C0">
        <w:t>4</w:t>
      </w:r>
      <w:r w:rsidR="00C810C0" w:rsidRPr="00E31FB1">
        <w:t>.1. Для участия в аукционе участник подает заявку в срок и по форме, которые установлены документацией об аукционе.</w:t>
      </w:r>
    </w:p>
    <w:p w:rsidR="00C810C0" w:rsidRDefault="006F18EB" w:rsidP="00C810C0">
      <w:pPr>
        <w:ind w:firstLine="709"/>
        <w:jc w:val="both"/>
      </w:pPr>
      <w:r>
        <w:t>13.</w:t>
      </w:r>
      <w:r w:rsidR="00C810C0">
        <w:t>4</w:t>
      </w:r>
      <w:r w:rsidR="00C810C0" w:rsidRPr="00E31FB1">
        <w:t xml:space="preserve">.2. </w:t>
      </w:r>
      <w:r w:rsidR="00C810C0">
        <w:t>Если иное не установлено документацией о закупке, з</w:t>
      </w:r>
      <w:r w:rsidR="00C810C0" w:rsidRPr="00E31FB1">
        <w:t xml:space="preserve">аявка на участие в </w:t>
      </w:r>
      <w:r w:rsidR="00C810C0">
        <w:t>аукционе</w:t>
      </w:r>
      <w:r w:rsidR="00C810C0" w:rsidRPr="00E31FB1">
        <w:t xml:space="preserve"> должна содержать:</w:t>
      </w:r>
    </w:p>
    <w:p w:rsidR="00C810C0" w:rsidRDefault="00C810C0" w:rsidP="00C810C0">
      <w:pPr>
        <w:ind w:firstLine="709"/>
        <w:jc w:val="both"/>
      </w:pPr>
      <w:r>
        <w:t>а) заполненную форму заявки на участие в аукционе в соответствии с требованиями аукционной документации;</w:t>
      </w:r>
    </w:p>
    <w:p w:rsidR="00C810C0" w:rsidRDefault="00C810C0" w:rsidP="00C810C0">
      <w:pPr>
        <w:ind w:firstLine="709"/>
        <w:jc w:val="both"/>
      </w:pPr>
      <w:r>
        <w:t>б) анкету участника закупки по установленной в аукционной документации форме;</w:t>
      </w:r>
    </w:p>
    <w:p w:rsidR="00C810C0" w:rsidRDefault="00C810C0" w:rsidP="00C810C0">
      <w:pPr>
        <w:ind w:firstLine="709"/>
        <w:jc w:val="both"/>
      </w:pPr>
      <w:r>
        <w:t xml:space="preserve">в) копии (нотариально заверенные копии) учредительных документов (для юридических лиц); </w:t>
      </w:r>
    </w:p>
    <w:p w:rsidR="00C810C0" w:rsidRDefault="00C810C0" w:rsidP="00C810C0">
      <w:pPr>
        <w:ind w:firstLine="709"/>
        <w:jc w:val="both"/>
      </w:pPr>
      <w:r>
        <w:t>г) выписку (нотариально заверенную копию выписки) из единого государственного реестра юридических лиц (</w:t>
      </w:r>
      <w:r w:rsidRPr="00E31FB1">
        <w:t>из единого государственного реестра индивидуальных предпринимателей</w:t>
      </w:r>
      <w:r>
        <w:t xml:space="preserve">), полученную не ранее </w:t>
      </w:r>
      <w:r w:rsidRPr="0007657A">
        <w:t>чем за 3 месяца до дня размещения в ЕИС (на официальном сайте) извещения о проведении закупки</w:t>
      </w:r>
      <w:r>
        <w:t xml:space="preserve">, </w:t>
      </w:r>
      <w:r w:rsidRPr="00E31FB1">
        <w:t>копии документов, удостоверяющих личность</w:t>
      </w:r>
      <w:r>
        <w:t xml:space="preserve"> (для иных физических лиц), </w:t>
      </w:r>
      <w:r w:rsidRPr="005E185C">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w:t>
      </w:r>
      <w:r>
        <w:t xml:space="preserve"> </w:t>
      </w:r>
      <w:r w:rsidRPr="005E185C">
        <w:t xml:space="preserve">соответствии с законодательством соответствующего государства (для иностранных лиц), </w:t>
      </w:r>
      <w:r>
        <w:t xml:space="preserve">полученные не ранее чем за </w:t>
      </w:r>
      <w:r w:rsidRPr="0007657A">
        <w:t>3 месяца до дня размещения в ЕИС (на официальном сайте) извещения о проведении закупки</w:t>
      </w:r>
      <w:r>
        <w:t xml:space="preserve">; </w:t>
      </w:r>
    </w:p>
    <w:p w:rsidR="00C810C0" w:rsidRDefault="00C810C0" w:rsidP="00C810C0">
      <w:pPr>
        <w:ind w:firstLine="709"/>
        <w:jc w:val="both"/>
      </w:pPr>
      <w:r>
        <w:t xml:space="preserve">д) решение об одобрении или о совершении сделки либо копия такого решения в случае, если требование о необходимости наличия такого решения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сделкой, требующей такого решения либо письмо </w:t>
      </w:r>
      <w:r w:rsidRPr="005E185C">
        <w:t>о том, что данная сделка для такого участника</w:t>
      </w:r>
      <w:r>
        <w:t xml:space="preserve"> не является сделкой, требующей одобрения; </w:t>
      </w:r>
    </w:p>
    <w:p w:rsidR="00C810C0" w:rsidRDefault="00C810C0" w:rsidP="00C810C0">
      <w:pPr>
        <w:ind w:firstLine="709"/>
        <w:jc w:val="both"/>
      </w:pPr>
      <w:r>
        <w:t xml:space="preserve">е) сведения об участии в судебных разбирательствах и исполнительных производствах по задолженностям по установленной в аукционной документации форме; </w:t>
      </w:r>
    </w:p>
    <w:p w:rsidR="00C810C0" w:rsidRDefault="00C810C0" w:rsidP="00C810C0">
      <w:pPr>
        <w:ind w:firstLine="709"/>
        <w:jc w:val="both"/>
      </w:pPr>
      <w:r>
        <w:t xml:space="preserve">ж)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w:t>
      </w:r>
      <w:r w:rsidRPr="00261F85">
        <w:t xml:space="preserve">не ранее чем за 20 дней до даты подачи заявки на участие в </w:t>
      </w:r>
      <w:r>
        <w:t>аукцион</w:t>
      </w:r>
      <w:r w:rsidRPr="00261F85">
        <w:t>е;</w:t>
      </w:r>
    </w:p>
    <w:p w:rsidR="00C810C0" w:rsidRDefault="00C810C0" w:rsidP="00C810C0">
      <w:pPr>
        <w:ind w:firstLine="709"/>
        <w:jc w:val="both"/>
      </w:pPr>
      <w:r>
        <w:t xml:space="preserve">з) бухгалтерскую отчетность (копию); </w:t>
      </w:r>
    </w:p>
    <w:p w:rsidR="00C810C0" w:rsidRDefault="00C810C0" w:rsidP="00C810C0">
      <w:pPr>
        <w:ind w:firstLine="709"/>
        <w:jc w:val="both"/>
      </w:pPr>
      <w:r>
        <w:t>и)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аукционе  должна содержать также  (нотариальную)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C810C0" w:rsidRDefault="00C810C0" w:rsidP="00C810C0">
      <w:pPr>
        <w:ind w:firstLine="709"/>
        <w:jc w:val="both"/>
      </w:pPr>
      <w:r>
        <w:t xml:space="preserve">к)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w:t>
      </w:r>
      <w:r>
        <w:lastRenderedPageBreak/>
        <w:t>исполнения договора, в том числе предложение о цене договора, о цене единицы товара, работы услуги.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DD1BF8" w:rsidRDefault="00C810C0" w:rsidP="00DD1BF8">
      <w:pPr>
        <w:ind w:firstLine="709"/>
        <w:jc w:val="both"/>
      </w:pPr>
      <w:r>
        <w:t>л) документы, подтверждающие соответствие участника закупки установленным требованиям и условиям допуска к участию в аукционе;</w:t>
      </w:r>
      <w:r w:rsidR="00DD1BF8">
        <w:t xml:space="preserve"> </w:t>
      </w:r>
    </w:p>
    <w:p w:rsidR="00C810C0" w:rsidRPr="00E31FB1" w:rsidRDefault="00C810C0" w:rsidP="00DD1BF8">
      <w:pPr>
        <w:ind w:firstLine="709"/>
        <w:jc w:val="both"/>
      </w:pPr>
      <w:r>
        <w:t>м) документы, подтверждающие внесение участником закупки обеспечения заявки на участие в аукционе, в случае установления в аукционной документации требования обеспечения заявки на участие в аукционе</w:t>
      </w:r>
      <w:r w:rsidRPr="00E31FB1">
        <w:t>;</w:t>
      </w:r>
    </w:p>
    <w:p w:rsidR="00C810C0" w:rsidRDefault="00C810C0" w:rsidP="00C810C0">
      <w:pPr>
        <w:ind w:firstLine="709"/>
        <w:jc w:val="both"/>
      </w:pPr>
      <w:r>
        <w:t xml:space="preserve">н) иные документы или копии документов, перечень которых определен аукционной документацией, подтверждающие соответствие заявки на участие в аукционе, представленной участником закупки, требованиям,  установленным в аукционной документации.  </w:t>
      </w:r>
    </w:p>
    <w:p w:rsidR="00C810C0" w:rsidRDefault="006F18EB" w:rsidP="00067C2A">
      <w:pPr>
        <w:autoSpaceDE w:val="0"/>
        <w:autoSpaceDN w:val="0"/>
        <w:adjustRightInd w:val="0"/>
        <w:ind w:firstLine="708"/>
        <w:jc w:val="both"/>
      </w:pPr>
      <w:r>
        <w:t>13.</w:t>
      </w:r>
      <w:r w:rsidR="00C810C0">
        <w:t>4</w:t>
      </w:r>
      <w:r w:rsidR="00C810C0" w:rsidRPr="00E31FB1">
        <w:t>.3.</w:t>
      </w:r>
      <w:r w:rsidR="00C810C0">
        <w:t xml:space="preserve"> </w:t>
      </w:r>
      <w:r w:rsidR="00C810C0" w:rsidRPr="00E31FB1">
        <w:t xml:space="preserve">Участник подает заявку на участие в аукционе в письменной форме </w:t>
      </w:r>
      <w:r w:rsidR="00C810C0">
        <w:t xml:space="preserve">в запечатанном конверте </w:t>
      </w:r>
      <w:r w:rsidR="00C810C0" w:rsidRPr="00E31FB1">
        <w:t xml:space="preserve">или </w:t>
      </w:r>
      <w:r w:rsidR="00067C2A">
        <w:t>иным способом, определенным документацией</w:t>
      </w:r>
      <w:r w:rsidR="00C810C0" w:rsidRPr="00E31FB1">
        <w:t xml:space="preserve">. </w:t>
      </w:r>
    </w:p>
    <w:p w:rsidR="00C810C0" w:rsidRPr="00E31FB1" w:rsidRDefault="00C810C0" w:rsidP="00067C2A">
      <w:pPr>
        <w:ind w:firstLine="540"/>
        <w:jc w:val="both"/>
      </w:pPr>
      <w:r w:rsidRPr="00E31FB1">
        <w:t xml:space="preserve"> </w:t>
      </w:r>
      <w:r w:rsidR="006F18EB">
        <w:t>13.</w:t>
      </w:r>
      <w:r>
        <w:t xml:space="preserve">4.4. </w:t>
      </w:r>
      <w:r w:rsidRPr="00E31FB1">
        <w:t>Каждая заявка на участие в аукционе, поступившая в срок, указанный в документации об аукционе, регистрируется заказчиком. По требованию участника, подавшего заявку на участие в аукционе, заказчик выдает расписку в получении такой заявки с указанием даты и времени ее получения.</w:t>
      </w:r>
    </w:p>
    <w:p w:rsidR="00C810C0" w:rsidRPr="00E31FB1" w:rsidRDefault="00C810C0" w:rsidP="00DD1BF8">
      <w:pPr>
        <w:autoSpaceDE w:val="0"/>
        <w:autoSpaceDN w:val="0"/>
        <w:adjustRightInd w:val="0"/>
        <w:ind w:firstLine="540"/>
        <w:jc w:val="both"/>
      </w:pPr>
      <w:r w:rsidRPr="00E31FB1">
        <w:t>Участник размещения заказа вправе подать только одну заявку в отношении каждого предмета аукциона (лота).</w:t>
      </w:r>
    </w:p>
    <w:p w:rsidR="00C810C0" w:rsidRDefault="006F18EB" w:rsidP="00DD1BF8">
      <w:pPr>
        <w:autoSpaceDE w:val="0"/>
        <w:autoSpaceDN w:val="0"/>
        <w:adjustRightInd w:val="0"/>
        <w:ind w:firstLine="540"/>
        <w:jc w:val="both"/>
      </w:pPr>
      <w:r>
        <w:t>13.</w:t>
      </w:r>
      <w:r w:rsidR="00C810C0">
        <w:t>4</w:t>
      </w:r>
      <w:r w:rsidR="00C810C0" w:rsidRPr="00E31FB1">
        <w:t>.</w:t>
      </w:r>
      <w:r w:rsidR="00C810C0">
        <w:t>5</w:t>
      </w:r>
      <w:r w:rsidR="00C810C0" w:rsidRPr="00E31FB1">
        <w:t>.</w:t>
      </w:r>
      <w:r w:rsidR="00C810C0">
        <w:t xml:space="preserve"> </w:t>
      </w:r>
      <w:r w:rsidR="00C810C0" w:rsidRPr="00E31FB1">
        <w:t xml:space="preserve">Полученные после окончания приема заявки на участие в аукционе не рассматриваются. </w:t>
      </w:r>
    </w:p>
    <w:p w:rsidR="00C810C0" w:rsidRDefault="006F18EB" w:rsidP="00DD1BF8">
      <w:pPr>
        <w:ind w:firstLine="540"/>
        <w:jc w:val="both"/>
      </w:pPr>
      <w:r>
        <w:t>13.</w:t>
      </w:r>
      <w:r w:rsidR="00C810C0">
        <w:t>4</w:t>
      </w:r>
      <w:r w:rsidR="00C810C0" w:rsidRPr="00E31FB1">
        <w:t>.</w:t>
      </w:r>
      <w:r w:rsidR="00C810C0">
        <w:t>6</w:t>
      </w:r>
      <w:r w:rsidR="00C810C0" w:rsidRPr="00E31FB1">
        <w:t xml:space="preserve">. Участник, подавший заявку на участие в аукционе, вправе отозвать такую заявку в любое время до момента вскрытия </w:t>
      </w:r>
      <w:r w:rsidR="00C810C0">
        <w:t>закупоч</w:t>
      </w:r>
      <w:r w:rsidR="00C810C0" w:rsidRPr="00E31FB1">
        <w:t>ной комиссией конвертов с заявками на у</w:t>
      </w:r>
      <w:r w:rsidR="00C810C0">
        <w:t xml:space="preserve">частие </w:t>
      </w:r>
      <w:r w:rsidR="00C810C0" w:rsidRPr="00E31FB1">
        <w:t>и открытия доступа к поданным в форме электронных д</w:t>
      </w:r>
      <w:r w:rsidR="00C810C0">
        <w:t>окументов заявкам на участие в аукцион</w:t>
      </w:r>
      <w:r w:rsidR="00C810C0" w:rsidRPr="00E31FB1">
        <w:t xml:space="preserve">е. </w:t>
      </w:r>
    </w:p>
    <w:p w:rsidR="00C810C0" w:rsidRPr="00E31FB1" w:rsidRDefault="006F18EB" w:rsidP="00DD1BF8">
      <w:pPr>
        <w:autoSpaceDE w:val="0"/>
        <w:autoSpaceDN w:val="0"/>
        <w:adjustRightInd w:val="0"/>
        <w:ind w:firstLine="540"/>
        <w:jc w:val="both"/>
      </w:pPr>
      <w:r>
        <w:t>13.</w:t>
      </w:r>
      <w:r w:rsidR="00C810C0">
        <w:t>4</w:t>
      </w:r>
      <w:r w:rsidR="00C810C0" w:rsidRPr="00E31FB1">
        <w:t>.</w:t>
      </w:r>
      <w:r w:rsidR="00C810C0">
        <w:t>7</w:t>
      </w:r>
      <w:r w:rsidR="00C810C0" w:rsidRPr="00E31FB1">
        <w:t>.</w:t>
      </w:r>
      <w:r w:rsidR="00C810C0">
        <w:t xml:space="preserve"> В случае</w:t>
      </w:r>
      <w:r w:rsidR="00C810C0" w:rsidRPr="00E31FB1">
        <w:t xml:space="preserve"> если по окончании срока подачи заявок на участие в аукционе подана только одна заявка на участие в аукционе или не подана ни одна заявка, аукцион признается несостоявшимся. </w:t>
      </w:r>
      <w:r w:rsidR="00C810C0">
        <w:t>В случае</w:t>
      </w:r>
      <w:r w:rsidR="00C810C0" w:rsidRPr="00E31FB1">
        <w:t xml:space="preserve">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или не подана ни одна заявка на участие в аукционе.</w:t>
      </w:r>
    </w:p>
    <w:p w:rsidR="00C810C0" w:rsidRDefault="006F18EB" w:rsidP="00DD1BF8">
      <w:pPr>
        <w:autoSpaceDE w:val="0"/>
        <w:autoSpaceDN w:val="0"/>
        <w:adjustRightInd w:val="0"/>
        <w:ind w:firstLine="540"/>
        <w:jc w:val="both"/>
      </w:pPr>
      <w:r>
        <w:t>13.</w:t>
      </w:r>
      <w:r w:rsidR="00C810C0">
        <w:t>4</w:t>
      </w:r>
      <w:r w:rsidR="00C810C0" w:rsidRPr="00E31FB1">
        <w:t>.</w:t>
      </w:r>
      <w:r w:rsidR="00C810C0">
        <w:t>8</w:t>
      </w:r>
      <w:r w:rsidR="00C810C0" w:rsidRPr="00E31FB1">
        <w:t>.</w:t>
      </w:r>
      <w:r w:rsidR="00C810C0">
        <w:t xml:space="preserve"> </w:t>
      </w:r>
      <w:r w:rsidR="00C810C0" w:rsidRPr="00E31FB1">
        <w:t>В</w:t>
      </w:r>
      <w:r w:rsidR="00C810C0">
        <w:t xml:space="preserve"> случае</w:t>
      </w:r>
      <w:r w:rsidR="00C810C0" w:rsidRPr="00E31FB1">
        <w:t xml:space="preserve"> если по окончании срока подачи заявок на участие в аукционе подана только одна заявка на участие в аукционе, указанная заявка рассматривается в установленном порядке.</w:t>
      </w:r>
    </w:p>
    <w:p w:rsidR="00C810C0" w:rsidRDefault="00C810C0" w:rsidP="00DD1BF8">
      <w:pPr>
        <w:ind w:firstLine="540"/>
        <w:jc w:val="both"/>
      </w:pPr>
      <w:r w:rsidRPr="00E31FB1">
        <w:t xml:space="preserve"> </w:t>
      </w:r>
      <w:r w:rsidR="006F18EB">
        <w:t>13.</w:t>
      </w:r>
      <w:r>
        <w:t xml:space="preserve">4.9. </w:t>
      </w:r>
      <w:r w:rsidRPr="00E31FB1">
        <w:t xml:space="preserve">Порядок возврата участникам процедуры закупки денежных средств, внесенных в качестве обеспечения заявок на участие в </w:t>
      </w:r>
      <w:r>
        <w:t>аукцион</w:t>
      </w:r>
      <w:r w:rsidRPr="00E31FB1">
        <w:t xml:space="preserve">е, если таковое требование было установлено, определяется пунктом </w:t>
      </w:r>
      <w:r w:rsidR="006419F0" w:rsidRPr="006419F0">
        <w:t xml:space="preserve">8.7.6. </w:t>
      </w:r>
      <w:r w:rsidRPr="00E31FB1">
        <w:t>настоящего Положения.</w:t>
      </w:r>
    </w:p>
    <w:p w:rsidR="00C810C0" w:rsidRPr="00E31FB1" w:rsidRDefault="00C810C0" w:rsidP="00C810C0">
      <w:pPr>
        <w:ind w:firstLine="709"/>
        <w:jc w:val="both"/>
      </w:pPr>
    </w:p>
    <w:p w:rsidR="00C810C0" w:rsidRPr="00A22583" w:rsidRDefault="006F18EB" w:rsidP="00C810C0">
      <w:pPr>
        <w:ind w:firstLine="540"/>
        <w:rPr>
          <w:b/>
        </w:rPr>
      </w:pPr>
      <w:bookmarkStart w:id="243" w:name="_Toc317842623"/>
      <w:bookmarkStart w:id="244" w:name="_Toc320177132"/>
      <w:bookmarkStart w:id="245" w:name="_Toc336354315"/>
      <w:r>
        <w:rPr>
          <w:b/>
        </w:rPr>
        <w:t>13.</w:t>
      </w:r>
      <w:r w:rsidR="00C810C0" w:rsidRPr="00A22583">
        <w:rPr>
          <w:b/>
        </w:rPr>
        <w:t>5. Порядок рассмотрения заявок на участие в аукционе</w:t>
      </w:r>
      <w:bookmarkEnd w:id="243"/>
      <w:bookmarkEnd w:id="244"/>
      <w:bookmarkEnd w:id="245"/>
    </w:p>
    <w:p w:rsidR="00C810C0" w:rsidRPr="00E31FB1" w:rsidRDefault="006F18EB" w:rsidP="00C810C0">
      <w:pPr>
        <w:autoSpaceDE w:val="0"/>
        <w:autoSpaceDN w:val="0"/>
        <w:adjustRightInd w:val="0"/>
        <w:ind w:firstLine="540"/>
        <w:jc w:val="both"/>
      </w:pPr>
      <w:r>
        <w:t>13.</w:t>
      </w:r>
      <w:r w:rsidR="00C810C0">
        <w:t>5</w:t>
      </w:r>
      <w:r w:rsidR="00C810C0" w:rsidRPr="00E31FB1">
        <w:t>.1. Закупочная комиссия рассматривает заявки на участие в аукционе на соответствие требованиям, установленным документацией об аукционе.</w:t>
      </w:r>
      <w:r w:rsidR="00C810C0">
        <w:t xml:space="preserve"> </w:t>
      </w:r>
      <w:r w:rsidR="00C810C0" w:rsidRPr="00E31FB1">
        <w:t>Срок рассмотрения заявок на участие в аукционе не может превышать десять дней со дня окончания подачи заявок на участие в аукционе.</w:t>
      </w:r>
    </w:p>
    <w:p w:rsidR="00C810C0" w:rsidRPr="00E31FB1" w:rsidRDefault="00C810C0" w:rsidP="00C810C0">
      <w:pPr>
        <w:autoSpaceDE w:val="0"/>
        <w:autoSpaceDN w:val="0"/>
        <w:adjustRightInd w:val="0"/>
        <w:ind w:firstLine="540"/>
        <w:jc w:val="both"/>
      </w:pPr>
      <w:r w:rsidRPr="00E31FB1">
        <w:t>В случае установления факта подачи одним участником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не рассматриваются и возвращаются такому участнику.</w:t>
      </w:r>
    </w:p>
    <w:p w:rsidR="00470751" w:rsidRDefault="006F18EB" w:rsidP="00DD1BF8">
      <w:pPr>
        <w:autoSpaceDE w:val="0"/>
        <w:autoSpaceDN w:val="0"/>
        <w:adjustRightInd w:val="0"/>
        <w:ind w:firstLine="540"/>
        <w:jc w:val="both"/>
      </w:pPr>
      <w:r>
        <w:lastRenderedPageBreak/>
        <w:t>13.</w:t>
      </w:r>
      <w:r w:rsidR="00C810C0">
        <w:t>5</w:t>
      </w:r>
      <w:r w:rsidR="00C810C0" w:rsidRPr="00E31FB1">
        <w:t>.2.</w:t>
      </w:r>
      <w:r w:rsidR="00C810C0">
        <w:t xml:space="preserve"> </w:t>
      </w:r>
      <w:r w:rsidR="00C810C0" w:rsidRPr="00E31FB1">
        <w:t>На основании результатов рассмотрения заявок на участие в аукционе закупочной комиссией принимается решение о допуске к участию в аукционе участника и о признании его участником аукциона или об отказе в допуске такого участника, а также оформляется протокол рассмотрения заявок на участие в аукционе, который ведется закупочной комиссией и подписывается всеми присутствующими на заседании членами</w:t>
      </w:r>
      <w:r w:rsidR="00C810C0">
        <w:t>.</w:t>
      </w:r>
    </w:p>
    <w:p w:rsidR="00C810C0" w:rsidRDefault="00470751" w:rsidP="00DD1BF8">
      <w:pPr>
        <w:autoSpaceDE w:val="0"/>
        <w:autoSpaceDN w:val="0"/>
        <w:adjustRightInd w:val="0"/>
        <w:ind w:firstLine="540"/>
        <w:jc w:val="both"/>
      </w:pPr>
      <w:r>
        <w:t xml:space="preserve">Указанный протокол </w:t>
      </w:r>
      <w:r w:rsidRPr="00470751">
        <w:t>долж</w:t>
      </w:r>
      <w:r>
        <w:t>е</w:t>
      </w:r>
      <w:r w:rsidRPr="00470751">
        <w:t>н содержать сведения, указанные в п. 7.2.17 настоящего Положения. Протокол составляется в одном экземп</w:t>
      </w:r>
      <w:r>
        <w:t xml:space="preserve">ляре и </w:t>
      </w:r>
      <w:r w:rsidRPr="00470751">
        <w:t xml:space="preserve">размещается в ЕИС не позднее чем через три дня со дня подписания. </w:t>
      </w:r>
      <w:r w:rsidR="00C810C0">
        <w:t xml:space="preserve"> </w:t>
      </w:r>
    </w:p>
    <w:p w:rsidR="00C810C0" w:rsidRPr="00E31FB1" w:rsidRDefault="006F18EB" w:rsidP="00DD1BF8">
      <w:pPr>
        <w:autoSpaceDE w:val="0"/>
        <w:autoSpaceDN w:val="0"/>
        <w:adjustRightInd w:val="0"/>
        <w:ind w:firstLine="540"/>
        <w:jc w:val="both"/>
      </w:pPr>
      <w:r>
        <w:t>13.</w:t>
      </w:r>
      <w:r w:rsidR="00C810C0">
        <w:t>5.3. В случае</w:t>
      </w:r>
      <w:r w:rsidR="00470751">
        <w:t>,</w:t>
      </w:r>
      <w:r w:rsidR="00C810C0" w:rsidRPr="00E31FB1">
        <w:t xml:space="preserve"> если по окончании срока подачи заявок на участие в аукционе подана только одна заявка или не подана ни одна заявка, в указанный протокол вносится информация о признании аукциона несостоявшимся.</w:t>
      </w:r>
    </w:p>
    <w:p w:rsidR="00C810C0" w:rsidRDefault="006F18EB" w:rsidP="00DD1BF8">
      <w:pPr>
        <w:autoSpaceDE w:val="0"/>
        <w:autoSpaceDN w:val="0"/>
        <w:adjustRightInd w:val="0"/>
        <w:ind w:firstLine="540"/>
        <w:jc w:val="both"/>
      </w:pPr>
      <w:r>
        <w:t>13.</w:t>
      </w:r>
      <w:r w:rsidR="00C810C0">
        <w:t>5</w:t>
      </w:r>
      <w:r w:rsidR="00C810C0" w:rsidRPr="00E31FB1">
        <w:t>.4. В случае</w:t>
      </w:r>
      <w:r w:rsidR="00470751">
        <w:t>,</w:t>
      </w:r>
      <w:r w:rsidR="00C810C0" w:rsidRPr="00E31FB1">
        <w:t xml:space="preserve">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или о признании только одного участника, подавшего заявку, участником аукциона, аукцион признается несостоявшимся.</w:t>
      </w:r>
      <w:r w:rsidR="00C810C0">
        <w:t xml:space="preserve"> </w:t>
      </w:r>
    </w:p>
    <w:p w:rsidR="00C810C0" w:rsidRDefault="006F18EB" w:rsidP="00DD1BF8">
      <w:pPr>
        <w:ind w:firstLine="540"/>
        <w:jc w:val="both"/>
      </w:pPr>
      <w:r>
        <w:t>13.</w:t>
      </w:r>
      <w:r w:rsidR="00C810C0">
        <w:t>5</w:t>
      </w:r>
      <w:r w:rsidR="00C810C0" w:rsidRPr="00E31FB1">
        <w:t>.5.</w:t>
      </w:r>
      <w:r w:rsidR="00C810C0">
        <w:t xml:space="preserve"> </w:t>
      </w:r>
      <w:r w:rsidR="00C810C0" w:rsidRPr="00E31FB1">
        <w:t>В случае</w:t>
      </w:r>
      <w:r w:rsidR="00470751">
        <w:t>,</w:t>
      </w:r>
      <w:r w:rsidR="00C810C0" w:rsidRPr="00E31FB1">
        <w:t xml:space="preserve"> если аукцион признан несостоявшимся</w:t>
      </w:r>
      <w:r w:rsidR="00470751">
        <w:t>, и только один участник</w:t>
      </w:r>
      <w:r w:rsidR="00C810C0" w:rsidRPr="00E31FB1">
        <w:t>, подавший заявку на участие в аукцион</w:t>
      </w:r>
      <w:r w:rsidR="00C810C0">
        <w:t xml:space="preserve">е, признан участником аукциона, </w:t>
      </w:r>
      <w:r w:rsidR="00C810C0" w:rsidRPr="00E31FB1">
        <w:t xml:space="preserve">Заказчик вправе </w:t>
      </w:r>
      <w:r w:rsidR="00C810C0">
        <w:t xml:space="preserve">принять решение о заключении договора с таким участником. </w:t>
      </w:r>
    </w:p>
    <w:p w:rsidR="00C810C0" w:rsidRDefault="00C810C0" w:rsidP="00DD1BF8">
      <w:pPr>
        <w:ind w:firstLine="540"/>
        <w:jc w:val="both"/>
      </w:pPr>
      <w:r>
        <w:t>В</w:t>
      </w:r>
      <w:r w:rsidRPr="00E31FB1">
        <w:t xml:space="preserve"> проект договора,</w:t>
      </w:r>
      <w:r>
        <w:t xml:space="preserve"> </w:t>
      </w:r>
      <w:r w:rsidRPr="00E31FB1">
        <w:t>прилагаемого</w:t>
      </w:r>
      <w:r>
        <w:t xml:space="preserve"> </w:t>
      </w:r>
      <w:r w:rsidRPr="00E31FB1">
        <w:t xml:space="preserve">к </w:t>
      </w:r>
      <w:r>
        <w:t>аукцион</w:t>
      </w:r>
      <w:r w:rsidRPr="00E31FB1">
        <w:t>ной документации</w:t>
      </w:r>
      <w:r>
        <w:t xml:space="preserve">, </w:t>
      </w:r>
      <w:r w:rsidRPr="00E31FB1">
        <w:t>включ</w:t>
      </w:r>
      <w:r>
        <w:t xml:space="preserve">аются </w:t>
      </w:r>
      <w:r w:rsidRPr="00E31FB1">
        <w:t>услови</w:t>
      </w:r>
      <w:r>
        <w:t>я</w:t>
      </w:r>
      <w:r w:rsidRPr="00E31FB1">
        <w:t xml:space="preserve"> исполнения договора, предло</w:t>
      </w:r>
      <w:r>
        <w:t xml:space="preserve">женные таким участником, при этом </w:t>
      </w:r>
      <w:r w:rsidRPr="00E31FB1">
        <w:t xml:space="preserve">цена договора не может превышать начальную (максимальную) цену, указанную в извещении о проведении </w:t>
      </w:r>
      <w:r>
        <w:t>аукциона.</w:t>
      </w:r>
      <w:r w:rsidR="00470751">
        <w:t xml:space="preserve"> </w:t>
      </w:r>
    </w:p>
    <w:p w:rsidR="00C810C0" w:rsidRDefault="00C810C0" w:rsidP="00DD1BF8">
      <w:pPr>
        <w:ind w:firstLine="540"/>
        <w:jc w:val="both"/>
      </w:pPr>
      <w:r w:rsidRPr="00E31FB1">
        <w:t>При непредставлении заказчику таким участником аукциона в предусмотренный срок</w:t>
      </w:r>
      <w:r>
        <w:t xml:space="preserve"> </w:t>
      </w:r>
      <w:r w:rsidRPr="00E31FB1">
        <w:t>подписанного</w:t>
      </w:r>
      <w:r>
        <w:t xml:space="preserve"> </w:t>
      </w:r>
      <w:r w:rsidRPr="00E31FB1">
        <w:t>договора, а также обеспечения исполнения договора в случае, если такое</w:t>
      </w:r>
      <w:r>
        <w:t xml:space="preserve"> </w:t>
      </w:r>
      <w:r w:rsidRPr="00E31FB1">
        <w:t xml:space="preserve">требование было установлено, участник аукциона признается уклонившимся от заключения договора. </w:t>
      </w:r>
    </w:p>
    <w:p w:rsidR="00C810C0" w:rsidRPr="00A22583" w:rsidRDefault="006F18EB" w:rsidP="00C810C0">
      <w:pPr>
        <w:ind w:firstLine="540"/>
        <w:rPr>
          <w:b/>
        </w:rPr>
      </w:pPr>
      <w:bookmarkStart w:id="246" w:name="_Toc317842624"/>
      <w:bookmarkStart w:id="247" w:name="_Toc320177133"/>
      <w:bookmarkStart w:id="248" w:name="_Toc336354316"/>
      <w:r>
        <w:rPr>
          <w:b/>
        </w:rPr>
        <w:t>13.</w:t>
      </w:r>
      <w:r w:rsidR="00C810C0" w:rsidRPr="00A22583">
        <w:rPr>
          <w:b/>
        </w:rPr>
        <w:t>6. Порядок проведения аукциона</w:t>
      </w:r>
      <w:bookmarkEnd w:id="246"/>
      <w:bookmarkEnd w:id="247"/>
      <w:bookmarkEnd w:id="248"/>
    </w:p>
    <w:p w:rsidR="00C810C0" w:rsidRPr="00E31FB1" w:rsidRDefault="006F18EB" w:rsidP="00C810C0">
      <w:pPr>
        <w:autoSpaceDE w:val="0"/>
        <w:autoSpaceDN w:val="0"/>
        <w:adjustRightInd w:val="0"/>
        <w:ind w:firstLine="540"/>
        <w:jc w:val="both"/>
      </w:pPr>
      <w:r>
        <w:t>13.</w:t>
      </w:r>
      <w:r w:rsidR="00C810C0">
        <w:t>6.</w:t>
      </w:r>
      <w:r w:rsidR="00C810C0" w:rsidRPr="00E31FB1">
        <w:t>1. В аукционе могут участвовать только участники, признанные участниками аукциона. Заказчик обязан обеспечить участникам аукциона возможность принять непосредственное или через своих представителей участие в аукционе.</w:t>
      </w:r>
      <w:r w:rsidR="00C810C0">
        <w:t xml:space="preserve"> </w:t>
      </w:r>
      <w:r w:rsidR="00C810C0" w:rsidRPr="00E31FB1">
        <w:t>Аукцион проводится заказчиком в присутствии членов закупочной комиссии, участников аукциона или их представителей.</w:t>
      </w:r>
    </w:p>
    <w:p w:rsidR="00C810C0" w:rsidRPr="00E31FB1" w:rsidRDefault="006F18EB" w:rsidP="00C810C0">
      <w:pPr>
        <w:autoSpaceDE w:val="0"/>
        <w:autoSpaceDN w:val="0"/>
        <w:adjustRightInd w:val="0"/>
        <w:ind w:firstLine="540"/>
        <w:jc w:val="both"/>
      </w:pPr>
      <w:r>
        <w:t>13.</w:t>
      </w:r>
      <w:r w:rsidR="00C810C0">
        <w:t>6</w:t>
      </w:r>
      <w:r w:rsidR="00C810C0" w:rsidRPr="00E31FB1">
        <w:t>.2.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C810C0" w:rsidRPr="00E31FB1" w:rsidRDefault="00C810C0" w:rsidP="00C810C0">
      <w:pPr>
        <w:autoSpaceDE w:val="0"/>
        <w:autoSpaceDN w:val="0"/>
        <w:adjustRightInd w:val="0"/>
        <w:ind w:firstLine="540"/>
        <w:jc w:val="both"/>
      </w:pPr>
      <w:r w:rsidRPr="00E31FB1">
        <w:t xml:space="preserve">"Шаг аукциона" устанавливается в размере </w:t>
      </w:r>
      <w:r>
        <w:t>одного</w:t>
      </w:r>
      <w:r w:rsidRPr="00E31FB1">
        <w:t xml:space="preserve"> процент</w:t>
      </w:r>
      <w:r>
        <w:t>а</w:t>
      </w:r>
      <w:r w:rsidRPr="00E31FB1">
        <w:t xml:space="preserve"> начальной (максимальной) цены договора (цены лота). </w:t>
      </w:r>
      <w:r>
        <w:t>В случае</w:t>
      </w:r>
      <w:r w:rsidRPr="00E31FB1">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C810C0" w:rsidRPr="00E31FB1" w:rsidRDefault="006F18EB" w:rsidP="00C810C0">
      <w:pPr>
        <w:autoSpaceDE w:val="0"/>
        <w:autoSpaceDN w:val="0"/>
        <w:adjustRightInd w:val="0"/>
        <w:ind w:firstLine="540"/>
        <w:jc w:val="both"/>
      </w:pPr>
      <w:r>
        <w:t>13.</w:t>
      </w:r>
      <w:r w:rsidR="00C810C0">
        <w:t xml:space="preserve">6.3. </w:t>
      </w:r>
      <w:r w:rsidR="00C810C0" w:rsidRPr="00E31FB1">
        <w:t xml:space="preserve">Аукцион проводится </w:t>
      </w:r>
      <w:r w:rsidR="00C810C0">
        <w:t>а</w:t>
      </w:r>
      <w:r w:rsidR="00C810C0" w:rsidRPr="00E31FB1">
        <w:t>укционист</w:t>
      </w:r>
      <w:r w:rsidR="00C810C0">
        <w:t>ом, который</w:t>
      </w:r>
      <w:r w:rsidR="00C810C0" w:rsidRPr="00E31FB1">
        <w:t xml:space="preserve"> выбирается из числа членов закупочной комиссии путем открытого голосования членов закупочной комиссии большинством голосов.</w:t>
      </w:r>
    </w:p>
    <w:p w:rsidR="00C810C0" w:rsidRPr="00E31FB1" w:rsidRDefault="006F18EB" w:rsidP="00C810C0">
      <w:pPr>
        <w:autoSpaceDE w:val="0"/>
        <w:autoSpaceDN w:val="0"/>
        <w:adjustRightInd w:val="0"/>
        <w:ind w:firstLine="540"/>
        <w:jc w:val="both"/>
      </w:pPr>
      <w:r>
        <w:t>13.</w:t>
      </w:r>
      <w:r w:rsidR="00C810C0">
        <w:t>6</w:t>
      </w:r>
      <w:r w:rsidR="00C810C0" w:rsidRPr="00E31FB1">
        <w:t>.</w:t>
      </w:r>
      <w:r w:rsidR="00C810C0">
        <w:t>4</w:t>
      </w:r>
      <w:r w:rsidR="00C810C0" w:rsidRPr="00E31FB1">
        <w:t>. Аукцион проводится в следующем порядке:</w:t>
      </w:r>
    </w:p>
    <w:p w:rsidR="00C810C0" w:rsidRPr="00E31FB1" w:rsidRDefault="00C810C0" w:rsidP="00C810C0">
      <w:pPr>
        <w:autoSpaceDE w:val="0"/>
        <w:autoSpaceDN w:val="0"/>
        <w:adjustRightInd w:val="0"/>
        <w:ind w:firstLine="540"/>
        <w:jc w:val="both"/>
      </w:pPr>
      <w:r w:rsidRPr="00E31FB1">
        <w:t>1) закупочная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закупочная комиссия регистрирует участников, подавших заявки в отношении таких лотов и явившихся на аукцион, или их представителей. При регистрации участникам аукциона или их представителям выдаются пронумерованные карточки;</w:t>
      </w:r>
    </w:p>
    <w:p w:rsidR="00C810C0" w:rsidRPr="00E31FB1" w:rsidRDefault="00C810C0" w:rsidP="00C810C0">
      <w:pPr>
        <w:autoSpaceDE w:val="0"/>
        <w:autoSpaceDN w:val="0"/>
        <w:adjustRightInd w:val="0"/>
        <w:ind w:firstLine="540"/>
        <w:jc w:val="both"/>
      </w:pPr>
      <w:r w:rsidRPr="00E31FB1">
        <w:lastRenderedPageBreak/>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w:t>
      </w:r>
      <w:r>
        <w:t xml:space="preserve">, </w:t>
      </w:r>
      <w:r w:rsidRPr="00E31FB1">
        <w:t>"шага аукциона", наименований участников аукциона, которые не явились на аукцион. Далее аукционист предлагает участникам аукциона заявлять свои предложения о цене договора;</w:t>
      </w:r>
    </w:p>
    <w:p w:rsidR="00C810C0" w:rsidRPr="00E31FB1" w:rsidRDefault="00C810C0" w:rsidP="00C810C0">
      <w:pPr>
        <w:autoSpaceDE w:val="0"/>
        <w:autoSpaceDN w:val="0"/>
        <w:adjustRightInd w:val="0"/>
        <w:ind w:firstLine="540"/>
        <w:jc w:val="both"/>
      </w:pPr>
      <w:r w:rsidRPr="00E31FB1">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C810C0" w:rsidRPr="00E31FB1" w:rsidRDefault="00C810C0" w:rsidP="00C810C0">
      <w:pPr>
        <w:autoSpaceDE w:val="0"/>
        <w:autoSpaceDN w:val="0"/>
        <w:adjustRightInd w:val="0"/>
        <w:ind w:firstLine="540"/>
        <w:jc w:val="both"/>
      </w:pPr>
      <w:r w:rsidRPr="00E31FB1">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в установленном порядке, и "шаг аукциона", в соответствии с которым снижается цена;</w:t>
      </w:r>
    </w:p>
    <w:p w:rsidR="00C810C0" w:rsidRPr="00E31FB1" w:rsidRDefault="00C810C0" w:rsidP="00C810C0">
      <w:pPr>
        <w:autoSpaceDE w:val="0"/>
        <w:autoSpaceDN w:val="0"/>
        <w:adjustRightInd w:val="0"/>
        <w:ind w:firstLine="540"/>
        <w:jc w:val="both"/>
      </w:pPr>
      <w:r w:rsidRPr="00E31FB1">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810C0" w:rsidRPr="00E31FB1" w:rsidRDefault="006F18EB" w:rsidP="00C810C0">
      <w:pPr>
        <w:autoSpaceDE w:val="0"/>
        <w:autoSpaceDN w:val="0"/>
        <w:adjustRightInd w:val="0"/>
        <w:ind w:firstLine="540"/>
        <w:jc w:val="both"/>
      </w:pPr>
      <w:r>
        <w:t>13.</w:t>
      </w:r>
      <w:r w:rsidR="00C810C0">
        <w:t>6</w:t>
      </w:r>
      <w:r w:rsidR="00C810C0" w:rsidRPr="00E31FB1">
        <w:t>.</w:t>
      </w:r>
      <w:r w:rsidR="00540309">
        <w:t>5</w:t>
      </w:r>
      <w:r w:rsidR="00C810C0" w:rsidRPr="00E31FB1">
        <w:t>. Победителем аукциона признается лицо, предложившее наиболее низкую цену договора</w:t>
      </w:r>
      <w:r w:rsidR="009F3023">
        <w:t xml:space="preserve">. </w:t>
      </w:r>
      <w:r w:rsidR="009F3023" w:rsidRPr="009F3023">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C810C0" w:rsidRDefault="006F18EB" w:rsidP="00C810C0">
      <w:pPr>
        <w:autoSpaceDE w:val="0"/>
        <w:autoSpaceDN w:val="0"/>
        <w:adjustRightInd w:val="0"/>
        <w:ind w:firstLine="540"/>
        <w:jc w:val="both"/>
      </w:pPr>
      <w:r>
        <w:t>13.</w:t>
      </w:r>
      <w:r w:rsidR="00C810C0">
        <w:t>6</w:t>
      </w:r>
      <w:r w:rsidR="00C810C0" w:rsidRPr="00E31FB1">
        <w:t>.</w:t>
      </w:r>
      <w:r w:rsidR="00540309">
        <w:t>6</w:t>
      </w:r>
      <w:r w:rsidR="00C810C0" w:rsidRPr="00E31FB1">
        <w:t>.</w:t>
      </w:r>
      <w:r w:rsidR="00C810C0">
        <w:t xml:space="preserve"> </w:t>
      </w:r>
      <w:r w:rsidR="00C810C0" w:rsidRPr="00E31FB1">
        <w:t>При проведении аукциона закупочная комиссия ведет протокол, в котором должны содержаться сведения</w:t>
      </w:r>
      <w:r w:rsidR="009F3023">
        <w:t>,</w:t>
      </w:r>
      <w:r w:rsidR="00C810C0" w:rsidRPr="00E31FB1">
        <w:t xml:space="preserve"> </w:t>
      </w:r>
      <w:r w:rsidR="009F3023" w:rsidRPr="009F3023">
        <w:t>указанные в п. 7.2.18</w:t>
      </w:r>
      <w:r w:rsidR="00C810C0" w:rsidRPr="00E31FB1">
        <w:t xml:space="preserve">. </w:t>
      </w:r>
    </w:p>
    <w:p w:rsidR="009F3023" w:rsidRPr="00E31FB1" w:rsidRDefault="009F3023" w:rsidP="009F3023">
      <w:pPr>
        <w:autoSpaceDE w:val="0"/>
        <w:autoSpaceDN w:val="0"/>
        <w:adjustRightInd w:val="0"/>
        <w:ind w:firstLine="540"/>
        <w:jc w:val="both"/>
      </w:pPr>
      <w:r>
        <w:t>Такой протокол составляется в одном экземпляре, подписывается всеми присутствующими членами Комиссии и размещается в ЕИС не позднее чем через три дня со дня подписания.</w:t>
      </w:r>
    </w:p>
    <w:p w:rsidR="00C810C0" w:rsidRPr="00E31FB1" w:rsidRDefault="006F18EB" w:rsidP="00C810C0">
      <w:pPr>
        <w:autoSpaceDE w:val="0"/>
        <w:autoSpaceDN w:val="0"/>
        <w:adjustRightInd w:val="0"/>
        <w:ind w:firstLine="540"/>
        <w:jc w:val="both"/>
      </w:pPr>
      <w:r>
        <w:t>13.</w:t>
      </w:r>
      <w:r w:rsidR="00C810C0">
        <w:t>6</w:t>
      </w:r>
      <w:r w:rsidR="00C810C0" w:rsidRPr="00E31FB1">
        <w:t>.</w:t>
      </w:r>
      <w:r w:rsidR="009F3023">
        <w:t>7</w:t>
      </w:r>
      <w:r w:rsidR="00C810C0">
        <w:t>. В случае</w:t>
      </w:r>
      <w:r w:rsidR="009F3023">
        <w:t>,</w:t>
      </w:r>
      <w:r w:rsidR="00C810C0" w:rsidRPr="00E31FB1">
        <w:t xml:space="preserve">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одного предложения о цене договора, которое предусматривало бы более низкую цену, аукцион признается несостоявшимся. </w:t>
      </w:r>
      <w:r w:rsidR="00C810C0">
        <w:t>В случае</w:t>
      </w:r>
      <w:r w:rsidR="009F3023">
        <w:t>,</w:t>
      </w:r>
      <w:r w:rsidR="00C810C0" w:rsidRPr="00E31FB1">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810C0" w:rsidRDefault="006F18EB" w:rsidP="00C810C0">
      <w:pPr>
        <w:autoSpaceDE w:val="0"/>
        <w:autoSpaceDN w:val="0"/>
        <w:adjustRightInd w:val="0"/>
        <w:ind w:firstLine="540"/>
        <w:jc w:val="both"/>
      </w:pPr>
      <w:r>
        <w:t>13.</w:t>
      </w:r>
      <w:r w:rsidR="00C810C0">
        <w:t>6</w:t>
      </w:r>
      <w:r w:rsidR="00C810C0" w:rsidRPr="00E31FB1">
        <w:t>.</w:t>
      </w:r>
      <w:r w:rsidR="009F3023">
        <w:t>8</w:t>
      </w:r>
      <w:r w:rsidR="00C810C0" w:rsidRPr="00E31FB1">
        <w:t xml:space="preserve">. </w:t>
      </w:r>
      <w:r w:rsidR="00C810C0">
        <w:t>В случае</w:t>
      </w:r>
      <w:r w:rsidR="009F3023">
        <w:t>,</w:t>
      </w:r>
      <w:r w:rsidR="00C810C0" w:rsidRPr="00E31FB1">
        <w:t xml:space="preserve"> если в аукционе участвовал один участник, заказчик вправе </w:t>
      </w:r>
      <w:r w:rsidR="00C810C0">
        <w:t xml:space="preserve">принять решение о заключении договора с </w:t>
      </w:r>
      <w:r w:rsidR="00C810C0" w:rsidRPr="00E31FB1">
        <w:t>единственн</w:t>
      </w:r>
      <w:r w:rsidR="00C810C0">
        <w:t>ым</w:t>
      </w:r>
      <w:r w:rsidR="00C810C0" w:rsidRPr="00E31FB1">
        <w:t xml:space="preserve"> участник</w:t>
      </w:r>
      <w:r w:rsidR="00C810C0">
        <w:t>ом</w:t>
      </w:r>
      <w:r w:rsidR="00C810C0" w:rsidRPr="00E31FB1">
        <w:t xml:space="preserve"> на условиях, предусмотренных документацией об аукционе, по начальной (максимальной) цене договора (цене лота), указанной в извещении о проведении открытого аукциона, или по согласованной с указанным участником аукциона цене</w:t>
      </w:r>
      <w:r w:rsidR="009F3023">
        <w:t xml:space="preserve">, </w:t>
      </w:r>
      <w:r w:rsidR="00C810C0" w:rsidRPr="00E31FB1">
        <w:t>не превышающей начальной (максимальной) цены договора (цены лота).</w:t>
      </w:r>
      <w:r w:rsidR="00C810C0">
        <w:t xml:space="preserve"> </w:t>
      </w:r>
    </w:p>
    <w:p w:rsidR="009F3023" w:rsidRDefault="00C810C0" w:rsidP="00C810C0">
      <w:pPr>
        <w:autoSpaceDE w:val="0"/>
        <w:autoSpaceDN w:val="0"/>
        <w:adjustRightInd w:val="0"/>
        <w:ind w:firstLine="540"/>
        <w:jc w:val="both"/>
      </w:pPr>
      <w:r w:rsidRPr="00E31FB1">
        <w:t>При непредставлении заказчику таким участником в предусмотренный срок</w:t>
      </w:r>
      <w:r>
        <w:t xml:space="preserve"> </w:t>
      </w:r>
      <w:r w:rsidRPr="00E31FB1">
        <w:t>подписанного</w:t>
      </w:r>
      <w:r>
        <w:t xml:space="preserve"> </w:t>
      </w:r>
      <w:r w:rsidRPr="00E31FB1">
        <w:t xml:space="preserve">договора, а также обеспечения исполнения договора в случае, если такое требование было установлено, участник аукциона признается уклонившимся от заключения договора. </w:t>
      </w:r>
    </w:p>
    <w:p w:rsidR="00C810C0" w:rsidRDefault="006F18EB" w:rsidP="00C810C0">
      <w:pPr>
        <w:autoSpaceDE w:val="0"/>
        <w:autoSpaceDN w:val="0"/>
        <w:adjustRightInd w:val="0"/>
        <w:ind w:firstLine="540"/>
        <w:jc w:val="both"/>
      </w:pPr>
      <w:r>
        <w:lastRenderedPageBreak/>
        <w:t>13.</w:t>
      </w:r>
      <w:r w:rsidR="00C810C0">
        <w:t>6</w:t>
      </w:r>
      <w:r w:rsidR="00C810C0" w:rsidRPr="00E31FB1">
        <w:t>.</w:t>
      </w:r>
      <w:r w:rsidR="009F3023">
        <w:t>9</w:t>
      </w:r>
      <w:r w:rsidR="00C810C0" w:rsidRPr="00E31FB1">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заказчиком три года.</w:t>
      </w:r>
    </w:p>
    <w:p w:rsidR="00C810C0" w:rsidRPr="00E31FB1" w:rsidRDefault="00C810C0" w:rsidP="00C810C0">
      <w:pPr>
        <w:autoSpaceDE w:val="0"/>
        <w:autoSpaceDN w:val="0"/>
        <w:adjustRightInd w:val="0"/>
        <w:ind w:firstLine="540"/>
        <w:jc w:val="both"/>
      </w:pPr>
    </w:p>
    <w:p w:rsidR="00C810C0" w:rsidRPr="00A22583" w:rsidRDefault="006F18EB" w:rsidP="00C810C0">
      <w:pPr>
        <w:ind w:firstLine="540"/>
        <w:rPr>
          <w:b/>
        </w:rPr>
      </w:pPr>
      <w:bookmarkStart w:id="249" w:name="_Toc317842625"/>
      <w:bookmarkStart w:id="250" w:name="_Toc320177134"/>
      <w:bookmarkStart w:id="251" w:name="_Toc336354317"/>
      <w:r>
        <w:rPr>
          <w:b/>
        </w:rPr>
        <w:t>13.</w:t>
      </w:r>
      <w:r w:rsidR="00C810C0" w:rsidRPr="00A22583">
        <w:rPr>
          <w:b/>
        </w:rPr>
        <w:t>7. Заключение договора по результатам аукциона</w:t>
      </w:r>
      <w:bookmarkEnd w:id="249"/>
      <w:bookmarkEnd w:id="250"/>
      <w:bookmarkEnd w:id="251"/>
    </w:p>
    <w:p w:rsidR="00496B14" w:rsidRDefault="006F18EB" w:rsidP="00496B14">
      <w:pPr>
        <w:autoSpaceDE w:val="0"/>
        <w:autoSpaceDN w:val="0"/>
        <w:adjustRightInd w:val="0"/>
        <w:ind w:firstLine="540"/>
        <w:jc w:val="both"/>
      </w:pPr>
      <w:r>
        <w:t>13.</w:t>
      </w:r>
      <w:r w:rsidR="00C810C0">
        <w:t>7</w:t>
      </w:r>
      <w:r w:rsidR="00C810C0" w:rsidRPr="00E31FB1">
        <w:t>.1.</w:t>
      </w:r>
      <w:r w:rsidR="00C810C0">
        <w:t xml:space="preserve"> </w:t>
      </w:r>
      <w:r w:rsidR="009F3023" w:rsidRPr="009F3023">
        <w:t xml:space="preserve">Договор по результатам </w:t>
      </w:r>
      <w:r w:rsidR="009F3023">
        <w:t xml:space="preserve">аукциона </w:t>
      </w:r>
      <w:r w:rsidR="009F3023" w:rsidRPr="009F3023">
        <w:t>заключается не ранее чем через десять дней и не позднее чем через двадцать дней с даты размещения в ЕИС итогового протокола.</w:t>
      </w:r>
    </w:p>
    <w:p w:rsidR="00C810C0" w:rsidRDefault="006F18EB" w:rsidP="00496B14">
      <w:pPr>
        <w:autoSpaceDE w:val="0"/>
        <w:autoSpaceDN w:val="0"/>
        <w:adjustRightInd w:val="0"/>
        <w:ind w:firstLine="540"/>
        <w:jc w:val="both"/>
      </w:pPr>
      <w:r>
        <w:t>13.</w:t>
      </w:r>
      <w:r w:rsidR="00C810C0">
        <w:t>7</w:t>
      </w:r>
      <w:r w:rsidR="00C810C0" w:rsidRPr="00E31FB1">
        <w:t>.2. В случ</w:t>
      </w:r>
      <w:r w:rsidR="00C810C0">
        <w:t>ае</w:t>
      </w:r>
      <w:r w:rsidR="00496B14">
        <w:t>,</w:t>
      </w:r>
      <w:r w:rsidR="00C810C0" w:rsidRPr="00E31FB1">
        <w:t xml:space="preserve"> если победитель аукциона или участник аукциона, который сделал предпоследнее предложение о цене договора, в </w:t>
      </w:r>
      <w:r w:rsidR="00C810C0">
        <w:t xml:space="preserve">установленный срок </w:t>
      </w:r>
      <w:r w:rsidR="00C810C0" w:rsidRPr="00E31FB1">
        <w:t>не представил заказчику подписанный договор, а также обеспечение исполнения договора, если такое требование было установлено, победитель аукциона или участник аукциона, который сделал предпоследнее предложение о цене договора, признается укло</w:t>
      </w:r>
      <w:r w:rsidR="00F5757C">
        <w:t>нившимся от заключения договора, а аукцион – несостоявшимся.</w:t>
      </w:r>
    </w:p>
    <w:p w:rsidR="008654F7" w:rsidRDefault="006F18EB" w:rsidP="00C810C0">
      <w:pPr>
        <w:autoSpaceDE w:val="0"/>
        <w:autoSpaceDN w:val="0"/>
        <w:adjustRightInd w:val="0"/>
        <w:ind w:firstLine="540"/>
        <w:jc w:val="both"/>
      </w:pPr>
      <w:r>
        <w:t>13.</w:t>
      </w:r>
      <w:r w:rsidR="00C810C0">
        <w:t xml:space="preserve">7.3. </w:t>
      </w:r>
      <w:r w:rsidR="00C810C0" w:rsidRPr="00E31FB1">
        <w:t>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w:t>
      </w:r>
    </w:p>
    <w:p w:rsidR="00C810C0" w:rsidRPr="00E31FB1" w:rsidRDefault="006F18EB" w:rsidP="00C810C0">
      <w:pPr>
        <w:autoSpaceDE w:val="0"/>
        <w:autoSpaceDN w:val="0"/>
        <w:adjustRightInd w:val="0"/>
        <w:ind w:firstLine="540"/>
        <w:jc w:val="both"/>
      </w:pPr>
      <w:r>
        <w:t>13.</w:t>
      </w:r>
      <w:r w:rsidR="00C810C0">
        <w:t>7</w:t>
      </w:r>
      <w:r w:rsidR="00C810C0" w:rsidRPr="00E31FB1">
        <w:t>.</w:t>
      </w:r>
      <w:r w:rsidR="00FB4934">
        <w:t>4</w:t>
      </w:r>
      <w:r w:rsidR="00C810C0" w:rsidRPr="00E31FB1">
        <w:t>.</w:t>
      </w:r>
      <w:r w:rsidR="00C810C0">
        <w:t xml:space="preserve"> </w:t>
      </w:r>
      <w:r w:rsidR="00C810C0" w:rsidRPr="00E31FB1">
        <w:t>В случае</w:t>
      </w:r>
      <w:r w:rsidR="00EA1DCE">
        <w:t>,</w:t>
      </w:r>
      <w:r w:rsidR="00C810C0" w:rsidRPr="00E31FB1">
        <w:t xml:space="preserve"> если аукцион признан несостоявшимся</w:t>
      </w:r>
      <w:r w:rsidR="00EA1DCE">
        <w:t>,</w:t>
      </w:r>
      <w:r w:rsidR="00C810C0" w:rsidRPr="00E31FB1">
        <w:t xml:space="preserve"> и договор не заключен с участником, подавшим единственную заявку, либо с участником, который признан единственным участником аукциона, заказчик вправе:</w:t>
      </w:r>
    </w:p>
    <w:p w:rsidR="00C810C0" w:rsidRPr="00E31FB1" w:rsidRDefault="00EA1DCE" w:rsidP="00C810C0">
      <w:pPr>
        <w:autoSpaceDE w:val="0"/>
        <w:autoSpaceDN w:val="0"/>
        <w:adjustRightInd w:val="0"/>
        <w:ind w:firstLine="540"/>
        <w:jc w:val="both"/>
      </w:pPr>
      <w:r w:rsidRPr="00EA1DCE">
        <w:t xml:space="preserve">провести повторный </w:t>
      </w:r>
      <w:r w:rsidR="00C810C0" w:rsidRPr="00E31FB1">
        <w:t>аукцион</w:t>
      </w:r>
      <w:r>
        <w:t xml:space="preserve"> </w:t>
      </w:r>
      <w:r w:rsidRPr="00EA1DCE">
        <w:t xml:space="preserve">или применить </w:t>
      </w:r>
      <w:r>
        <w:t>иной</w:t>
      </w:r>
      <w:r w:rsidRPr="00EA1DCE">
        <w:t xml:space="preserve"> способ закупки</w:t>
      </w:r>
      <w:r w:rsidR="00C810C0" w:rsidRPr="00E31FB1">
        <w:t>, при этом заказчик вправе изменить условия;</w:t>
      </w:r>
    </w:p>
    <w:p w:rsidR="00EA1DCE" w:rsidRDefault="00C810C0" w:rsidP="00C810C0">
      <w:pPr>
        <w:autoSpaceDE w:val="0"/>
        <w:autoSpaceDN w:val="0"/>
        <w:adjustRightInd w:val="0"/>
        <w:ind w:firstLine="540"/>
        <w:jc w:val="both"/>
      </w:pPr>
      <w:r>
        <w:t>заключить договор с</w:t>
      </w:r>
      <w:r w:rsidRPr="00E31FB1">
        <w:t xml:space="preserve"> единственн</w:t>
      </w:r>
      <w:r>
        <w:t>ым</w:t>
      </w:r>
      <w:r w:rsidRPr="00E31FB1">
        <w:t xml:space="preserve"> поставщик</w:t>
      </w:r>
      <w:r>
        <w:t>ом</w:t>
      </w:r>
      <w:r w:rsidRPr="00E31FB1">
        <w:t>.</w:t>
      </w:r>
    </w:p>
    <w:p w:rsidR="00EA1DCE" w:rsidRDefault="00EA1DCE" w:rsidP="00EA1DCE">
      <w:pPr>
        <w:autoSpaceDE w:val="0"/>
        <w:autoSpaceDN w:val="0"/>
        <w:adjustRightInd w:val="0"/>
        <w:ind w:firstLine="540"/>
        <w:jc w:val="both"/>
      </w:pPr>
      <w:r>
        <w:t>отказаться от проведения повторной закупки и заключения договора, в случае если утрачена потребность в закупке предмета договора.</w:t>
      </w:r>
    </w:p>
    <w:p w:rsidR="00772D32" w:rsidRDefault="00772D32" w:rsidP="00C810C0">
      <w:pPr>
        <w:autoSpaceDE w:val="0"/>
        <w:autoSpaceDN w:val="0"/>
        <w:adjustRightInd w:val="0"/>
        <w:ind w:firstLine="540"/>
        <w:jc w:val="both"/>
      </w:pPr>
    </w:p>
    <w:p w:rsidR="00772D32" w:rsidRPr="00772D32" w:rsidRDefault="00772D32" w:rsidP="00772D32">
      <w:pPr>
        <w:autoSpaceDE w:val="0"/>
        <w:autoSpaceDN w:val="0"/>
        <w:adjustRightInd w:val="0"/>
        <w:ind w:firstLine="540"/>
        <w:jc w:val="both"/>
        <w:rPr>
          <w:b/>
        </w:rPr>
      </w:pPr>
      <w:r w:rsidRPr="00772D32">
        <w:rPr>
          <w:b/>
        </w:rPr>
        <w:t>13.8.</w:t>
      </w:r>
      <w:r w:rsidRPr="00772D32">
        <w:rPr>
          <w:b/>
        </w:rPr>
        <w:tab/>
        <w:t xml:space="preserve">Особенности проведения </w:t>
      </w:r>
      <w:r>
        <w:rPr>
          <w:b/>
        </w:rPr>
        <w:t>аукцион</w:t>
      </w:r>
      <w:r w:rsidRPr="00772D32">
        <w:rPr>
          <w:b/>
        </w:rPr>
        <w:t>а в электронной форме</w:t>
      </w:r>
    </w:p>
    <w:p w:rsidR="00C93FE3" w:rsidRDefault="00C93FE3" w:rsidP="00C93FE3">
      <w:pPr>
        <w:autoSpaceDE w:val="0"/>
        <w:autoSpaceDN w:val="0"/>
        <w:adjustRightInd w:val="0"/>
        <w:ind w:firstLine="540"/>
        <w:jc w:val="both"/>
      </w:pPr>
      <w:r>
        <w:t>1</w:t>
      </w:r>
      <w:r w:rsidR="0078006E">
        <w:t>3</w:t>
      </w:r>
      <w:r>
        <w:t>.</w:t>
      </w:r>
      <w:r w:rsidR="0078006E">
        <w:t>8</w:t>
      </w:r>
      <w:r>
        <w:t>.1.</w:t>
      </w:r>
      <w:r>
        <w:tab/>
        <w:t xml:space="preserve"> </w:t>
      </w:r>
      <w:r w:rsidR="0078006E">
        <w:t>Аукцион</w:t>
      </w:r>
      <w:r>
        <w:t xml:space="preserve"> в электронной форме проводится в общем порядке проведения </w:t>
      </w:r>
      <w:r w:rsidR="0078006E">
        <w:t>аукцион</w:t>
      </w:r>
      <w:r>
        <w:t>а с учетом положений настоящего раздела и раздела 7.3. настоящего Положения.</w:t>
      </w:r>
    </w:p>
    <w:p w:rsidR="00C93FE3" w:rsidRDefault="00C93FE3" w:rsidP="00C93FE3">
      <w:pPr>
        <w:autoSpaceDE w:val="0"/>
        <w:autoSpaceDN w:val="0"/>
        <w:adjustRightInd w:val="0"/>
        <w:ind w:firstLine="540"/>
        <w:jc w:val="both"/>
      </w:pPr>
      <w:r>
        <w:t>1</w:t>
      </w:r>
      <w:r w:rsidR="0078006E">
        <w:t>3</w:t>
      </w:r>
      <w:r>
        <w:t>.</w:t>
      </w:r>
      <w:r w:rsidR="0078006E">
        <w:t>8</w:t>
      </w:r>
      <w:r>
        <w:t xml:space="preserve">.2. Порядок проведения </w:t>
      </w:r>
      <w:r w:rsidR="0078006E">
        <w:t>аукцион</w:t>
      </w:r>
      <w:r>
        <w:t xml:space="preserve">а в электронной форме определяется регламентом, правилами проведения процедур, установленными оператором электронной площадки, на которой проводится такой запрос котировок. </w:t>
      </w:r>
    </w:p>
    <w:p w:rsidR="00C93FE3" w:rsidRDefault="00C93FE3" w:rsidP="00C93FE3">
      <w:pPr>
        <w:autoSpaceDE w:val="0"/>
        <w:autoSpaceDN w:val="0"/>
        <w:adjustRightInd w:val="0"/>
        <w:ind w:firstLine="540"/>
        <w:jc w:val="both"/>
      </w:pPr>
    </w:p>
    <w:p w:rsidR="00C93FE3" w:rsidRPr="0078006E" w:rsidRDefault="00C93FE3" w:rsidP="00C93FE3">
      <w:pPr>
        <w:autoSpaceDE w:val="0"/>
        <w:autoSpaceDN w:val="0"/>
        <w:adjustRightInd w:val="0"/>
        <w:ind w:firstLine="540"/>
        <w:jc w:val="both"/>
        <w:rPr>
          <w:b/>
        </w:rPr>
      </w:pPr>
      <w:r w:rsidRPr="0078006E">
        <w:rPr>
          <w:b/>
        </w:rPr>
        <w:t>1</w:t>
      </w:r>
      <w:r w:rsidR="0078006E" w:rsidRPr="0078006E">
        <w:rPr>
          <w:b/>
        </w:rPr>
        <w:t>3</w:t>
      </w:r>
      <w:r w:rsidRPr="0078006E">
        <w:rPr>
          <w:b/>
        </w:rPr>
        <w:t>.</w:t>
      </w:r>
      <w:r w:rsidR="0078006E" w:rsidRPr="0078006E">
        <w:rPr>
          <w:b/>
        </w:rPr>
        <w:t>9</w:t>
      </w:r>
      <w:r w:rsidRPr="0078006E">
        <w:rPr>
          <w:b/>
        </w:rPr>
        <w:t>.</w:t>
      </w:r>
      <w:r w:rsidRPr="0078006E">
        <w:rPr>
          <w:b/>
        </w:rPr>
        <w:tab/>
        <w:t xml:space="preserve">Особенности проведения закрытого </w:t>
      </w:r>
      <w:r w:rsidR="0078006E" w:rsidRPr="0078006E">
        <w:rPr>
          <w:b/>
        </w:rPr>
        <w:t>аукциона</w:t>
      </w:r>
    </w:p>
    <w:p w:rsidR="00C93FE3" w:rsidRDefault="0078006E" w:rsidP="00C93FE3">
      <w:pPr>
        <w:autoSpaceDE w:val="0"/>
        <w:autoSpaceDN w:val="0"/>
        <w:adjustRightInd w:val="0"/>
        <w:ind w:firstLine="540"/>
        <w:jc w:val="both"/>
      </w:pPr>
      <w:r>
        <w:t>13.9.</w:t>
      </w:r>
      <w:r w:rsidR="00C93FE3">
        <w:t>1.</w:t>
      </w:r>
      <w:r w:rsidR="00C93FE3">
        <w:tab/>
        <w:t xml:space="preserve">Закрытый </w:t>
      </w:r>
      <w:r>
        <w:t>аукцион</w:t>
      </w:r>
      <w:r w:rsidR="00C93FE3">
        <w:t xml:space="preserve"> проводится в общем порядке проведения </w:t>
      </w:r>
      <w:r>
        <w:t>аукцион</w:t>
      </w:r>
      <w:r w:rsidR="00C93FE3">
        <w:t>а, с учётом положений настоящего раздела и раздела 7.4. настоящего Положения.</w:t>
      </w:r>
    </w:p>
    <w:p w:rsidR="00C93FE3" w:rsidRDefault="0078006E" w:rsidP="00C93FE3">
      <w:pPr>
        <w:autoSpaceDE w:val="0"/>
        <w:autoSpaceDN w:val="0"/>
        <w:adjustRightInd w:val="0"/>
        <w:ind w:firstLine="540"/>
        <w:jc w:val="both"/>
      </w:pPr>
      <w:r>
        <w:t>13.9.</w:t>
      </w:r>
      <w:r w:rsidR="00C93FE3">
        <w:t>2.</w:t>
      </w:r>
      <w:r w:rsidR="00C93FE3">
        <w:tab/>
        <w:t xml:space="preserve">Приглашение принять участие в закрытом </w:t>
      </w:r>
      <w:r>
        <w:t>аукцион</w:t>
      </w:r>
      <w:r w:rsidR="00C93FE3">
        <w:t>е должно, как минимум, содержать следующую информацию:</w:t>
      </w:r>
    </w:p>
    <w:p w:rsidR="00C93FE3" w:rsidRDefault="00C93FE3" w:rsidP="00C93FE3">
      <w:pPr>
        <w:autoSpaceDE w:val="0"/>
        <w:autoSpaceDN w:val="0"/>
        <w:adjustRightInd w:val="0"/>
        <w:ind w:firstLine="540"/>
        <w:jc w:val="both"/>
      </w:pPr>
      <w:r>
        <w:t>1)</w:t>
      </w:r>
      <w:r>
        <w:tab/>
        <w:t>способ осуществления закупки;</w:t>
      </w:r>
    </w:p>
    <w:p w:rsidR="00C93FE3" w:rsidRDefault="00C93FE3" w:rsidP="00C93FE3">
      <w:pPr>
        <w:autoSpaceDE w:val="0"/>
        <w:autoSpaceDN w:val="0"/>
        <w:adjustRightInd w:val="0"/>
        <w:ind w:firstLine="540"/>
        <w:jc w:val="both"/>
      </w:pPr>
      <w:r>
        <w:t>2)</w:t>
      </w:r>
      <w:r>
        <w:tab/>
        <w:t>наименование, место нахождения, почтовый адрес, адрес электронной почты, номер контактного телефона заказчика;</w:t>
      </w:r>
    </w:p>
    <w:p w:rsidR="00C93FE3" w:rsidRDefault="00C93FE3" w:rsidP="00C93FE3">
      <w:pPr>
        <w:autoSpaceDE w:val="0"/>
        <w:autoSpaceDN w:val="0"/>
        <w:adjustRightInd w:val="0"/>
        <w:ind w:firstLine="540"/>
        <w:jc w:val="both"/>
      </w:pPr>
      <w:r>
        <w:t>3)</w:t>
      </w:r>
      <w:r>
        <w:tab/>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C93FE3" w:rsidRDefault="00C93FE3" w:rsidP="00C93FE3">
      <w:pPr>
        <w:autoSpaceDE w:val="0"/>
        <w:autoSpaceDN w:val="0"/>
        <w:adjustRightInd w:val="0"/>
        <w:ind w:firstLine="540"/>
        <w:jc w:val="both"/>
      </w:pPr>
      <w:r>
        <w:t>4)</w:t>
      </w:r>
      <w:r>
        <w:tab/>
        <w:t>место поставки товара, выполнения работы, оказания услуги;</w:t>
      </w:r>
    </w:p>
    <w:p w:rsidR="00C93FE3" w:rsidRDefault="00C93FE3" w:rsidP="00C93FE3">
      <w:pPr>
        <w:autoSpaceDE w:val="0"/>
        <w:autoSpaceDN w:val="0"/>
        <w:adjustRightInd w:val="0"/>
        <w:ind w:firstLine="540"/>
        <w:jc w:val="both"/>
      </w:pPr>
      <w:r>
        <w:t>5)</w:t>
      </w:r>
      <w:r>
        <w:tab/>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93FE3" w:rsidRDefault="00C93FE3" w:rsidP="00C93FE3">
      <w:pPr>
        <w:autoSpaceDE w:val="0"/>
        <w:autoSpaceDN w:val="0"/>
        <w:adjustRightInd w:val="0"/>
        <w:ind w:firstLine="540"/>
        <w:jc w:val="both"/>
      </w:pPr>
      <w:r>
        <w:lastRenderedPageBreak/>
        <w:t>6)</w:t>
      </w:r>
      <w:r>
        <w:tab/>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C93FE3" w:rsidRDefault="00C93FE3" w:rsidP="00C93FE3">
      <w:pPr>
        <w:autoSpaceDE w:val="0"/>
        <w:autoSpaceDN w:val="0"/>
        <w:adjustRightInd w:val="0"/>
        <w:ind w:firstLine="540"/>
        <w:jc w:val="both"/>
      </w:pPr>
      <w:r>
        <w:t>7)</w:t>
      </w:r>
      <w:r>
        <w:tab/>
        <w:t>порядок, дата начала, дата и время окончания срока подачи заявок на участие в закупке;</w:t>
      </w:r>
    </w:p>
    <w:p w:rsidR="00C93FE3" w:rsidRDefault="00C93FE3" w:rsidP="00C93FE3">
      <w:pPr>
        <w:autoSpaceDE w:val="0"/>
        <w:autoSpaceDN w:val="0"/>
        <w:adjustRightInd w:val="0"/>
        <w:ind w:firstLine="540"/>
        <w:jc w:val="both"/>
      </w:pPr>
      <w:r>
        <w:t>8)</w:t>
      </w:r>
      <w:r>
        <w:tab/>
        <w:t>размер обеспечения заявок (при необходимости), иные требования к такому обеспечению;</w:t>
      </w:r>
    </w:p>
    <w:p w:rsidR="00C93FE3" w:rsidRDefault="00C93FE3" w:rsidP="00C93FE3">
      <w:pPr>
        <w:autoSpaceDE w:val="0"/>
        <w:autoSpaceDN w:val="0"/>
        <w:adjustRightInd w:val="0"/>
        <w:ind w:firstLine="540"/>
        <w:jc w:val="both"/>
      </w:pPr>
      <w:r>
        <w:t>9)</w:t>
      </w:r>
      <w:r>
        <w:tab/>
        <w:t>размер обеспечения исполнения договора (при необходимости), иные требования к такому обеспечению;</w:t>
      </w:r>
    </w:p>
    <w:p w:rsidR="00C93FE3" w:rsidRDefault="00C93FE3" w:rsidP="00C93FE3">
      <w:pPr>
        <w:autoSpaceDE w:val="0"/>
        <w:autoSpaceDN w:val="0"/>
        <w:adjustRightInd w:val="0"/>
        <w:ind w:firstLine="540"/>
        <w:jc w:val="both"/>
      </w:pPr>
      <w:r>
        <w:t>10)</w:t>
      </w:r>
      <w:r>
        <w:tab/>
        <w:t>сроки и порядок проведения каждого этапа в случае, если конкурентная закупка включает этапы.</w:t>
      </w:r>
    </w:p>
    <w:p w:rsidR="00C93FE3" w:rsidRDefault="0078006E" w:rsidP="00C93FE3">
      <w:pPr>
        <w:autoSpaceDE w:val="0"/>
        <w:autoSpaceDN w:val="0"/>
        <w:adjustRightInd w:val="0"/>
        <w:ind w:firstLine="540"/>
        <w:jc w:val="both"/>
      </w:pPr>
      <w:r>
        <w:t>13.9.</w:t>
      </w:r>
      <w:r w:rsidR="00C93FE3">
        <w:t>3.</w:t>
      </w:r>
      <w:r w:rsidR="00C93FE3">
        <w:tab/>
        <w:t>Иная информация о закупке и документы (протоколы), составляемые в ходе осуществления закрытой конкурентной закупки, направляются участникам такой закупки в порядке, определенным приглашением.</w:t>
      </w:r>
    </w:p>
    <w:p w:rsidR="00C93FE3" w:rsidRDefault="0078006E" w:rsidP="00C93FE3">
      <w:pPr>
        <w:autoSpaceDE w:val="0"/>
        <w:autoSpaceDN w:val="0"/>
        <w:adjustRightInd w:val="0"/>
        <w:ind w:firstLine="540"/>
        <w:jc w:val="both"/>
      </w:pPr>
      <w:r>
        <w:t>13.9.</w:t>
      </w:r>
      <w:r w:rsidR="00C93FE3">
        <w:t>4.</w:t>
      </w:r>
      <w:r w:rsidR="00C93FE3">
        <w:tab/>
        <w:t>Информация о закупке, документы (протоколы), составляемые в ходе осуществления закрытой конкурентной закупки, не подлежат размещению в ЕИС, опубликованию в средствах массовой информации и размещению в сети Интернет.</w:t>
      </w:r>
    </w:p>
    <w:p w:rsidR="00C810C0" w:rsidRDefault="006F18EB" w:rsidP="00C810C0">
      <w:pPr>
        <w:pStyle w:val="1"/>
        <w:ind w:firstLine="540"/>
        <w:rPr>
          <w:rFonts w:ascii="Times New Roman" w:hAnsi="Times New Roman" w:cs="Times New Roman"/>
          <w:iCs/>
        </w:rPr>
      </w:pPr>
      <w:bookmarkStart w:id="252" w:name="_Toc231549584"/>
      <w:bookmarkStart w:id="253" w:name="_Toc317842626"/>
      <w:bookmarkStart w:id="254" w:name="_Toc320177135"/>
      <w:bookmarkStart w:id="255" w:name="_Toc336354318"/>
      <w:bookmarkStart w:id="256" w:name="_Toc185266139"/>
      <w:r w:rsidRPr="000473AE">
        <w:rPr>
          <w:rFonts w:ascii="Times New Roman" w:hAnsi="Times New Roman" w:cs="Times New Roman"/>
          <w:iCs/>
        </w:rPr>
        <w:t>14.</w:t>
      </w:r>
      <w:r w:rsidR="00C810C0" w:rsidRPr="000473AE">
        <w:rPr>
          <w:rFonts w:ascii="Times New Roman" w:hAnsi="Times New Roman" w:cs="Times New Roman"/>
          <w:iCs/>
        </w:rPr>
        <w:t xml:space="preserve"> </w:t>
      </w:r>
      <w:r w:rsidR="00811CEB" w:rsidRPr="000473AE">
        <w:rPr>
          <w:rFonts w:ascii="Times New Roman" w:hAnsi="Times New Roman" w:cs="Times New Roman"/>
          <w:iCs/>
        </w:rPr>
        <w:t xml:space="preserve">   </w:t>
      </w:r>
      <w:r w:rsidR="00716AC9" w:rsidRPr="000473AE">
        <w:rPr>
          <w:rFonts w:ascii="Times New Roman" w:hAnsi="Times New Roman" w:cs="Times New Roman"/>
          <w:iCs/>
        </w:rPr>
        <w:t>З</w:t>
      </w:r>
      <w:r w:rsidR="00C810C0" w:rsidRPr="000473AE">
        <w:rPr>
          <w:rFonts w:ascii="Times New Roman" w:hAnsi="Times New Roman" w:cs="Times New Roman"/>
          <w:iCs/>
        </w:rPr>
        <w:t>апрос котировок</w:t>
      </w:r>
      <w:bookmarkEnd w:id="252"/>
      <w:bookmarkEnd w:id="253"/>
      <w:bookmarkEnd w:id="254"/>
      <w:bookmarkEnd w:id="255"/>
      <w:bookmarkEnd w:id="256"/>
    </w:p>
    <w:p w:rsidR="000473AE" w:rsidRPr="000473AE" w:rsidRDefault="000473AE" w:rsidP="000473AE"/>
    <w:p w:rsidR="000473AE" w:rsidRPr="000473AE" w:rsidRDefault="000473AE" w:rsidP="000473AE">
      <w:pPr>
        <w:rPr>
          <w:b/>
          <w:sz w:val="28"/>
          <w:szCs w:val="28"/>
        </w:rPr>
      </w:pPr>
      <w:r w:rsidRPr="000473AE">
        <w:rPr>
          <w:b/>
          <w:sz w:val="28"/>
          <w:szCs w:val="28"/>
        </w:rPr>
        <w:t>14.1. Общий порядок проведения запроса котировок</w:t>
      </w:r>
    </w:p>
    <w:p w:rsidR="00202A99" w:rsidRDefault="006F18EB" w:rsidP="00202A99">
      <w:pPr>
        <w:autoSpaceDE w:val="0"/>
        <w:autoSpaceDN w:val="0"/>
        <w:adjustRightInd w:val="0"/>
        <w:ind w:firstLine="540"/>
        <w:jc w:val="both"/>
      </w:pPr>
      <w:r>
        <w:t>14.</w:t>
      </w:r>
      <w:r w:rsidR="00C810C0" w:rsidRPr="00E31FB1">
        <w:t>1.</w:t>
      </w:r>
      <w:r w:rsidR="000473AE">
        <w:t>1.</w:t>
      </w:r>
      <w:r w:rsidR="00C810C0" w:rsidRPr="00E31FB1">
        <w:t xml:space="preserve"> </w:t>
      </w:r>
      <w:r w:rsidR="00202A99">
        <w:t>Запрос котировок - конкурентный способ закупки, являющийся торгами, при котором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02A99" w:rsidRDefault="00202A99" w:rsidP="00202A99">
      <w:pPr>
        <w:autoSpaceDE w:val="0"/>
        <w:autoSpaceDN w:val="0"/>
        <w:adjustRightInd w:val="0"/>
        <w:ind w:firstLine="540"/>
        <w:jc w:val="both"/>
      </w:pPr>
      <w:r>
        <w:t>Выбор поставщика с помощью запроса котировок может осуществляться, если предметом закупки является поставка типовых товаров, работ, услуг, для которых есть функционирующий рынок, критерием отбора поставщика является только цена, а начальная (максимальная) цена договора не превышает пяти</w:t>
      </w:r>
      <w:r w:rsidR="00E9043B">
        <w:t>десяти</w:t>
      </w:r>
      <w:r>
        <w:t xml:space="preserve"> миллионов рублей.</w:t>
      </w:r>
    </w:p>
    <w:p w:rsidR="00202A99" w:rsidRPr="00202A99" w:rsidRDefault="006F18EB" w:rsidP="00202A99">
      <w:pPr>
        <w:pStyle w:val="Default"/>
        <w:ind w:firstLine="540"/>
        <w:jc w:val="both"/>
      </w:pPr>
      <w:r>
        <w:t>14.</w:t>
      </w:r>
      <w:r w:rsidR="000473AE">
        <w:t>1.</w:t>
      </w:r>
      <w:r w:rsidR="00C810C0">
        <w:t>2</w:t>
      </w:r>
      <w:r w:rsidR="00C810C0" w:rsidRPr="00202A99">
        <w:t xml:space="preserve">. </w:t>
      </w:r>
      <w:r w:rsidR="00202A99" w:rsidRPr="00202A99">
        <w:t>Порядок проведения запроса котировок соответствует общему порядку проведения конкурентных закупок, предусмотренному разделом 7.2. настоящего Положения.</w:t>
      </w:r>
    </w:p>
    <w:p w:rsidR="00202A99" w:rsidRPr="00202A99" w:rsidRDefault="00202A99" w:rsidP="00202A99">
      <w:pPr>
        <w:pStyle w:val="Default"/>
        <w:ind w:firstLine="540"/>
        <w:jc w:val="both"/>
      </w:pPr>
      <w:r w:rsidRPr="00202A99">
        <w:t>Основные этапы проведения запроса котировок определены разделом 7.5. настоящего Положения.</w:t>
      </w:r>
    </w:p>
    <w:p w:rsidR="004614A8" w:rsidRDefault="006F18EB" w:rsidP="004614A8">
      <w:pPr>
        <w:autoSpaceDE w:val="0"/>
        <w:autoSpaceDN w:val="0"/>
        <w:adjustRightInd w:val="0"/>
        <w:ind w:firstLine="540"/>
        <w:jc w:val="both"/>
      </w:pPr>
      <w:r>
        <w:t>14.</w:t>
      </w:r>
      <w:r w:rsidR="000473AE">
        <w:t>1.</w:t>
      </w:r>
      <w:r w:rsidR="00C810C0" w:rsidRPr="00E31FB1">
        <w:t>3.</w:t>
      </w:r>
      <w:r w:rsidR="00C810C0">
        <w:t xml:space="preserve"> </w:t>
      </w:r>
      <w:r w:rsidR="004614A8" w:rsidRPr="004614A8">
        <w:t>При осуществлении закупки способом запроса котировок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проведения запроса котировок в электронной форме), проект договора, являющийся неотъемлемой частью извещения и документации об осуществлении конкурентной закупки, изменения, внесенные в такие извещение и документацию, разъяснения,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 законом № 223-ФЗ и положением о закупке, за исключением случаев, предусмотренных частями 15 и 16 статьи 4 Федерального закона № 223-ФЗ.</w:t>
      </w:r>
    </w:p>
    <w:p w:rsidR="005B1AD3" w:rsidRDefault="00202A99" w:rsidP="005B1AD3">
      <w:pPr>
        <w:autoSpaceDE w:val="0"/>
        <w:autoSpaceDN w:val="0"/>
        <w:adjustRightInd w:val="0"/>
        <w:ind w:firstLine="540"/>
        <w:jc w:val="both"/>
      </w:pPr>
      <w:r w:rsidRPr="00202A99">
        <w:t xml:space="preserve"> </w:t>
      </w:r>
      <w:r w:rsidR="006F18EB">
        <w:t>14.</w:t>
      </w:r>
      <w:r w:rsidR="000473AE">
        <w:t>1.</w:t>
      </w:r>
      <w:r w:rsidR="00C810C0">
        <w:t>4.</w:t>
      </w:r>
      <w:r w:rsidR="005B1AD3" w:rsidRPr="005B1AD3">
        <w:t xml:space="preserve"> </w:t>
      </w:r>
      <w:r w:rsidR="005B1AD3">
        <w:t>Сведения, которые должны быть указаны в извещении</w:t>
      </w:r>
      <w:r w:rsidR="009E7E00">
        <w:t xml:space="preserve"> и документации</w:t>
      </w:r>
      <w:r w:rsidR="005B1AD3">
        <w:t xml:space="preserve"> о закупке, определены в п. 5.6.-5.7. настоящего Положения.</w:t>
      </w:r>
    </w:p>
    <w:p w:rsidR="005B1AD3" w:rsidRDefault="005B1AD3" w:rsidP="005B1AD3">
      <w:pPr>
        <w:autoSpaceDE w:val="0"/>
        <w:autoSpaceDN w:val="0"/>
        <w:adjustRightInd w:val="0"/>
        <w:ind w:firstLine="540"/>
        <w:jc w:val="both"/>
      </w:pPr>
      <w:r>
        <w:t xml:space="preserve">К извещению </w:t>
      </w:r>
      <w:r w:rsidR="009E7E00">
        <w:t xml:space="preserve">и документации </w:t>
      </w:r>
      <w:r>
        <w:t>запроса котировок прилагается проект договора (в случае проведения закупки по нескольким лотам - проект договора в отношении каждого лота).</w:t>
      </w:r>
    </w:p>
    <w:p w:rsidR="00C810C0" w:rsidRPr="00E31FB1" w:rsidRDefault="006F18EB" w:rsidP="00DD1BF8">
      <w:pPr>
        <w:autoSpaceDE w:val="0"/>
        <w:autoSpaceDN w:val="0"/>
        <w:adjustRightInd w:val="0"/>
        <w:ind w:firstLine="540"/>
        <w:jc w:val="both"/>
      </w:pPr>
      <w:bookmarkStart w:id="257" w:name="_Toc320177143"/>
      <w:r>
        <w:lastRenderedPageBreak/>
        <w:t>14.</w:t>
      </w:r>
      <w:r w:rsidR="000473AE">
        <w:t>1.</w:t>
      </w:r>
      <w:r w:rsidR="00C810C0">
        <w:t>5</w:t>
      </w:r>
      <w:r w:rsidR="00C810C0" w:rsidRPr="00E31FB1">
        <w:t xml:space="preserve">. </w:t>
      </w:r>
      <w:r w:rsidR="005B1AD3" w:rsidRPr="005B1AD3">
        <w:t>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r w:rsidR="005B1AD3">
        <w:t xml:space="preserve"> </w:t>
      </w:r>
      <w:bookmarkEnd w:id="257"/>
    </w:p>
    <w:p w:rsidR="00C810C0" w:rsidRPr="00E31FB1" w:rsidRDefault="00C810C0" w:rsidP="00DD1BF8">
      <w:pPr>
        <w:ind w:firstLine="540"/>
        <w:jc w:val="both"/>
      </w:pPr>
      <w:r w:rsidRPr="00E31FB1">
        <w:t xml:space="preserve">Заказчик одновременно с размещением извещения </w:t>
      </w:r>
      <w:r>
        <w:t xml:space="preserve">в ЕИС </w:t>
      </w:r>
      <w:r w:rsidRPr="00E31FB1">
        <w:t xml:space="preserve">вправе направить </w:t>
      </w:r>
      <w:r>
        <w:t xml:space="preserve">информацию о проведении </w:t>
      </w:r>
      <w:r w:rsidRPr="00E31FB1">
        <w:t>запрос</w:t>
      </w:r>
      <w:r>
        <w:t>а</w:t>
      </w:r>
      <w:r w:rsidRPr="00E31FB1">
        <w:t xml:space="preserve"> котировок лицам, осуществляющим поставки товаров, выполнение работ, оказание услуг,</w:t>
      </w:r>
      <w:r w:rsidR="005B1AD3">
        <w:t xml:space="preserve"> являющихся предметом договора</w:t>
      </w:r>
      <w:r w:rsidRPr="00E31FB1">
        <w:t>.</w:t>
      </w:r>
    </w:p>
    <w:p w:rsidR="005B1AD3" w:rsidRDefault="006F18EB" w:rsidP="005B1AD3">
      <w:pPr>
        <w:autoSpaceDE w:val="0"/>
        <w:autoSpaceDN w:val="0"/>
        <w:adjustRightInd w:val="0"/>
        <w:ind w:firstLine="540"/>
        <w:jc w:val="both"/>
      </w:pPr>
      <w:bookmarkStart w:id="258" w:name="_Toc320177144"/>
      <w:r>
        <w:t>14.</w:t>
      </w:r>
      <w:r w:rsidR="000473AE">
        <w:t>1.</w:t>
      </w:r>
      <w:r w:rsidR="00C810C0">
        <w:t xml:space="preserve">6. </w:t>
      </w:r>
      <w:r w:rsidR="005B1AD3">
        <w:t>В любое время до истечения срока подачи заявок на участие Заказчик по собственной инициативе или в соответствии с запросом участника вправе внести изменения в извещение</w:t>
      </w:r>
      <w:r w:rsidR="00C73ACA">
        <w:t xml:space="preserve"> (документацию)</w:t>
      </w:r>
      <w:r w:rsidR="005B1AD3">
        <w:t xml:space="preserve"> о закупке. Не позднее чем в течение трех дней со дня принятия  решения о внесении изменений, указанные изменения размещаются Заказчиком в ЕИС. </w:t>
      </w:r>
    </w:p>
    <w:p w:rsidR="005B1AD3" w:rsidRDefault="005B1AD3" w:rsidP="005B1AD3">
      <w:pPr>
        <w:autoSpaceDE w:val="0"/>
        <w:autoSpaceDN w:val="0"/>
        <w:adjustRightInd w:val="0"/>
        <w:ind w:firstLine="540"/>
        <w:jc w:val="both"/>
      </w:pPr>
      <w:r>
        <w:t xml:space="preserve">В случае внесения изменений в извещение </w:t>
      </w:r>
      <w:r w:rsidR="00C73ACA">
        <w:t>(документацию)</w:t>
      </w:r>
      <w:r>
        <w:t>запроса котировок срок подачи заявок на участие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оставалось не менее трех рабочих дней.</w:t>
      </w:r>
    </w:p>
    <w:p w:rsidR="005B1AD3" w:rsidRDefault="005B1AD3" w:rsidP="005B1AD3">
      <w:pPr>
        <w:autoSpaceDE w:val="0"/>
        <w:autoSpaceDN w:val="0"/>
        <w:adjustRightInd w:val="0"/>
        <w:ind w:firstLine="540"/>
        <w:jc w:val="both"/>
      </w:pPr>
      <w:r>
        <w:t>1</w:t>
      </w:r>
      <w:r w:rsidR="002220E8">
        <w:t>4</w:t>
      </w:r>
      <w:r>
        <w:t>.</w:t>
      </w:r>
      <w:r w:rsidR="000473AE">
        <w:t>1.</w:t>
      </w:r>
      <w:r w:rsidR="002220E8">
        <w:t>7</w:t>
      </w:r>
      <w:r>
        <w:t>. Любой участник закупки вправе направить в установленн</w:t>
      </w:r>
      <w:r w:rsidR="002220E8">
        <w:t>ых</w:t>
      </w:r>
      <w:r>
        <w:t xml:space="preserve"> порядке, форме и сроки, Заказчику запрос о разъяснении положений извещени</w:t>
      </w:r>
      <w:r w:rsidR="00895F4F">
        <w:t>я (документации)</w:t>
      </w:r>
      <w:r>
        <w:t xml:space="preserve"> запроса</w:t>
      </w:r>
      <w:r w:rsidR="002220E8">
        <w:t xml:space="preserve"> котировок</w:t>
      </w:r>
      <w:r>
        <w:t xml:space="preserve">. </w:t>
      </w:r>
    </w:p>
    <w:p w:rsidR="005B1AD3" w:rsidRDefault="005B1AD3" w:rsidP="005B1AD3">
      <w:pPr>
        <w:autoSpaceDE w:val="0"/>
        <w:autoSpaceDN w:val="0"/>
        <w:adjustRightInd w:val="0"/>
        <w:ind w:firstLine="540"/>
        <w:jc w:val="both"/>
      </w:pPr>
      <w:r>
        <w:t>Порядок осуществления разъяснения положений извещения</w:t>
      </w:r>
      <w:r w:rsidR="00895F4F">
        <w:t xml:space="preserve"> (документации)</w:t>
      </w:r>
      <w:r w:rsidR="002220E8">
        <w:t xml:space="preserve"> </w:t>
      </w:r>
      <w:r>
        <w:t xml:space="preserve">о закупке и их размещения в ЕИС установлен в п.7.2.9-7.2.11 настоящего Положения. </w:t>
      </w:r>
    </w:p>
    <w:p w:rsidR="005B1AD3" w:rsidRDefault="005B1AD3" w:rsidP="005B1AD3">
      <w:pPr>
        <w:autoSpaceDE w:val="0"/>
        <w:autoSpaceDN w:val="0"/>
        <w:adjustRightInd w:val="0"/>
        <w:ind w:firstLine="540"/>
        <w:jc w:val="both"/>
      </w:pPr>
      <w:r>
        <w:t>1</w:t>
      </w:r>
      <w:r w:rsidR="002220E8">
        <w:t>4</w:t>
      </w:r>
      <w:r>
        <w:t>.</w:t>
      </w:r>
      <w:r w:rsidR="000473AE">
        <w:t>1.</w:t>
      </w:r>
      <w:r w:rsidR="002220E8">
        <w:t>8</w:t>
      </w:r>
      <w:r>
        <w:t xml:space="preserve">. Порядок отмены проведения запроса </w:t>
      </w:r>
      <w:r w:rsidR="002220E8">
        <w:t>котировок</w:t>
      </w:r>
      <w:r>
        <w:t xml:space="preserve"> установлен в п.7.2.12-7.2.13 настоящего Положения.</w:t>
      </w:r>
    </w:p>
    <w:p w:rsidR="005B1AD3" w:rsidRDefault="005B1AD3" w:rsidP="005B1AD3">
      <w:pPr>
        <w:autoSpaceDE w:val="0"/>
        <w:autoSpaceDN w:val="0"/>
        <w:adjustRightInd w:val="0"/>
        <w:ind w:firstLine="540"/>
        <w:jc w:val="both"/>
      </w:pPr>
      <w:r>
        <w:t xml:space="preserve">Заказчик не несёт обязательств или ответственности в случае неознакомления участниками закупок с извещением об отмене проведения запроса </w:t>
      </w:r>
      <w:r w:rsidR="00C26153">
        <w:t>котировок</w:t>
      </w:r>
      <w:r>
        <w:t>.</w:t>
      </w:r>
    </w:p>
    <w:bookmarkEnd w:id="258"/>
    <w:p w:rsidR="002220E8" w:rsidRDefault="006F18EB" w:rsidP="00DD1BF8">
      <w:pPr>
        <w:ind w:firstLine="540"/>
        <w:jc w:val="both"/>
      </w:pPr>
      <w:r>
        <w:t>14.</w:t>
      </w:r>
      <w:r w:rsidR="000473AE">
        <w:t>1.</w:t>
      </w:r>
      <w:r w:rsidR="002220E8">
        <w:t>9</w:t>
      </w:r>
      <w:r w:rsidR="00C810C0" w:rsidRPr="00E31FB1">
        <w:t>.</w:t>
      </w:r>
      <w:r w:rsidR="00540309">
        <w:t xml:space="preserve"> </w:t>
      </w:r>
      <w:r w:rsidR="002220E8" w:rsidRPr="002220E8">
        <w:t>Для участия в запросе котировок участник закупки должен подготовить заявку на участие в запросе котировок, оформленную в полном соответствии с требованиями извещения</w:t>
      </w:r>
      <w:r w:rsidR="00C26153">
        <w:t xml:space="preserve"> (документации)</w:t>
      </w:r>
      <w:r w:rsidR="002220E8" w:rsidRPr="002220E8">
        <w:t xml:space="preserve"> о проведении запроса котировок.</w:t>
      </w:r>
    </w:p>
    <w:p w:rsidR="002220E8" w:rsidRDefault="00C810C0" w:rsidP="00DD1BF8">
      <w:pPr>
        <w:ind w:firstLine="540"/>
        <w:jc w:val="both"/>
      </w:pPr>
      <w:r w:rsidRPr="00E31FB1">
        <w:t>Любой участник закупки вправе подать только одну котировочную заявку</w:t>
      </w:r>
      <w:r>
        <w:t xml:space="preserve"> (заявку на участие в запросе котировок)</w:t>
      </w:r>
      <w:r w:rsidRPr="00E31FB1">
        <w:t>.</w:t>
      </w:r>
      <w:r w:rsidR="00567064">
        <w:t xml:space="preserve"> </w:t>
      </w:r>
    </w:p>
    <w:p w:rsidR="00C810C0" w:rsidRPr="00E31FB1" w:rsidRDefault="00C810C0" w:rsidP="00DD1BF8">
      <w:pPr>
        <w:ind w:firstLine="540"/>
        <w:jc w:val="both"/>
      </w:pPr>
      <w:r w:rsidRPr="00E31FB1">
        <w:t>Участник подает заявку на участие в запросе котировок в письменной форме в запечатанном конверте или</w:t>
      </w:r>
      <w:r w:rsidR="002220E8">
        <w:t xml:space="preserve"> иным способом, предусмотренным извещением</w:t>
      </w:r>
      <w:r w:rsidRPr="00E31FB1">
        <w:t>. При этом на таком конверте указывается наименование закупки (лота), на участие в которой подается данная заявка. Заявка в письменной форме может быть подана</w:t>
      </w:r>
      <w:r w:rsidR="002220E8">
        <w:t xml:space="preserve"> </w:t>
      </w:r>
      <w:r w:rsidRPr="00E31FB1">
        <w:t>лично участником закупки, а также посредством почты или курьерской службы.</w:t>
      </w:r>
    </w:p>
    <w:p w:rsidR="00C810C0" w:rsidRPr="00E31FB1" w:rsidRDefault="006F18EB" w:rsidP="00DD1BF8">
      <w:pPr>
        <w:ind w:firstLine="540"/>
        <w:jc w:val="both"/>
      </w:pPr>
      <w:r>
        <w:t>14.</w:t>
      </w:r>
      <w:r w:rsidR="000473AE">
        <w:t>1.</w:t>
      </w:r>
      <w:r w:rsidR="002220E8">
        <w:t>10</w:t>
      </w:r>
      <w:r w:rsidR="00C810C0">
        <w:t xml:space="preserve">. </w:t>
      </w:r>
      <w:r w:rsidR="00C810C0" w:rsidRPr="00E31FB1">
        <w:t>Подан</w:t>
      </w:r>
      <w:r w:rsidR="00C810C0">
        <w:t>н</w:t>
      </w:r>
      <w:r w:rsidR="00C810C0" w:rsidRPr="00E31FB1">
        <w:t>ые котировочные заявки регистрируются Заказчиком.</w:t>
      </w:r>
      <w:r w:rsidR="00567064">
        <w:t xml:space="preserve"> </w:t>
      </w:r>
      <w:r w:rsidR="00C810C0" w:rsidRPr="00E31FB1">
        <w:t>По требованию участника закупки</w:t>
      </w:r>
      <w:r w:rsidR="00C810C0">
        <w:t xml:space="preserve"> </w:t>
      </w:r>
      <w:r w:rsidR="00C810C0" w:rsidRPr="00E31FB1">
        <w:t>Заказчиком выдается расписка в получении котировочной заявки с указанием даты и времени ее получения.</w:t>
      </w:r>
    </w:p>
    <w:p w:rsidR="00C810C0" w:rsidRPr="00E31FB1" w:rsidRDefault="00C810C0" w:rsidP="00DD1BF8">
      <w:pPr>
        <w:ind w:firstLine="540"/>
        <w:jc w:val="both"/>
        <w:rPr>
          <w:i/>
          <w:iCs/>
        </w:rPr>
      </w:pPr>
      <w:r w:rsidRPr="00E31FB1">
        <w:t>Котировочные заявки, поданные после д</w:t>
      </w:r>
      <w:r>
        <w:t>аты</w:t>
      </w:r>
      <w:r w:rsidRPr="00E31FB1">
        <w:t xml:space="preserve"> окончания срока подачи, указанного в извещении </w:t>
      </w:r>
      <w:r>
        <w:t xml:space="preserve">и документации </w:t>
      </w:r>
      <w:r w:rsidRPr="00E31FB1">
        <w:t>о</w:t>
      </w:r>
      <w:r>
        <w:t xml:space="preserve"> закупке</w:t>
      </w:r>
      <w:r w:rsidRPr="00E31FB1">
        <w:t xml:space="preserve">, не рассматриваются. </w:t>
      </w:r>
    </w:p>
    <w:p w:rsidR="00C810C0" w:rsidRDefault="006F18EB" w:rsidP="00DD1BF8">
      <w:pPr>
        <w:ind w:firstLine="540"/>
        <w:jc w:val="both"/>
      </w:pPr>
      <w:r>
        <w:t>14.</w:t>
      </w:r>
      <w:r w:rsidR="000473AE">
        <w:t>1.</w:t>
      </w:r>
      <w:r w:rsidR="00CB1D0F">
        <w:t>1</w:t>
      </w:r>
      <w:r w:rsidR="002220E8">
        <w:t>1</w:t>
      </w:r>
      <w:r w:rsidR="00CB1D0F">
        <w:t>.</w:t>
      </w:r>
      <w:r w:rsidR="00C810C0" w:rsidRPr="00E31FB1">
        <w:t xml:space="preserve"> </w:t>
      </w:r>
      <w:r w:rsidR="00C810C0">
        <w:t xml:space="preserve">Если иное не установлено </w:t>
      </w:r>
      <w:r w:rsidR="002220E8">
        <w:t xml:space="preserve">извещением </w:t>
      </w:r>
      <w:r w:rsidR="00C810C0">
        <w:t>о закупке, к</w:t>
      </w:r>
      <w:r w:rsidR="00C810C0" w:rsidRPr="00E31FB1">
        <w:t>отировочная заявка должна содержать следующие сведения:</w:t>
      </w:r>
    </w:p>
    <w:p w:rsidR="00C810C0" w:rsidRDefault="00C810C0" w:rsidP="00DD1BF8">
      <w:pPr>
        <w:pStyle w:val="Default"/>
        <w:ind w:firstLine="540"/>
        <w:jc w:val="both"/>
      </w:pPr>
      <w:r w:rsidRPr="00595048">
        <w:t xml:space="preserve">а) заполненную форму котировочной заявки в соответствии с требованиями </w:t>
      </w:r>
      <w:r w:rsidR="002220E8">
        <w:t>извещения</w:t>
      </w:r>
      <w:r>
        <w:t xml:space="preserve"> о закупке;</w:t>
      </w:r>
    </w:p>
    <w:p w:rsidR="00C810C0" w:rsidRDefault="00C810C0" w:rsidP="00DD1BF8">
      <w:pPr>
        <w:pStyle w:val="Default"/>
        <w:ind w:firstLine="540"/>
        <w:jc w:val="both"/>
      </w:pPr>
      <w:r w:rsidRPr="00595048">
        <w:t>б) анкету участника закупки по установленной</w:t>
      </w:r>
      <w:r w:rsidR="00567064">
        <w:t xml:space="preserve"> </w:t>
      </w:r>
      <w:r w:rsidRPr="00595048">
        <w:t>форме</w:t>
      </w:r>
      <w:r>
        <w:t xml:space="preserve"> (при необходимости)</w:t>
      </w:r>
      <w:r w:rsidRPr="00595048">
        <w:t>;</w:t>
      </w:r>
    </w:p>
    <w:p w:rsidR="00C810C0" w:rsidRDefault="002220E8" w:rsidP="00DD1BF8">
      <w:pPr>
        <w:pStyle w:val="Default"/>
        <w:ind w:firstLine="540"/>
        <w:jc w:val="both"/>
      </w:pPr>
      <w:r>
        <w:t>в</w:t>
      </w:r>
      <w:r w:rsidR="00C810C0">
        <w:t xml:space="preserve">) </w:t>
      </w:r>
      <w:r w:rsidR="00C810C0" w:rsidRPr="00595048">
        <w:t xml:space="preserve">сведения о функциональных характеристиках (потребительских свойствах) и качественных характеристиках товара, работ, услуг. В случаях, предусмотренных </w:t>
      </w:r>
      <w:r>
        <w:t xml:space="preserve">извещением </w:t>
      </w:r>
      <w:r w:rsidR="00C810C0" w:rsidRPr="00595048">
        <w:t>запроса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w:t>
      </w:r>
    </w:p>
    <w:p w:rsidR="00C810C0" w:rsidRPr="00E31FB1" w:rsidRDefault="002220E8" w:rsidP="00DD1BF8">
      <w:pPr>
        <w:ind w:firstLine="540"/>
        <w:jc w:val="both"/>
      </w:pPr>
      <w:r>
        <w:t>г</w:t>
      </w:r>
      <w:r w:rsidR="00C810C0">
        <w:t xml:space="preserve">) </w:t>
      </w:r>
      <w:r w:rsidR="00C810C0" w:rsidRPr="00595048">
        <w:t>цен</w:t>
      </w:r>
      <w:r w:rsidR="00C810C0">
        <w:t>у договора (</w:t>
      </w:r>
      <w:r w:rsidR="00C810C0" w:rsidRPr="00E31FB1">
        <w:t>цен</w:t>
      </w:r>
      <w:r w:rsidR="00C810C0">
        <w:t xml:space="preserve">у за единицу </w:t>
      </w:r>
      <w:r w:rsidR="00C810C0" w:rsidRPr="00E31FB1">
        <w:t>товара, работы, услуги</w:t>
      </w:r>
      <w:r w:rsidR="00C810C0">
        <w:t>)</w:t>
      </w:r>
      <w:r w:rsidR="00C810C0" w:rsidRPr="00E31FB1">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C810C0" w:rsidRPr="00595048" w:rsidRDefault="002220E8" w:rsidP="00DD1BF8">
      <w:pPr>
        <w:pStyle w:val="Default"/>
        <w:ind w:firstLine="540"/>
      </w:pPr>
      <w:r>
        <w:lastRenderedPageBreak/>
        <w:t>д</w:t>
      </w:r>
      <w:r w:rsidR="00C810C0" w:rsidRPr="00595048">
        <w:t>) согласие участника закупки исполнить</w:t>
      </w:r>
      <w:r w:rsidR="00C810C0">
        <w:t xml:space="preserve"> установленные Заказчиком </w:t>
      </w:r>
      <w:r w:rsidR="00C810C0" w:rsidRPr="00595048">
        <w:t xml:space="preserve">условия договора; </w:t>
      </w:r>
    </w:p>
    <w:p w:rsidR="00C810C0" w:rsidRDefault="002220E8" w:rsidP="00DD1BF8">
      <w:pPr>
        <w:ind w:firstLine="540"/>
        <w:jc w:val="both"/>
      </w:pPr>
      <w:r>
        <w:t>е</w:t>
      </w:r>
      <w:r w:rsidR="00C810C0" w:rsidRPr="00595048">
        <w:t xml:space="preserve">) </w:t>
      </w:r>
      <w:r w:rsidR="00C810C0" w:rsidRPr="00E31FB1">
        <w:t>документ</w:t>
      </w:r>
      <w:r w:rsidR="00C810C0">
        <w:t>ы, подтверждающие</w:t>
      </w:r>
      <w:r w:rsidR="00C810C0" w:rsidRPr="00E31FB1">
        <w:t xml:space="preserve"> соответствие участника закупки </w:t>
      </w:r>
      <w:r w:rsidR="00C810C0">
        <w:t xml:space="preserve">установленным </w:t>
      </w:r>
      <w:r w:rsidR="00C810C0" w:rsidRPr="00E31FB1">
        <w:t>требованиям</w:t>
      </w:r>
      <w:r w:rsidR="00C810C0">
        <w:t>.</w:t>
      </w:r>
    </w:p>
    <w:p w:rsidR="00C810C0" w:rsidRPr="00E31FB1" w:rsidRDefault="006F18EB" w:rsidP="00C810C0">
      <w:pPr>
        <w:ind w:firstLine="709"/>
        <w:jc w:val="both"/>
      </w:pPr>
      <w:r>
        <w:t>14.</w:t>
      </w:r>
      <w:r w:rsidR="000473AE">
        <w:t>1.</w:t>
      </w:r>
      <w:r>
        <w:t>1</w:t>
      </w:r>
      <w:r w:rsidR="00540309">
        <w:t>2</w:t>
      </w:r>
      <w:r>
        <w:t>.</w:t>
      </w:r>
      <w:r w:rsidR="000817F9">
        <w:t xml:space="preserve"> </w:t>
      </w:r>
      <w:r w:rsidR="0009409D" w:rsidRPr="00E31FB1">
        <w:t>В случае</w:t>
      </w:r>
      <w:r w:rsidR="0009409D">
        <w:t>,</w:t>
      </w:r>
      <w:r w:rsidR="0009409D" w:rsidRPr="00E31FB1">
        <w:t xml:space="preserve"> если по окончании срока подачи заявок</w:t>
      </w:r>
      <w:r w:rsidR="0009409D">
        <w:t xml:space="preserve"> </w:t>
      </w:r>
      <w:r w:rsidR="0009409D" w:rsidRPr="00E31FB1">
        <w:t xml:space="preserve">подана только одна заявка на участие в </w:t>
      </w:r>
      <w:r w:rsidR="0009409D">
        <w:t>запросе котировок, или по результатам проведения отклонены все заявки, за исключением одной, закупка признается несостоявшейся.</w:t>
      </w:r>
      <w:r w:rsidR="0009409D" w:rsidRPr="00E31FB1">
        <w:t xml:space="preserve"> </w:t>
      </w:r>
      <w:r w:rsidR="00C810C0" w:rsidRPr="00E31FB1">
        <w:t xml:space="preserve">Если единственная поданная </w:t>
      </w:r>
      <w:r w:rsidR="0009409D">
        <w:t xml:space="preserve">(рассматриваемая) </w:t>
      </w:r>
      <w:r w:rsidR="00C810C0" w:rsidRPr="00E31FB1">
        <w:t xml:space="preserve">котировочная заявка соответствует требованиям, установленным извещением </w:t>
      </w:r>
      <w:r w:rsidR="00C810C0">
        <w:t>о закупке</w:t>
      </w:r>
      <w:r w:rsidR="00C810C0" w:rsidRPr="00E31FB1">
        <w:t>, и содержит предложение о цене договора, не превышающее начальную (максимальную) цену, Заказчик вправе:</w:t>
      </w:r>
    </w:p>
    <w:p w:rsidR="00C810C0" w:rsidRPr="00E31FB1" w:rsidRDefault="00C810C0" w:rsidP="00C810C0">
      <w:pPr>
        <w:ind w:firstLine="709"/>
        <w:jc w:val="both"/>
      </w:pPr>
      <w:r w:rsidRPr="00E31FB1">
        <w:t>1) заключить договор с участником закупки, под</w:t>
      </w:r>
      <w:r w:rsidR="000817F9">
        <w:t>авшим такую котировочную заявку</w:t>
      </w:r>
      <w:r w:rsidRPr="00E31FB1">
        <w:t>;</w:t>
      </w:r>
    </w:p>
    <w:p w:rsidR="00C810C0" w:rsidRPr="00E31FB1" w:rsidRDefault="00C810C0" w:rsidP="00C810C0">
      <w:pPr>
        <w:ind w:firstLine="709"/>
        <w:jc w:val="both"/>
      </w:pPr>
      <w:r w:rsidRPr="00E31FB1">
        <w:t xml:space="preserve">2) принять решение о проведении повторной закупки </w:t>
      </w:r>
      <w:r>
        <w:t xml:space="preserve">способом запроса </w:t>
      </w:r>
      <w:r w:rsidRPr="00E31FB1">
        <w:t>котировок</w:t>
      </w:r>
      <w:r w:rsidR="000817F9">
        <w:t xml:space="preserve"> или иным способом</w:t>
      </w:r>
      <w:r w:rsidRPr="00E31FB1">
        <w:t>, при необходимости с изменением условий</w:t>
      </w:r>
      <w:r>
        <w:t xml:space="preserve"> такой закупки</w:t>
      </w:r>
      <w:r w:rsidRPr="00E31FB1">
        <w:t>;</w:t>
      </w:r>
    </w:p>
    <w:p w:rsidR="00C810C0" w:rsidRPr="00E31FB1" w:rsidRDefault="00C810C0" w:rsidP="00C810C0">
      <w:pPr>
        <w:ind w:firstLine="709"/>
        <w:jc w:val="both"/>
      </w:pPr>
      <w:r w:rsidRPr="00E31FB1">
        <w:t xml:space="preserve">3) </w:t>
      </w:r>
      <w:r w:rsidR="000817F9" w:rsidRPr="000817F9">
        <w:t>отказаться от проведения повторной закупки и заключения договора, в случае если утрачена потребно</w:t>
      </w:r>
      <w:r w:rsidR="000817F9">
        <w:t>сть в закупке предмета договора</w:t>
      </w:r>
      <w:r w:rsidRPr="00E31FB1">
        <w:t>.</w:t>
      </w:r>
    </w:p>
    <w:p w:rsidR="00C810C0" w:rsidRPr="00E31FB1" w:rsidRDefault="006F18EB" w:rsidP="00C810C0">
      <w:pPr>
        <w:ind w:firstLine="709"/>
        <w:jc w:val="both"/>
      </w:pPr>
      <w:r>
        <w:t>14.</w:t>
      </w:r>
      <w:r w:rsidR="000473AE">
        <w:t>1.</w:t>
      </w:r>
      <w:r>
        <w:t>1</w:t>
      </w:r>
      <w:r w:rsidR="00540309">
        <w:t>3</w:t>
      </w:r>
      <w:r>
        <w:t>.</w:t>
      </w:r>
      <w:r w:rsidR="00C810C0" w:rsidRPr="00E31FB1">
        <w:t xml:space="preserve"> В случае если не подана ни одна котировочная заявка</w:t>
      </w:r>
      <w:r w:rsidR="00C810C0">
        <w:t>, запрос котировок признается несостоявшимся</w:t>
      </w:r>
      <w:r w:rsidR="00C810C0" w:rsidRPr="00E31FB1">
        <w:t xml:space="preserve">, </w:t>
      </w:r>
      <w:r w:rsidR="00C810C0">
        <w:t xml:space="preserve">и </w:t>
      </w:r>
      <w:r w:rsidR="00C810C0" w:rsidRPr="00E31FB1">
        <w:t>Заказчик вправе:</w:t>
      </w:r>
    </w:p>
    <w:p w:rsidR="00C810C0" w:rsidRPr="00E31FB1" w:rsidRDefault="00C810C0" w:rsidP="00C810C0">
      <w:pPr>
        <w:ind w:firstLine="709"/>
        <w:jc w:val="both"/>
      </w:pPr>
      <w:r w:rsidRPr="00E31FB1">
        <w:t xml:space="preserve">1) </w:t>
      </w:r>
      <w:r>
        <w:t xml:space="preserve">заключить договор с </w:t>
      </w:r>
      <w:r w:rsidRPr="00E31FB1">
        <w:t>единственн</w:t>
      </w:r>
      <w:r>
        <w:t>ым</w:t>
      </w:r>
      <w:r w:rsidRPr="00E31FB1">
        <w:t xml:space="preserve"> поставщик</w:t>
      </w:r>
      <w:r>
        <w:t>ом</w:t>
      </w:r>
      <w:r w:rsidRPr="00E31FB1">
        <w:t xml:space="preserve"> (исп</w:t>
      </w:r>
      <w:r>
        <w:t>олнителем, подрядчиком)</w:t>
      </w:r>
      <w:r w:rsidRPr="00E31FB1">
        <w:t>;</w:t>
      </w:r>
    </w:p>
    <w:p w:rsidR="00C810C0" w:rsidRPr="00E31FB1" w:rsidRDefault="00C810C0" w:rsidP="00C810C0">
      <w:pPr>
        <w:ind w:firstLine="709"/>
        <w:jc w:val="both"/>
      </w:pPr>
      <w:r w:rsidRPr="00E31FB1">
        <w:t>2) осуществить повторн</w:t>
      </w:r>
      <w:r>
        <w:t>ую закупку способом</w:t>
      </w:r>
      <w:r w:rsidRPr="00E31FB1">
        <w:t xml:space="preserve"> запроса котировок</w:t>
      </w:r>
      <w:r w:rsidR="000817F9">
        <w:t xml:space="preserve"> или иным способом</w:t>
      </w:r>
      <w:r>
        <w:t xml:space="preserve">, </w:t>
      </w:r>
      <w:r w:rsidRPr="00E31FB1">
        <w:t>при необходимости с изменением условий</w:t>
      </w:r>
      <w:r>
        <w:t xml:space="preserve"> такой закупки</w:t>
      </w:r>
      <w:r w:rsidRPr="00E31FB1">
        <w:t>;</w:t>
      </w:r>
    </w:p>
    <w:p w:rsidR="00C810C0" w:rsidRPr="00E31FB1" w:rsidRDefault="00C810C0" w:rsidP="00C810C0">
      <w:pPr>
        <w:ind w:firstLine="709"/>
        <w:jc w:val="both"/>
      </w:pPr>
      <w:r w:rsidRPr="00E31FB1">
        <w:t xml:space="preserve">3) </w:t>
      </w:r>
      <w:r w:rsidR="000817F9" w:rsidRPr="000817F9">
        <w:t>отказаться от проведения повторной закупки и заключения договора, в случае если утрачена потребность в закупке предмета договора.</w:t>
      </w:r>
      <w:r w:rsidRPr="00E31FB1">
        <w:t xml:space="preserve"> </w:t>
      </w:r>
    </w:p>
    <w:p w:rsidR="000817F9" w:rsidRDefault="006F18EB" w:rsidP="00C810C0">
      <w:pPr>
        <w:ind w:firstLine="709"/>
        <w:jc w:val="both"/>
      </w:pPr>
      <w:r>
        <w:t>14.</w:t>
      </w:r>
      <w:r w:rsidR="000473AE">
        <w:t>1.</w:t>
      </w:r>
      <w:r w:rsidR="00C810C0">
        <w:t>14</w:t>
      </w:r>
      <w:r w:rsidR="00C810C0" w:rsidRPr="00E31FB1">
        <w:t>.</w:t>
      </w:r>
      <w:r w:rsidR="00C810C0">
        <w:t xml:space="preserve"> </w:t>
      </w:r>
      <w:r w:rsidR="00C810C0" w:rsidRPr="00E31FB1">
        <w:t>Вскрытие конвертов с котировочными заявкам</w:t>
      </w:r>
      <w:r w:rsidR="000817F9">
        <w:t xml:space="preserve">и и открытие доступа к заявкам </w:t>
      </w:r>
      <w:r w:rsidR="00C810C0">
        <w:t xml:space="preserve">осуществляется </w:t>
      </w:r>
      <w:r w:rsidR="00C810C0" w:rsidRPr="00E31FB1">
        <w:t>на заседании закупочной комиссии</w:t>
      </w:r>
      <w:r w:rsidR="000817F9">
        <w:t xml:space="preserve"> в день и время, установленные извещением</w:t>
      </w:r>
      <w:r w:rsidR="00C810C0" w:rsidRPr="00E31FB1">
        <w:t xml:space="preserve">. </w:t>
      </w:r>
    </w:p>
    <w:p w:rsidR="00C810C0" w:rsidRPr="00E31FB1" w:rsidRDefault="00C810C0" w:rsidP="00C810C0">
      <w:pPr>
        <w:ind w:firstLine="709"/>
        <w:jc w:val="both"/>
      </w:pPr>
      <w:r w:rsidRPr="00E31FB1">
        <w:t xml:space="preserve">Закупочная комиссия рассматривает котировочные заявки на соответствие их требованиям, установленным в извещении о </w:t>
      </w:r>
      <w:r>
        <w:t xml:space="preserve">закупке, </w:t>
      </w:r>
      <w:r w:rsidRPr="00E31FB1">
        <w:t>и оценивает котировочные заявки.</w:t>
      </w:r>
    </w:p>
    <w:p w:rsidR="00C810C0" w:rsidRDefault="006F18EB" w:rsidP="00C810C0">
      <w:pPr>
        <w:ind w:firstLine="709"/>
        <w:jc w:val="both"/>
      </w:pPr>
      <w:r>
        <w:t>14.</w:t>
      </w:r>
      <w:r w:rsidR="000473AE">
        <w:t>1.</w:t>
      </w:r>
      <w:r w:rsidR="00C810C0" w:rsidRPr="00E31FB1">
        <w:t>1</w:t>
      </w:r>
      <w:r w:rsidR="00C810C0">
        <w:t>5</w:t>
      </w:r>
      <w:r w:rsidR="00C810C0" w:rsidRPr="00E31FB1">
        <w:t>. Победителем в проведении запроса котировок признается участник процедуры закупки, подавший котировочную заявку, которая отвечает всем установленным</w:t>
      </w:r>
      <w:r w:rsidR="00C810C0">
        <w:t xml:space="preserve"> </w:t>
      </w:r>
      <w:r w:rsidR="00C810C0" w:rsidRPr="00E31FB1">
        <w:t xml:space="preserve">требованиями </w:t>
      </w:r>
      <w:r w:rsidR="00C810C0">
        <w:t xml:space="preserve">и </w:t>
      </w:r>
      <w:r w:rsidR="00C810C0" w:rsidRPr="00E31FB1">
        <w:t>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котировочная заявка которого поступила ранее других.</w:t>
      </w:r>
    </w:p>
    <w:p w:rsidR="00951E53" w:rsidRDefault="006F18EB" w:rsidP="00C810C0">
      <w:pPr>
        <w:ind w:firstLine="709"/>
        <w:jc w:val="both"/>
      </w:pPr>
      <w:r>
        <w:t>14.</w:t>
      </w:r>
      <w:r w:rsidR="000473AE">
        <w:t>1.</w:t>
      </w:r>
      <w:r w:rsidR="00C810C0" w:rsidRPr="00E31FB1">
        <w:t>1</w:t>
      </w:r>
      <w:r w:rsidR="00F3356F">
        <w:t>6</w:t>
      </w:r>
      <w:r w:rsidR="00C810C0" w:rsidRPr="00E31FB1">
        <w:t>. Закупочная комиссия отклоняет котировочные заявки, если они не соответствуют установленным требованиям</w:t>
      </w:r>
      <w:r w:rsidR="00C810C0">
        <w:t xml:space="preserve">, </w:t>
      </w:r>
      <w:r w:rsidR="00C810C0" w:rsidRPr="00E31FB1">
        <w:t>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w:t>
      </w:r>
      <w:r w:rsidR="00951E53">
        <w:t xml:space="preserve">. </w:t>
      </w:r>
    </w:p>
    <w:p w:rsidR="000817F9" w:rsidRDefault="00951E53" w:rsidP="00C810C0">
      <w:pPr>
        <w:ind w:firstLine="709"/>
        <w:jc w:val="both"/>
      </w:pPr>
      <w:r w:rsidRPr="00951E53">
        <w:t xml:space="preserve">Заявка участника закупки отклоняется </w:t>
      </w:r>
      <w:r>
        <w:t xml:space="preserve">закупочной </w:t>
      </w:r>
      <w:r w:rsidRPr="00951E53">
        <w:t>комиссией при рассмотрении в следующих случаях:</w:t>
      </w:r>
      <w:r w:rsidR="000817F9">
        <w:t xml:space="preserve"> </w:t>
      </w:r>
    </w:p>
    <w:p w:rsidR="000817F9" w:rsidRDefault="00951E53" w:rsidP="000817F9">
      <w:pPr>
        <w:ind w:firstLine="709"/>
        <w:jc w:val="both"/>
      </w:pPr>
      <w:r>
        <w:t>- н</w:t>
      </w:r>
      <w:r w:rsidR="000817F9">
        <w:t>есоответствия участника закупки требованиям к участникам закупки, установленным извещением о проведении запроса котировок</w:t>
      </w:r>
      <w:r>
        <w:t>;</w:t>
      </w:r>
    </w:p>
    <w:p w:rsidR="000817F9" w:rsidRDefault="00951E53" w:rsidP="000817F9">
      <w:pPr>
        <w:ind w:firstLine="709"/>
        <w:jc w:val="both"/>
      </w:pPr>
      <w:r>
        <w:t>- н</w:t>
      </w:r>
      <w:r w:rsidR="000817F9">
        <w:t>есоответствия котировочной заявки требованиям к заявкам, установленным извещением о проведении запроса котировок</w:t>
      </w:r>
      <w:r>
        <w:t>;</w:t>
      </w:r>
    </w:p>
    <w:p w:rsidR="000817F9" w:rsidRDefault="00951E53" w:rsidP="000817F9">
      <w:pPr>
        <w:ind w:firstLine="709"/>
        <w:jc w:val="both"/>
      </w:pPr>
      <w:r>
        <w:t>- н</w:t>
      </w:r>
      <w:r w:rsidR="000817F9">
        <w:t>есоответствия предлагаемых товаров, работ, услуг требованиям извещения о проведении запроса котировок</w:t>
      </w:r>
      <w:r>
        <w:t>;</w:t>
      </w:r>
    </w:p>
    <w:p w:rsidR="000817F9" w:rsidRDefault="00951E53" w:rsidP="00951E53">
      <w:pPr>
        <w:ind w:firstLine="708"/>
        <w:jc w:val="both"/>
      </w:pPr>
      <w:r>
        <w:t>- н</w:t>
      </w:r>
      <w:r w:rsidR="000817F9">
        <w:t>епредставления (при необходимости) обеспечения заявки в случае установления т</w:t>
      </w:r>
      <w:r>
        <w:t>ребования об обеспечении заявки;</w:t>
      </w:r>
    </w:p>
    <w:p w:rsidR="000817F9" w:rsidRDefault="00951E53" w:rsidP="00951E53">
      <w:pPr>
        <w:ind w:firstLine="708"/>
        <w:jc w:val="both"/>
      </w:pPr>
      <w:r>
        <w:t>- п</w:t>
      </w:r>
      <w:r w:rsidR="000817F9">
        <w:t>редоставления в составе заявки заведомо недостоверных сведений, намеренного искажения информации или документов, входящих в состав заявки.</w:t>
      </w:r>
    </w:p>
    <w:p w:rsidR="000817F9" w:rsidRDefault="000817F9" w:rsidP="000817F9">
      <w:pPr>
        <w:ind w:firstLine="709"/>
        <w:jc w:val="both"/>
      </w:pPr>
      <w:r>
        <w:t>В случае установления недостоверности сведений, содержащихся в заявке, несоответствия</w:t>
      </w:r>
      <w:r w:rsidR="00287499">
        <w:t xml:space="preserve"> </w:t>
      </w:r>
      <w:r>
        <w:t>участника закупки</w:t>
      </w:r>
      <w:r w:rsidR="00287499">
        <w:t xml:space="preserve"> </w:t>
      </w:r>
      <w:r>
        <w:t>требованиям извещения</w:t>
      </w:r>
      <w:r w:rsidR="00287499">
        <w:t xml:space="preserve"> (документации)</w:t>
      </w:r>
      <w:r>
        <w:t xml:space="preserve"> о проведении </w:t>
      </w:r>
      <w:r>
        <w:lastRenderedPageBreak/>
        <w:t>запроса котировок</w:t>
      </w:r>
      <w:r w:rsidR="00DD3702">
        <w:t xml:space="preserve">, </w:t>
      </w:r>
      <w:r>
        <w:t>такой участник закупки отстраняется от участия в проведении запроса котировок на любом этапе его проведения.</w:t>
      </w:r>
    </w:p>
    <w:p w:rsidR="00C810C0" w:rsidRPr="00E31FB1" w:rsidRDefault="00C810C0" w:rsidP="00C810C0">
      <w:pPr>
        <w:ind w:firstLine="709"/>
        <w:jc w:val="both"/>
      </w:pPr>
      <w:r w:rsidRPr="00E31FB1">
        <w:t xml:space="preserve">Закупочная комиссия также отклоняет котировочную заявку в случае наличия сведений об участнике процедуры закупки в реестрах недобросовестных поставщиков, если такое требование </w:t>
      </w:r>
      <w:r>
        <w:t xml:space="preserve">было </w:t>
      </w:r>
      <w:r w:rsidR="00951E53">
        <w:t xml:space="preserve">установлено. </w:t>
      </w:r>
      <w:r w:rsidRPr="00E31FB1">
        <w:t>Отклонение котировочных заявок по иным основаниям не допускается.</w:t>
      </w:r>
    </w:p>
    <w:p w:rsidR="00C810C0" w:rsidRPr="00E31FB1" w:rsidRDefault="006F18EB" w:rsidP="00C810C0">
      <w:pPr>
        <w:ind w:firstLine="709"/>
        <w:jc w:val="both"/>
      </w:pPr>
      <w:r>
        <w:t>14.</w:t>
      </w:r>
      <w:r w:rsidR="000473AE">
        <w:t>1.</w:t>
      </w:r>
      <w:r w:rsidR="00C810C0">
        <w:t>1</w:t>
      </w:r>
      <w:r w:rsidR="00F3356F">
        <w:t>7</w:t>
      </w:r>
      <w:r w:rsidR="00C810C0">
        <w:t xml:space="preserve">. </w:t>
      </w:r>
      <w:r w:rsidR="00C810C0" w:rsidRPr="00E31FB1">
        <w:t>В случае отклонения закупочной комиссией всех котировочных заявок</w:t>
      </w:r>
      <w:r w:rsidR="00C810C0">
        <w:t xml:space="preserve">, запрос котировок признается несостоявшимся и </w:t>
      </w:r>
      <w:r w:rsidR="00C810C0" w:rsidRPr="00E31FB1">
        <w:t>Заказчик вправе:</w:t>
      </w:r>
    </w:p>
    <w:p w:rsidR="00C810C0" w:rsidRPr="00E31FB1" w:rsidRDefault="00C810C0" w:rsidP="00C810C0">
      <w:pPr>
        <w:ind w:firstLine="709"/>
        <w:jc w:val="both"/>
      </w:pPr>
      <w:r w:rsidRPr="00E31FB1">
        <w:t xml:space="preserve">1) принять решение о </w:t>
      </w:r>
      <w:r>
        <w:t xml:space="preserve">закупке </w:t>
      </w:r>
      <w:r w:rsidRPr="00E31FB1">
        <w:t>у единственного постав</w:t>
      </w:r>
      <w:r>
        <w:t>щика (исполнителя, подрядчика)</w:t>
      </w:r>
      <w:r w:rsidRPr="00E31FB1">
        <w:t>;</w:t>
      </w:r>
    </w:p>
    <w:p w:rsidR="00C810C0" w:rsidRPr="00E31FB1" w:rsidRDefault="00C810C0" w:rsidP="00C810C0">
      <w:pPr>
        <w:ind w:firstLine="709"/>
        <w:jc w:val="both"/>
      </w:pPr>
      <w:r w:rsidRPr="00E31FB1">
        <w:t>2) осуществить повторн</w:t>
      </w:r>
      <w:r>
        <w:t>ую закупку способом</w:t>
      </w:r>
      <w:r w:rsidRPr="00E31FB1">
        <w:t xml:space="preserve"> запроса котировок</w:t>
      </w:r>
      <w:r w:rsidR="00951E53">
        <w:t xml:space="preserve"> или иным способом</w:t>
      </w:r>
      <w:r>
        <w:t xml:space="preserve">, </w:t>
      </w:r>
      <w:r w:rsidRPr="00E31FB1">
        <w:t>при необходимости с изменением условий</w:t>
      </w:r>
      <w:r>
        <w:t xml:space="preserve"> такой закупки</w:t>
      </w:r>
      <w:r w:rsidRPr="00E31FB1">
        <w:t>;</w:t>
      </w:r>
    </w:p>
    <w:p w:rsidR="00C810C0" w:rsidRPr="00E31FB1" w:rsidRDefault="00C810C0" w:rsidP="00C810C0">
      <w:pPr>
        <w:ind w:firstLine="709"/>
        <w:jc w:val="both"/>
      </w:pPr>
      <w:r w:rsidRPr="00E31FB1">
        <w:t xml:space="preserve"> 3) </w:t>
      </w:r>
      <w:r w:rsidR="00951E53" w:rsidRPr="00951E53">
        <w:t>отказаться от проведения повторной закупки и заключения договора, в случае если утрачена потребнос</w:t>
      </w:r>
      <w:r w:rsidR="00951E53">
        <w:t>ть в закупке предмета договора.</w:t>
      </w:r>
      <w:r w:rsidRPr="00E31FB1">
        <w:t xml:space="preserve"> </w:t>
      </w:r>
    </w:p>
    <w:p w:rsidR="00C810C0" w:rsidRPr="00E31FB1" w:rsidRDefault="006F18EB" w:rsidP="00C810C0">
      <w:pPr>
        <w:autoSpaceDE w:val="0"/>
        <w:autoSpaceDN w:val="0"/>
        <w:adjustRightInd w:val="0"/>
        <w:ind w:firstLine="709"/>
        <w:jc w:val="both"/>
      </w:pPr>
      <w:r>
        <w:t>14.</w:t>
      </w:r>
      <w:r w:rsidR="000473AE">
        <w:t>1.</w:t>
      </w:r>
      <w:r w:rsidR="00C810C0" w:rsidRPr="00E31FB1">
        <w:t>1</w:t>
      </w:r>
      <w:r w:rsidR="00F3356F">
        <w:t>8</w:t>
      </w:r>
      <w:r w:rsidR="00C810C0" w:rsidRPr="00E31FB1">
        <w:t xml:space="preserve">. Результаты </w:t>
      </w:r>
      <w:r w:rsidR="00D94B8C">
        <w:t xml:space="preserve">вскрытия конвертов, </w:t>
      </w:r>
      <w:r w:rsidR="00C810C0" w:rsidRPr="00E31FB1">
        <w:t>рассмотрения и оценки котировочных заявок оформляются протоколом</w:t>
      </w:r>
      <w:r w:rsidR="00D94B8C">
        <w:t xml:space="preserve"> (-ами)</w:t>
      </w:r>
      <w:r w:rsidR="00951E53">
        <w:t xml:space="preserve"> в одном экземпляре</w:t>
      </w:r>
      <w:r w:rsidR="00C810C0" w:rsidRPr="00E31FB1">
        <w:t>, который</w:t>
      </w:r>
      <w:r w:rsidR="00D94B8C">
        <w:t xml:space="preserve"> (-ые)</w:t>
      </w:r>
      <w:r w:rsidR="00C810C0" w:rsidRPr="00E31FB1">
        <w:t xml:space="preserve"> подписывается всеми присутствующими на заседании членами </w:t>
      </w:r>
      <w:r w:rsidR="00C810C0">
        <w:t>з</w:t>
      </w:r>
      <w:r w:rsidR="00C810C0" w:rsidRPr="00E31FB1">
        <w:t>акупочной комиссии и не позднее чем в течение трех дней со дня подписания размещается Заказчиком</w:t>
      </w:r>
      <w:r w:rsidR="00C810C0">
        <w:t xml:space="preserve"> в ЕИС</w:t>
      </w:r>
      <w:r w:rsidR="00C810C0" w:rsidRPr="00E31FB1">
        <w:t>.</w:t>
      </w:r>
    </w:p>
    <w:p w:rsidR="00C810C0" w:rsidRPr="00E31FB1" w:rsidRDefault="00993A93" w:rsidP="00D94B8C">
      <w:pPr>
        <w:autoSpaceDE w:val="0"/>
        <w:autoSpaceDN w:val="0"/>
        <w:adjustRightInd w:val="0"/>
        <w:ind w:firstLine="709"/>
        <w:jc w:val="both"/>
      </w:pPr>
      <w:r>
        <w:t>Протокол</w:t>
      </w:r>
      <w:r w:rsidR="00D94B8C">
        <w:t>ы</w:t>
      </w:r>
      <w:r>
        <w:t xml:space="preserve">, </w:t>
      </w:r>
      <w:r w:rsidRPr="00993A93">
        <w:t>составляемы</w:t>
      </w:r>
      <w:r w:rsidR="00D94B8C">
        <w:t>е</w:t>
      </w:r>
      <w:r w:rsidRPr="00993A93">
        <w:t xml:space="preserve"> в ходе осуществления </w:t>
      </w:r>
      <w:r>
        <w:t xml:space="preserve">запроса котировок, </w:t>
      </w:r>
      <w:r w:rsidRPr="00993A93">
        <w:t>должн</w:t>
      </w:r>
      <w:r w:rsidR="00D94B8C">
        <w:t>ы</w:t>
      </w:r>
      <w:r w:rsidRPr="00993A93">
        <w:t xml:space="preserve"> содержать сведения, указанные в п. 7.2.17 настоящего Положения. Итоговый протокол запроса </w:t>
      </w:r>
      <w:r>
        <w:t>котировок</w:t>
      </w:r>
      <w:r w:rsidRPr="00993A93">
        <w:t xml:space="preserve"> должен содержать сведения, указанные в п. 7.2.18 настоящего Положения. </w:t>
      </w:r>
    </w:p>
    <w:p w:rsidR="00C810C0" w:rsidRPr="00E31FB1" w:rsidRDefault="006F18EB" w:rsidP="00C810C0">
      <w:pPr>
        <w:ind w:firstLine="709"/>
        <w:jc w:val="both"/>
      </w:pPr>
      <w:r>
        <w:t>14.</w:t>
      </w:r>
      <w:r w:rsidR="000473AE">
        <w:t>1.</w:t>
      </w:r>
      <w:r w:rsidR="00F3356F">
        <w:t>19</w:t>
      </w:r>
      <w:r w:rsidR="00C810C0" w:rsidRPr="00E31FB1">
        <w:t>. В случае</w:t>
      </w:r>
      <w:r w:rsidR="00D94B8C">
        <w:t>,</w:t>
      </w:r>
      <w:r w:rsidR="00C810C0" w:rsidRPr="00E31FB1">
        <w:t xml:space="preserve"> если победитель запроса котировок </w:t>
      </w:r>
      <w:r w:rsidR="00D94B8C">
        <w:t>уклонился или отказался от</w:t>
      </w:r>
      <w:r w:rsidR="00C810C0" w:rsidRPr="00E31FB1">
        <w:t xml:space="preserve"> подписан</w:t>
      </w:r>
      <w:r w:rsidR="00D94B8C">
        <w:t>ия</w:t>
      </w:r>
      <w:r w:rsidR="00C810C0" w:rsidRPr="00E31FB1">
        <w:t xml:space="preserve"> договор</w:t>
      </w:r>
      <w:r w:rsidR="00D94B8C">
        <w:t xml:space="preserve">а, </w:t>
      </w:r>
      <w:r w:rsidR="00C810C0" w:rsidRPr="00E31FB1">
        <w:t>Заказчик вправе</w:t>
      </w:r>
      <w:r w:rsidR="00D94B8C">
        <w:t xml:space="preserve"> </w:t>
      </w:r>
      <w:r w:rsidR="00C810C0" w:rsidRPr="00E31FB1">
        <w:t>заключить договор с участником закупки, предложивш</w:t>
      </w:r>
      <w:r w:rsidR="00D94B8C">
        <w:t>им</w:t>
      </w:r>
      <w:r w:rsidR="00C810C0" w:rsidRPr="00E31FB1">
        <w:t xml:space="preserve"> цену договора лучшую</w:t>
      </w:r>
      <w:r w:rsidR="00C810C0">
        <w:t xml:space="preserve"> </w:t>
      </w:r>
      <w:r w:rsidR="00C810C0" w:rsidRPr="00E31FB1">
        <w:t>после</w:t>
      </w:r>
      <w:r w:rsidR="00C810C0">
        <w:t xml:space="preserve"> </w:t>
      </w:r>
      <w:r w:rsidR="00C810C0" w:rsidRPr="00E31FB1">
        <w:t xml:space="preserve">победителя. </w:t>
      </w:r>
    </w:p>
    <w:p w:rsidR="00D94B8C" w:rsidRDefault="006F18EB" w:rsidP="00C810C0">
      <w:pPr>
        <w:ind w:firstLine="709"/>
        <w:jc w:val="both"/>
      </w:pPr>
      <w:r>
        <w:t>14.</w:t>
      </w:r>
      <w:r w:rsidR="000473AE">
        <w:t>1.</w:t>
      </w:r>
      <w:r w:rsidR="00C810C0">
        <w:t>2</w:t>
      </w:r>
      <w:r w:rsidR="00F3356F">
        <w:t>0</w:t>
      </w:r>
      <w:r w:rsidR="00C810C0" w:rsidRPr="00E31FB1">
        <w:t xml:space="preserve">. </w:t>
      </w:r>
      <w:r w:rsidR="00D94B8C" w:rsidRPr="00D94B8C">
        <w:t xml:space="preserve">Договор по результатам запроса </w:t>
      </w:r>
      <w:r w:rsidR="00D94B8C">
        <w:t xml:space="preserve">котировок </w:t>
      </w:r>
      <w:r w:rsidR="00D94B8C" w:rsidRPr="00D94B8C">
        <w:t>заключается в сроки и порядке, установленными настоящим Положением.</w:t>
      </w:r>
    </w:p>
    <w:p w:rsidR="00C810C0" w:rsidRDefault="00C810C0" w:rsidP="00C810C0">
      <w:pPr>
        <w:ind w:firstLine="709"/>
        <w:jc w:val="both"/>
      </w:pPr>
      <w:r w:rsidRPr="00E31FB1">
        <w:t>Договор заключается по цене, предложенной в котировочной заявке победителя</w:t>
      </w:r>
      <w:r w:rsidR="00D94B8C">
        <w:t xml:space="preserve"> (единственного участника)</w:t>
      </w:r>
      <w:r w:rsidRPr="00E31FB1">
        <w:t>.</w:t>
      </w:r>
    </w:p>
    <w:p w:rsidR="00517DE1" w:rsidRDefault="00517DE1" w:rsidP="000473AE">
      <w:pPr>
        <w:ind w:firstLine="709"/>
        <w:jc w:val="both"/>
      </w:pPr>
    </w:p>
    <w:p w:rsidR="000473AE" w:rsidRPr="00517DE1" w:rsidRDefault="000473AE" w:rsidP="00517DE1">
      <w:pPr>
        <w:jc w:val="both"/>
        <w:rPr>
          <w:b/>
          <w:sz w:val="28"/>
          <w:szCs w:val="28"/>
        </w:rPr>
      </w:pPr>
      <w:r w:rsidRPr="00517DE1">
        <w:rPr>
          <w:b/>
          <w:sz w:val="28"/>
          <w:szCs w:val="28"/>
        </w:rPr>
        <w:t>1</w:t>
      </w:r>
      <w:r w:rsidR="00517DE1">
        <w:rPr>
          <w:b/>
          <w:sz w:val="28"/>
          <w:szCs w:val="28"/>
        </w:rPr>
        <w:t>4</w:t>
      </w:r>
      <w:r w:rsidRPr="00517DE1">
        <w:rPr>
          <w:b/>
          <w:sz w:val="28"/>
          <w:szCs w:val="28"/>
        </w:rPr>
        <w:t>.</w:t>
      </w:r>
      <w:r w:rsidR="00517DE1">
        <w:rPr>
          <w:b/>
          <w:sz w:val="28"/>
          <w:szCs w:val="28"/>
        </w:rPr>
        <w:t>2</w:t>
      </w:r>
      <w:r w:rsidRPr="00517DE1">
        <w:rPr>
          <w:b/>
          <w:sz w:val="28"/>
          <w:szCs w:val="28"/>
        </w:rPr>
        <w:t>.</w:t>
      </w:r>
      <w:r w:rsidRPr="00517DE1">
        <w:rPr>
          <w:b/>
          <w:sz w:val="28"/>
          <w:szCs w:val="28"/>
        </w:rPr>
        <w:tab/>
        <w:t xml:space="preserve">Особенности проведения </w:t>
      </w:r>
      <w:r w:rsidR="00517DE1">
        <w:rPr>
          <w:b/>
          <w:sz w:val="28"/>
          <w:szCs w:val="28"/>
        </w:rPr>
        <w:t>запроса котировок</w:t>
      </w:r>
      <w:r w:rsidRPr="00517DE1">
        <w:rPr>
          <w:b/>
          <w:sz w:val="28"/>
          <w:szCs w:val="28"/>
        </w:rPr>
        <w:t xml:space="preserve"> в электронной форме</w:t>
      </w:r>
    </w:p>
    <w:p w:rsidR="000473AE" w:rsidRDefault="00517DE1" w:rsidP="000473AE">
      <w:pPr>
        <w:ind w:firstLine="709"/>
        <w:jc w:val="both"/>
      </w:pPr>
      <w:r>
        <w:t>14.2.</w:t>
      </w:r>
      <w:r w:rsidR="000473AE">
        <w:t>1.</w:t>
      </w:r>
      <w:r w:rsidR="000473AE">
        <w:tab/>
        <w:t xml:space="preserve"> </w:t>
      </w:r>
      <w:r>
        <w:t>Запрос котировок</w:t>
      </w:r>
      <w:r w:rsidR="000473AE">
        <w:t xml:space="preserve"> в электронной форме проводится в </w:t>
      </w:r>
      <w:r w:rsidR="002D1573">
        <w:t xml:space="preserve">общем </w:t>
      </w:r>
      <w:r w:rsidR="000473AE">
        <w:t xml:space="preserve">порядке проведения </w:t>
      </w:r>
      <w:r>
        <w:t>запрос</w:t>
      </w:r>
      <w:r w:rsidR="002D1573">
        <w:t>а</w:t>
      </w:r>
      <w:r>
        <w:t xml:space="preserve"> котировок</w:t>
      </w:r>
      <w:r w:rsidR="000473AE">
        <w:t xml:space="preserve"> с учетом положений настоящего раздела и раздела 7.3. настоящего Положения.</w:t>
      </w:r>
    </w:p>
    <w:p w:rsidR="000473AE" w:rsidRDefault="00517DE1" w:rsidP="000473AE">
      <w:pPr>
        <w:ind w:firstLine="709"/>
        <w:jc w:val="both"/>
      </w:pPr>
      <w:r>
        <w:t>14.2.2</w:t>
      </w:r>
      <w:r w:rsidR="002D1573">
        <w:t xml:space="preserve">. </w:t>
      </w:r>
      <w:r w:rsidR="000473AE">
        <w:t xml:space="preserve">Порядок проведения </w:t>
      </w:r>
      <w:r>
        <w:t>запрос</w:t>
      </w:r>
      <w:r w:rsidR="002D1573">
        <w:t>а</w:t>
      </w:r>
      <w:r>
        <w:t xml:space="preserve"> котировок</w:t>
      </w:r>
      <w:r w:rsidR="000473AE">
        <w:t xml:space="preserve"> в электронной форме определяется регламентом</w:t>
      </w:r>
      <w:r w:rsidR="002D1573">
        <w:t>, правилами проведения процедур, установленными</w:t>
      </w:r>
      <w:r w:rsidR="000473AE">
        <w:t xml:space="preserve"> оператор</w:t>
      </w:r>
      <w:r w:rsidR="002D1573">
        <w:t>ом</w:t>
      </w:r>
      <w:r w:rsidR="000473AE">
        <w:t xml:space="preserve"> электронной площадки, на которой проводится такой </w:t>
      </w:r>
      <w:r>
        <w:t>запрос котировок</w:t>
      </w:r>
      <w:r w:rsidR="000473AE">
        <w:t>.</w:t>
      </w:r>
    </w:p>
    <w:p w:rsidR="000473AE" w:rsidRDefault="000473AE" w:rsidP="000473AE">
      <w:pPr>
        <w:ind w:firstLine="709"/>
        <w:jc w:val="both"/>
      </w:pPr>
    </w:p>
    <w:p w:rsidR="000473AE" w:rsidRPr="002D1573" w:rsidRDefault="000473AE" w:rsidP="002D1573">
      <w:pPr>
        <w:jc w:val="both"/>
        <w:rPr>
          <w:b/>
          <w:sz w:val="28"/>
          <w:szCs w:val="28"/>
        </w:rPr>
      </w:pPr>
      <w:r w:rsidRPr="002D1573">
        <w:rPr>
          <w:b/>
          <w:sz w:val="28"/>
          <w:szCs w:val="28"/>
        </w:rPr>
        <w:t>1</w:t>
      </w:r>
      <w:r w:rsidR="002D1573">
        <w:rPr>
          <w:b/>
          <w:sz w:val="28"/>
          <w:szCs w:val="28"/>
        </w:rPr>
        <w:t>4.3</w:t>
      </w:r>
      <w:r w:rsidRPr="002D1573">
        <w:rPr>
          <w:b/>
          <w:sz w:val="28"/>
          <w:szCs w:val="28"/>
        </w:rPr>
        <w:t>.</w:t>
      </w:r>
      <w:r w:rsidRPr="002D1573">
        <w:rPr>
          <w:b/>
          <w:sz w:val="28"/>
          <w:szCs w:val="28"/>
        </w:rPr>
        <w:tab/>
        <w:t xml:space="preserve">Особенности проведения закрытого </w:t>
      </w:r>
      <w:r w:rsidR="002D1573" w:rsidRPr="002D1573">
        <w:rPr>
          <w:b/>
          <w:sz w:val="28"/>
          <w:szCs w:val="28"/>
        </w:rPr>
        <w:t>запроса котировок</w:t>
      </w:r>
    </w:p>
    <w:p w:rsidR="000473AE" w:rsidRDefault="002D1573" w:rsidP="000473AE">
      <w:pPr>
        <w:ind w:firstLine="709"/>
        <w:jc w:val="both"/>
      </w:pPr>
      <w:r>
        <w:t>14.3.</w:t>
      </w:r>
      <w:r w:rsidR="000473AE">
        <w:t>1.</w:t>
      </w:r>
      <w:r w:rsidR="000473AE">
        <w:tab/>
        <w:t xml:space="preserve">Закрытый </w:t>
      </w:r>
      <w:r>
        <w:t>запрос котировок</w:t>
      </w:r>
      <w:r w:rsidR="000473AE">
        <w:t xml:space="preserve"> проводится в </w:t>
      </w:r>
      <w:r w:rsidR="009B55D6">
        <w:t xml:space="preserve">общем </w:t>
      </w:r>
      <w:r w:rsidR="000473AE">
        <w:t xml:space="preserve">порядке проведения </w:t>
      </w:r>
      <w:r>
        <w:t>запрос</w:t>
      </w:r>
      <w:r w:rsidR="009B55D6">
        <w:t>а</w:t>
      </w:r>
      <w:r>
        <w:t xml:space="preserve"> котировок</w:t>
      </w:r>
      <w:r w:rsidR="000473AE">
        <w:t>, с учётом положений настоящего раздела и раздела 7.4. настоящего Положения.</w:t>
      </w:r>
    </w:p>
    <w:p w:rsidR="000473AE" w:rsidRDefault="002D1573" w:rsidP="000473AE">
      <w:pPr>
        <w:ind w:firstLine="709"/>
        <w:jc w:val="both"/>
      </w:pPr>
      <w:r>
        <w:t>14.3.</w:t>
      </w:r>
      <w:r w:rsidR="000473AE">
        <w:t>2.</w:t>
      </w:r>
      <w:r w:rsidR="000473AE">
        <w:tab/>
        <w:t xml:space="preserve">Приглашение принять участие в закрытом </w:t>
      </w:r>
      <w:r>
        <w:t>запрос</w:t>
      </w:r>
      <w:r w:rsidR="009B55D6">
        <w:t>е</w:t>
      </w:r>
      <w:r>
        <w:t xml:space="preserve"> котировок</w:t>
      </w:r>
      <w:r w:rsidR="000473AE">
        <w:t xml:space="preserve"> должно, как минимум, содержать следующую информацию:</w:t>
      </w:r>
    </w:p>
    <w:p w:rsidR="000473AE" w:rsidRDefault="000473AE" w:rsidP="000473AE">
      <w:pPr>
        <w:ind w:firstLine="709"/>
        <w:jc w:val="both"/>
      </w:pPr>
      <w:r>
        <w:t>1)</w:t>
      </w:r>
      <w:r>
        <w:tab/>
        <w:t>способ осуществления закупки;</w:t>
      </w:r>
    </w:p>
    <w:p w:rsidR="000473AE" w:rsidRDefault="000473AE" w:rsidP="000473AE">
      <w:pPr>
        <w:ind w:firstLine="709"/>
        <w:jc w:val="both"/>
      </w:pPr>
      <w:r>
        <w:t>2)</w:t>
      </w:r>
      <w:r>
        <w:tab/>
        <w:t>наименование, место нахождения, почтовый адрес, адрес электронной почты, номер контактного телефона заказчика;</w:t>
      </w:r>
    </w:p>
    <w:p w:rsidR="000473AE" w:rsidRDefault="000473AE" w:rsidP="000473AE">
      <w:pPr>
        <w:ind w:firstLine="709"/>
        <w:jc w:val="both"/>
      </w:pPr>
      <w:r>
        <w:t>3)</w:t>
      </w:r>
      <w:r>
        <w:tab/>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0473AE" w:rsidRDefault="000473AE" w:rsidP="000473AE">
      <w:pPr>
        <w:ind w:firstLine="709"/>
        <w:jc w:val="both"/>
      </w:pPr>
      <w:r>
        <w:t>4)</w:t>
      </w:r>
      <w:r>
        <w:tab/>
        <w:t>место поставки товара, выполнения работы, оказания услуги;</w:t>
      </w:r>
    </w:p>
    <w:p w:rsidR="000473AE" w:rsidRDefault="000473AE" w:rsidP="000473AE">
      <w:pPr>
        <w:ind w:firstLine="709"/>
        <w:jc w:val="both"/>
      </w:pPr>
      <w:r>
        <w:lastRenderedPageBreak/>
        <w:t>5)</w:t>
      </w:r>
      <w:r>
        <w:tab/>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473AE" w:rsidRDefault="009B55D6" w:rsidP="000473AE">
      <w:pPr>
        <w:ind w:firstLine="709"/>
        <w:jc w:val="both"/>
      </w:pPr>
      <w:r>
        <w:t>6</w:t>
      </w:r>
      <w:r w:rsidR="000473AE">
        <w:t>)</w:t>
      </w:r>
      <w:r w:rsidR="000473AE">
        <w:tab/>
        <w:t>порядок, дата начала, дата и время окончания срока подачи заявок на участие в закупке;</w:t>
      </w:r>
    </w:p>
    <w:p w:rsidR="000473AE" w:rsidRDefault="009B55D6" w:rsidP="000473AE">
      <w:pPr>
        <w:ind w:firstLine="709"/>
        <w:jc w:val="both"/>
      </w:pPr>
      <w:r>
        <w:t>7</w:t>
      </w:r>
      <w:r w:rsidR="000473AE">
        <w:t>)</w:t>
      </w:r>
      <w:r w:rsidR="000473AE">
        <w:tab/>
        <w:t>размер обеспечения заявок (при необходимости), иные требования к такому обеспечению;</w:t>
      </w:r>
    </w:p>
    <w:p w:rsidR="000473AE" w:rsidRDefault="009B55D6" w:rsidP="000473AE">
      <w:pPr>
        <w:ind w:firstLine="709"/>
        <w:jc w:val="both"/>
      </w:pPr>
      <w:r>
        <w:t>8</w:t>
      </w:r>
      <w:r w:rsidR="000473AE">
        <w:t>)</w:t>
      </w:r>
      <w:r w:rsidR="000473AE">
        <w:tab/>
        <w:t>размер обеспечения исполнения договора (при необходимости), иные требования к такому обеспечению;</w:t>
      </w:r>
    </w:p>
    <w:p w:rsidR="000473AE" w:rsidRDefault="009B55D6" w:rsidP="000473AE">
      <w:pPr>
        <w:ind w:firstLine="709"/>
        <w:jc w:val="both"/>
      </w:pPr>
      <w:r>
        <w:t>9</w:t>
      </w:r>
      <w:r w:rsidR="000473AE">
        <w:t>)</w:t>
      </w:r>
      <w:r w:rsidR="000473AE">
        <w:tab/>
        <w:t xml:space="preserve">сроки </w:t>
      </w:r>
      <w:r w:rsidR="000120DC">
        <w:t xml:space="preserve">и порядок </w:t>
      </w:r>
      <w:r w:rsidR="000473AE">
        <w:t>проведения каждого этапа в случае, если конкурентная закупка включает этапы.</w:t>
      </w:r>
    </w:p>
    <w:p w:rsidR="003A2DFD" w:rsidRDefault="002D1573" w:rsidP="000473AE">
      <w:pPr>
        <w:ind w:firstLine="709"/>
        <w:jc w:val="both"/>
      </w:pPr>
      <w:r>
        <w:t>14.3.</w:t>
      </w:r>
      <w:r w:rsidR="000473AE">
        <w:t>3.</w:t>
      </w:r>
      <w:r w:rsidR="000473AE">
        <w:tab/>
      </w:r>
      <w:r w:rsidR="009B55D6">
        <w:t xml:space="preserve"> </w:t>
      </w:r>
      <w:r w:rsidR="003A2DFD">
        <w:t xml:space="preserve">Иная информация о закупке и </w:t>
      </w:r>
      <w:r w:rsidR="003A2DFD" w:rsidRPr="003A2DFD">
        <w:t>документы (протоколы), составляемые в ходе осуществления закрытой конкурентной закупки</w:t>
      </w:r>
      <w:r w:rsidR="003A2DFD">
        <w:t>, направляются участникам такой закупки в порядке, определенным приглашением.</w:t>
      </w:r>
    </w:p>
    <w:p w:rsidR="00C810C0" w:rsidRDefault="003A2DFD" w:rsidP="00C810C0">
      <w:pPr>
        <w:ind w:firstLine="709"/>
        <w:jc w:val="both"/>
      </w:pPr>
      <w:r>
        <w:t xml:space="preserve">14.3.4. </w:t>
      </w:r>
      <w:r w:rsidR="009B55D6">
        <w:t>Информация о закупке, д</w:t>
      </w:r>
      <w:r w:rsidR="000473AE">
        <w:t>окументы (протоколы), составляемые в ходе осуществления закрытой конкурентной закупки, не подлежат размещению в ЕИС, опубликованию в средствах массовой информации и размещению в сети Интернет.</w:t>
      </w:r>
    </w:p>
    <w:p w:rsidR="004C3DA0" w:rsidRDefault="004C3DA0" w:rsidP="00C810C0">
      <w:pPr>
        <w:pStyle w:val="1"/>
        <w:spacing w:before="0" w:after="0"/>
        <w:ind w:firstLine="709"/>
        <w:jc w:val="both"/>
        <w:rPr>
          <w:rFonts w:ascii="Times New Roman" w:hAnsi="Times New Roman" w:cs="Times New Roman"/>
          <w:iCs/>
        </w:rPr>
      </w:pPr>
      <w:bookmarkStart w:id="259" w:name="_Toc317842627"/>
      <w:bookmarkStart w:id="260" w:name="_Toc320177146"/>
      <w:bookmarkStart w:id="261" w:name="_Toc336354319"/>
    </w:p>
    <w:p w:rsidR="00C810C0" w:rsidRDefault="006F18EB" w:rsidP="00C810C0">
      <w:pPr>
        <w:pStyle w:val="1"/>
        <w:spacing w:before="0" w:after="0"/>
        <w:ind w:firstLine="709"/>
        <w:jc w:val="both"/>
        <w:rPr>
          <w:rFonts w:ascii="Times New Roman" w:hAnsi="Times New Roman" w:cs="Times New Roman"/>
          <w:iCs/>
        </w:rPr>
      </w:pPr>
      <w:bookmarkStart w:id="262" w:name="_Toc185266140"/>
      <w:r w:rsidRPr="003A2DFD">
        <w:rPr>
          <w:rFonts w:ascii="Times New Roman" w:hAnsi="Times New Roman" w:cs="Times New Roman"/>
          <w:iCs/>
        </w:rPr>
        <w:t>15.</w:t>
      </w:r>
      <w:r w:rsidR="00C810C0" w:rsidRPr="003A2DFD">
        <w:rPr>
          <w:rFonts w:ascii="Times New Roman" w:hAnsi="Times New Roman" w:cs="Times New Roman"/>
          <w:iCs/>
        </w:rPr>
        <w:t xml:space="preserve"> </w:t>
      </w:r>
      <w:r w:rsidR="00811CEB" w:rsidRPr="003A2DFD">
        <w:rPr>
          <w:rFonts w:ascii="Times New Roman" w:hAnsi="Times New Roman" w:cs="Times New Roman"/>
          <w:iCs/>
        </w:rPr>
        <w:t xml:space="preserve">   </w:t>
      </w:r>
      <w:r w:rsidR="00716AC9" w:rsidRPr="003A2DFD">
        <w:rPr>
          <w:rFonts w:ascii="Times New Roman" w:hAnsi="Times New Roman" w:cs="Times New Roman"/>
          <w:iCs/>
        </w:rPr>
        <w:t>З</w:t>
      </w:r>
      <w:r w:rsidR="00C810C0" w:rsidRPr="003A2DFD">
        <w:rPr>
          <w:rFonts w:ascii="Times New Roman" w:hAnsi="Times New Roman" w:cs="Times New Roman"/>
          <w:iCs/>
        </w:rPr>
        <w:t>апрос предложений</w:t>
      </w:r>
      <w:bookmarkEnd w:id="259"/>
      <w:bookmarkEnd w:id="260"/>
      <w:bookmarkEnd w:id="261"/>
      <w:bookmarkEnd w:id="262"/>
    </w:p>
    <w:p w:rsidR="003A2DFD" w:rsidRDefault="003A2DFD" w:rsidP="003A2DFD"/>
    <w:p w:rsidR="003A2DFD" w:rsidRPr="003A2DFD" w:rsidRDefault="003A2DFD" w:rsidP="004C3DA0">
      <w:pPr>
        <w:ind w:firstLine="567"/>
        <w:rPr>
          <w:b/>
          <w:sz w:val="28"/>
          <w:szCs w:val="28"/>
        </w:rPr>
      </w:pPr>
      <w:r w:rsidRPr="003A2DFD">
        <w:rPr>
          <w:b/>
          <w:sz w:val="28"/>
          <w:szCs w:val="28"/>
        </w:rPr>
        <w:t>15.1. Общий порядок проведения запроса предложений</w:t>
      </w:r>
    </w:p>
    <w:p w:rsidR="00716AC9" w:rsidRDefault="003A2DFD" w:rsidP="00716AC9">
      <w:pPr>
        <w:ind w:firstLine="567"/>
        <w:jc w:val="both"/>
      </w:pPr>
      <w:r>
        <w:t>15.1.</w:t>
      </w:r>
      <w:r w:rsidR="00C810C0" w:rsidRPr="00E31FB1">
        <w:t xml:space="preserve">1. </w:t>
      </w:r>
      <w:r w:rsidR="00716AC9">
        <w:t>Запрос предложений - конкурентный способ закупки, являющийся торгами, при котором победителем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16AC9" w:rsidRDefault="003A2DFD" w:rsidP="00716AC9">
      <w:pPr>
        <w:ind w:firstLine="567"/>
        <w:jc w:val="both"/>
      </w:pPr>
      <w:r>
        <w:t>15.1.</w:t>
      </w:r>
      <w:r w:rsidR="00716AC9">
        <w:t>2. Выбор поставщика с помощью запроса предложений может осуществляться для закупки товаров, работ, услуг при условии, что выбор победителя должен быть осуществлен по нескольким критериям, и начальная (максимальная) цена договора не превышает двадцати пяти миллионов рублей.</w:t>
      </w:r>
    </w:p>
    <w:p w:rsidR="00716AC9" w:rsidRDefault="00716AC9" w:rsidP="00716AC9">
      <w:pPr>
        <w:ind w:firstLine="708"/>
        <w:jc w:val="both"/>
      </w:pPr>
      <w:r>
        <w:t xml:space="preserve">Запрос предложений может применяться, в том числе при закупке: </w:t>
      </w:r>
    </w:p>
    <w:p w:rsidR="00716AC9" w:rsidRDefault="00716AC9" w:rsidP="00716AC9">
      <w:pPr>
        <w:ind w:firstLine="709"/>
        <w:jc w:val="both"/>
      </w:pPr>
      <w:r>
        <w:t>- информационных, юридических, аудиторских, консультационных, финансовых, образовательных услуг, иных товаров, услуг и работ в случаях, когда Заказчику затруднительно сформулировать подробные спецификации продукции, характеристики услуг или необходимо уточнить характеристики продукции и услуг;</w:t>
      </w:r>
    </w:p>
    <w:p w:rsidR="00716AC9" w:rsidRDefault="00716AC9" w:rsidP="00716AC9">
      <w:pPr>
        <w:ind w:firstLine="709"/>
        <w:jc w:val="both"/>
      </w:pPr>
      <w:r>
        <w:t>- если на проведение конкурса нет времени или его проведение нецелесообразно.</w:t>
      </w:r>
    </w:p>
    <w:p w:rsidR="00C810C0" w:rsidRDefault="00716AC9" w:rsidP="00716AC9">
      <w:pPr>
        <w:ind w:firstLine="567"/>
        <w:jc w:val="both"/>
        <w:rPr>
          <w:bCs/>
        </w:rPr>
      </w:pPr>
      <w:r w:rsidRPr="00E31FB1">
        <w:t xml:space="preserve"> </w:t>
      </w:r>
      <w:r w:rsidR="003A2DFD">
        <w:t>15.1.</w:t>
      </w:r>
      <w:r>
        <w:t>3</w:t>
      </w:r>
      <w:r w:rsidR="00C810C0" w:rsidRPr="00E37CBF">
        <w:rPr>
          <w:b/>
        </w:rPr>
        <w:t xml:space="preserve">. </w:t>
      </w:r>
      <w:r w:rsidR="00C810C0">
        <w:rPr>
          <w:b/>
        </w:rPr>
        <w:t xml:space="preserve"> </w:t>
      </w:r>
      <w:r w:rsidR="00C810C0" w:rsidRPr="00000235">
        <w:t>П</w:t>
      </w:r>
      <w:r w:rsidR="00C810C0" w:rsidRPr="00000235">
        <w:rPr>
          <w:bCs/>
        </w:rPr>
        <w:t>о</w:t>
      </w:r>
      <w:r w:rsidR="00C810C0" w:rsidRPr="00E37CBF">
        <w:rPr>
          <w:bCs/>
        </w:rPr>
        <w:t xml:space="preserve">рядок проведения запроса </w:t>
      </w:r>
      <w:r w:rsidR="00C810C0">
        <w:rPr>
          <w:bCs/>
        </w:rPr>
        <w:t xml:space="preserve">предложений соответствует общему порядку проведения </w:t>
      </w:r>
      <w:r>
        <w:rPr>
          <w:bCs/>
        </w:rPr>
        <w:t>конкурентных</w:t>
      </w:r>
      <w:r w:rsidR="00C810C0">
        <w:rPr>
          <w:bCs/>
        </w:rPr>
        <w:t xml:space="preserve"> </w:t>
      </w:r>
      <w:r>
        <w:rPr>
          <w:bCs/>
        </w:rPr>
        <w:t>закупок</w:t>
      </w:r>
      <w:r w:rsidR="00C810C0">
        <w:rPr>
          <w:bCs/>
        </w:rPr>
        <w:t xml:space="preserve">, предусмотренному </w:t>
      </w:r>
      <w:r>
        <w:rPr>
          <w:bCs/>
        </w:rPr>
        <w:t xml:space="preserve">разделом 7.2. </w:t>
      </w:r>
      <w:r w:rsidR="00C810C0">
        <w:rPr>
          <w:bCs/>
        </w:rPr>
        <w:t>настоящего Положения.</w:t>
      </w:r>
    </w:p>
    <w:p w:rsidR="00716AC9" w:rsidRPr="00E37CBF" w:rsidRDefault="00716AC9" w:rsidP="00716AC9">
      <w:pPr>
        <w:ind w:firstLine="709"/>
        <w:jc w:val="both"/>
      </w:pPr>
      <w:r w:rsidRPr="00716AC9">
        <w:t xml:space="preserve">Основные этапы проведения </w:t>
      </w:r>
      <w:r>
        <w:t xml:space="preserve">запроса предложений </w:t>
      </w:r>
      <w:r w:rsidRPr="00716AC9">
        <w:t>определен</w:t>
      </w:r>
      <w:r>
        <w:t>ы</w:t>
      </w:r>
      <w:r w:rsidRPr="00716AC9">
        <w:t xml:space="preserve"> разделом 7.5. настоящего Положения.</w:t>
      </w:r>
    </w:p>
    <w:p w:rsidR="00717D08" w:rsidRDefault="003A2DFD" w:rsidP="00C810C0">
      <w:pPr>
        <w:autoSpaceDE w:val="0"/>
        <w:autoSpaceDN w:val="0"/>
        <w:adjustRightInd w:val="0"/>
        <w:ind w:firstLine="540"/>
        <w:jc w:val="both"/>
      </w:pPr>
      <w:r>
        <w:t>15.1.</w:t>
      </w:r>
      <w:r w:rsidR="00716AC9">
        <w:t>4</w:t>
      </w:r>
      <w:r w:rsidR="00C810C0" w:rsidRPr="00E31FB1">
        <w:t>.</w:t>
      </w:r>
      <w:r w:rsidR="00C810C0">
        <w:t xml:space="preserve"> </w:t>
      </w:r>
      <w:r w:rsidR="00717D08" w:rsidRPr="00717D08">
        <w:t>При осуществлении закупки</w:t>
      </w:r>
      <w:r w:rsidR="00717D08">
        <w:t xml:space="preserve"> способом запроса предложений </w:t>
      </w:r>
      <w:r w:rsidR="00717D08" w:rsidRPr="00717D08">
        <w:t>в единой информационной системе размещаются информация о закупке, в том числе извещение о</w:t>
      </w:r>
      <w:r w:rsidR="00717D08">
        <w:t xml:space="preserve"> </w:t>
      </w:r>
      <w:r w:rsidR="00717D08" w:rsidRPr="00717D08">
        <w:t>закупк</w:t>
      </w:r>
      <w:r w:rsidR="00717D08">
        <w:t>е</w:t>
      </w:r>
      <w:r w:rsidR="00717D08" w:rsidRPr="00717D08">
        <w:t xml:space="preserve">, документация о закупке, проект договора, являющийся неотъемлемой частью извещения и документации о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 законом </w:t>
      </w:r>
      <w:r w:rsidR="00717D08">
        <w:t>№ 223-</w:t>
      </w:r>
      <w:r w:rsidR="00717D08">
        <w:lastRenderedPageBreak/>
        <w:t xml:space="preserve">ФЗ </w:t>
      </w:r>
      <w:r w:rsidR="00717D08" w:rsidRPr="00717D08">
        <w:t xml:space="preserve">и </w:t>
      </w:r>
      <w:r w:rsidR="00717D08">
        <w:t>настоящим П</w:t>
      </w:r>
      <w:r w:rsidR="00717D08" w:rsidRPr="00717D08">
        <w:t xml:space="preserve">оложением , за исключением случаев, предусмотренных частями 15 и 16 </w:t>
      </w:r>
      <w:r w:rsidR="00717D08">
        <w:t>статьи 4</w:t>
      </w:r>
      <w:r w:rsidR="00717D08" w:rsidRPr="00717D08">
        <w:t xml:space="preserve"> Федеральн</w:t>
      </w:r>
      <w:r w:rsidR="00717D08">
        <w:t>ого</w:t>
      </w:r>
      <w:r w:rsidR="00717D08" w:rsidRPr="00717D08">
        <w:t xml:space="preserve"> закон</w:t>
      </w:r>
      <w:r w:rsidR="00717D08">
        <w:t>а</w:t>
      </w:r>
      <w:r w:rsidR="00717D08" w:rsidRPr="00717D08">
        <w:t xml:space="preserve"> № 223-ФЗ</w:t>
      </w:r>
      <w:r w:rsidR="00717D08">
        <w:t xml:space="preserve"> </w:t>
      </w:r>
      <w:r w:rsidR="00717D08" w:rsidRPr="00717D08">
        <w:t xml:space="preserve">. </w:t>
      </w:r>
    </w:p>
    <w:p w:rsidR="00C810C0" w:rsidRDefault="003A2DFD" w:rsidP="00C810C0">
      <w:pPr>
        <w:autoSpaceDE w:val="0"/>
        <w:autoSpaceDN w:val="0"/>
        <w:adjustRightInd w:val="0"/>
        <w:ind w:firstLine="540"/>
        <w:jc w:val="both"/>
      </w:pPr>
      <w:r>
        <w:t>15.1.</w:t>
      </w:r>
      <w:r w:rsidR="00717D08">
        <w:t>5</w:t>
      </w:r>
      <w:r w:rsidR="00C810C0">
        <w:t xml:space="preserve">. Сведения, которые должны быть указаны в извещении и документации о закупке, </w:t>
      </w:r>
      <w:r w:rsidR="00C810C0" w:rsidRPr="00B40BC2">
        <w:t>определены в п.</w:t>
      </w:r>
      <w:r w:rsidR="00C810C0">
        <w:t xml:space="preserve"> 5.</w:t>
      </w:r>
      <w:r w:rsidR="00717D08">
        <w:t>6</w:t>
      </w:r>
      <w:r w:rsidR="00C810C0">
        <w:t>.-5.</w:t>
      </w:r>
      <w:r w:rsidR="00717D08">
        <w:t>7</w:t>
      </w:r>
      <w:r w:rsidR="00C810C0">
        <w:t>. настоящего Положения.</w:t>
      </w:r>
    </w:p>
    <w:p w:rsidR="00C810C0" w:rsidRDefault="00C810C0" w:rsidP="00C810C0">
      <w:pPr>
        <w:autoSpaceDE w:val="0"/>
        <w:autoSpaceDN w:val="0"/>
        <w:adjustRightInd w:val="0"/>
        <w:ind w:firstLine="540"/>
        <w:jc w:val="both"/>
      </w:pPr>
      <w:r w:rsidRPr="00E31FB1">
        <w:t xml:space="preserve">К </w:t>
      </w:r>
      <w:r>
        <w:t xml:space="preserve">извещению и </w:t>
      </w:r>
      <w:r w:rsidRPr="00E31FB1">
        <w:t xml:space="preserve">документации </w:t>
      </w:r>
      <w:r>
        <w:t xml:space="preserve">запроса предложений </w:t>
      </w:r>
      <w:r w:rsidRPr="00E31FB1">
        <w:t>прил</w:t>
      </w:r>
      <w:r>
        <w:t xml:space="preserve">агается проект договора </w:t>
      </w:r>
      <w:r w:rsidRPr="00E31FB1">
        <w:t xml:space="preserve">(в случае проведения </w:t>
      </w:r>
      <w:r>
        <w:t xml:space="preserve">закупки </w:t>
      </w:r>
      <w:r w:rsidRPr="00E31FB1">
        <w:t>по нескольким лотам - проект договора в отношении каждого лота).</w:t>
      </w:r>
    </w:p>
    <w:p w:rsidR="00C810C0" w:rsidRPr="00E31FB1" w:rsidRDefault="003A2DFD" w:rsidP="00C810C0">
      <w:pPr>
        <w:autoSpaceDE w:val="0"/>
        <w:autoSpaceDN w:val="0"/>
        <w:adjustRightInd w:val="0"/>
        <w:ind w:firstLine="540"/>
        <w:jc w:val="both"/>
      </w:pPr>
      <w:r>
        <w:t>15.1.</w:t>
      </w:r>
      <w:r w:rsidR="00717D08">
        <w:t>6</w:t>
      </w:r>
      <w:r w:rsidR="00C810C0" w:rsidRPr="00E31FB1">
        <w:t xml:space="preserve">. Извещение </w:t>
      </w:r>
      <w:r w:rsidR="00717D08">
        <w:t xml:space="preserve">и документация о </w:t>
      </w:r>
      <w:r w:rsidR="00C810C0" w:rsidRPr="00E31FB1">
        <w:t>запрос</w:t>
      </w:r>
      <w:r w:rsidR="00717D08">
        <w:t>е</w:t>
      </w:r>
      <w:r w:rsidR="00C810C0" w:rsidRPr="00E31FB1">
        <w:t xml:space="preserve"> </w:t>
      </w:r>
      <w:r w:rsidR="00C810C0">
        <w:t>предложений</w:t>
      </w:r>
      <w:r w:rsidR="00C810C0" w:rsidRPr="00E31FB1">
        <w:t xml:space="preserve">, размещаются  Заказчиком </w:t>
      </w:r>
      <w:r w:rsidR="00C810C0">
        <w:t xml:space="preserve">в ЕИС </w:t>
      </w:r>
      <w:r w:rsidR="00C810C0" w:rsidRPr="00E31FB1">
        <w:t xml:space="preserve">не менее чем за </w:t>
      </w:r>
      <w:r w:rsidR="00C810C0">
        <w:t xml:space="preserve">семь </w:t>
      </w:r>
      <w:r w:rsidR="00717D08">
        <w:t xml:space="preserve">рабочих </w:t>
      </w:r>
      <w:r w:rsidR="00C810C0" w:rsidRPr="00E31FB1">
        <w:t>дн</w:t>
      </w:r>
      <w:r w:rsidR="00C810C0">
        <w:t>ей</w:t>
      </w:r>
      <w:r w:rsidR="00C810C0" w:rsidRPr="00E31FB1">
        <w:t xml:space="preserve"> до </w:t>
      </w:r>
      <w:r w:rsidR="00717D08" w:rsidRPr="00717D08">
        <w:t xml:space="preserve">дня проведения такого запроса. </w:t>
      </w:r>
      <w:r w:rsidR="00213E1D" w:rsidRPr="00213E1D">
        <w:t>Днем проведения запроса предложений является день окончания подачи заявок участниками закупки</w:t>
      </w:r>
      <w:r w:rsidR="00213E1D">
        <w:t>.</w:t>
      </w:r>
    </w:p>
    <w:p w:rsidR="00213E1D" w:rsidRDefault="00213E1D" w:rsidP="00C810C0">
      <w:pPr>
        <w:ind w:firstLine="709"/>
        <w:jc w:val="both"/>
      </w:pPr>
      <w:r w:rsidRPr="00213E1D">
        <w:t>Заказчик не предоставляет документацию о проведении запроса предложений по отдельному запросу участника закупки. Документация о проведении запроса предложений находится в свободном доступе в единой информационной системе и  доступна в любое время с момента размещения.</w:t>
      </w:r>
    </w:p>
    <w:p w:rsidR="00C810C0" w:rsidRPr="00E31FB1" w:rsidRDefault="003A2DFD" w:rsidP="00C810C0">
      <w:pPr>
        <w:ind w:firstLine="709"/>
        <w:jc w:val="both"/>
      </w:pPr>
      <w:r>
        <w:t>15.1.</w:t>
      </w:r>
      <w:r w:rsidR="00213E1D">
        <w:t xml:space="preserve">7. </w:t>
      </w:r>
      <w:r w:rsidR="00C810C0" w:rsidRPr="00E31FB1">
        <w:t xml:space="preserve">Заказчик одновременно с размещением извещения </w:t>
      </w:r>
      <w:r w:rsidR="00213E1D">
        <w:t xml:space="preserve">и документации </w:t>
      </w:r>
      <w:r w:rsidR="00C810C0">
        <w:t xml:space="preserve">в ЕИС </w:t>
      </w:r>
      <w:r w:rsidR="00C810C0" w:rsidRPr="00E31FB1">
        <w:t>вправе направить</w:t>
      </w:r>
      <w:r w:rsidR="00C810C0">
        <w:t xml:space="preserve"> информацию о проведении </w:t>
      </w:r>
      <w:r w:rsidR="00C810C0" w:rsidRPr="00E31FB1">
        <w:t>запрос</w:t>
      </w:r>
      <w:r w:rsidR="00C810C0">
        <w:t>а предложений</w:t>
      </w:r>
      <w:r w:rsidR="00C810C0" w:rsidRPr="00E31FB1">
        <w:t xml:space="preserve"> лицам, осуществляющим поставки товаров, выполнение работ, оказание услуг,</w:t>
      </w:r>
      <w:r w:rsidR="00213E1D">
        <w:t xml:space="preserve"> являющихся предметом договора</w:t>
      </w:r>
      <w:r w:rsidR="00C810C0" w:rsidRPr="00E31FB1">
        <w:t>.</w:t>
      </w:r>
    </w:p>
    <w:p w:rsidR="00C810C0" w:rsidRDefault="003A2DFD" w:rsidP="00C810C0">
      <w:pPr>
        <w:autoSpaceDE w:val="0"/>
        <w:autoSpaceDN w:val="0"/>
        <w:adjustRightInd w:val="0"/>
        <w:ind w:firstLine="708"/>
        <w:jc w:val="both"/>
      </w:pPr>
      <w:r>
        <w:t>15.1.</w:t>
      </w:r>
      <w:r w:rsidR="00213E1D">
        <w:t>8</w:t>
      </w:r>
      <w:r w:rsidR="00C810C0">
        <w:t xml:space="preserve">. В любое время </w:t>
      </w:r>
      <w:r w:rsidR="00C810C0" w:rsidRPr="00E31FB1">
        <w:t xml:space="preserve">до </w:t>
      </w:r>
      <w:r w:rsidR="00C810C0">
        <w:t>истечения срока подачи</w:t>
      </w:r>
      <w:r w:rsidR="00C810C0" w:rsidRPr="00E31FB1">
        <w:t xml:space="preserve"> заявок на участие</w:t>
      </w:r>
      <w:r w:rsidR="00C810C0">
        <w:t xml:space="preserve"> </w:t>
      </w:r>
      <w:r w:rsidR="00C810C0" w:rsidRPr="00E31FB1">
        <w:t>Заказчик по собственной инициативе или в соответствии с запросом участника</w:t>
      </w:r>
      <w:r w:rsidR="00C810C0">
        <w:t xml:space="preserve"> </w:t>
      </w:r>
      <w:r w:rsidR="00C810C0" w:rsidRPr="00E31FB1">
        <w:t>вправе внес</w:t>
      </w:r>
      <w:r w:rsidR="00C810C0">
        <w:t>ти</w:t>
      </w:r>
      <w:r w:rsidR="00C810C0" w:rsidRPr="00E31FB1">
        <w:t xml:space="preserve"> изменени</w:t>
      </w:r>
      <w:r w:rsidR="00C810C0">
        <w:t>я</w:t>
      </w:r>
      <w:r w:rsidR="00C810C0" w:rsidRPr="00E31FB1">
        <w:t xml:space="preserve"> в </w:t>
      </w:r>
      <w:r w:rsidR="00C810C0">
        <w:t>извещение</w:t>
      </w:r>
      <w:r w:rsidR="00E4542E">
        <w:t xml:space="preserve">, </w:t>
      </w:r>
      <w:r w:rsidR="00C810C0">
        <w:t>документацию о закупке</w:t>
      </w:r>
      <w:r w:rsidR="00C810C0" w:rsidRPr="00E31FB1">
        <w:t xml:space="preserve">. </w:t>
      </w:r>
      <w:r w:rsidR="00C810C0">
        <w:t>Не позднее чем в</w:t>
      </w:r>
      <w:r w:rsidR="00C810C0" w:rsidRPr="00E31FB1">
        <w:t xml:space="preserve"> течение трех дней со дня принятия  решения </w:t>
      </w:r>
      <w:r w:rsidR="00C810C0">
        <w:t>о внесении изменений, указанные</w:t>
      </w:r>
      <w:r w:rsidR="00C810C0" w:rsidRPr="00E31FB1">
        <w:t xml:space="preserve"> изменения размещаются Заказчиком </w:t>
      </w:r>
      <w:r w:rsidR="00C810C0">
        <w:t>в ЕИС.</w:t>
      </w:r>
      <w:r w:rsidR="00B419D2">
        <w:t xml:space="preserve"> </w:t>
      </w:r>
    </w:p>
    <w:p w:rsidR="00B419D2" w:rsidRDefault="00B419D2" w:rsidP="00C810C0">
      <w:pPr>
        <w:autoSpaceDE w:val="0"/>
        <w:autoSpaceDN w:val="0"/>
        <w:adjustRightInd w:val="0"/>
        <w:ind w:firstLine="708"/>
        <w:jc w:val="both"/>
      </w:pPr>
      <w:r w:rsidRPr="00B419D2">
        <w:t>В случае</w:t>
      </w:r>
      <w:r>
        <w:t xml:space="preserve"> внесения изменений в извещение</w:t>
      </w:r>
      <w:r w:rsidRPr="00B419D2">
        <w:t xml:space="preserve">, документацию </w:t>
      </w:r>
      <w:r>
        <w:t>запроса предложений</w:t>
      </w:r>
      <w:r w:rsidRPr="00B419D2">
        <w:t xml:space="preserve"> срок подачи заявок на участие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t xml:space="preserve">в </w:t>
      </w:r>
      <w:r w:rsidRPr="00B419D2">
        <w:t>запрос</w:t>
      </w:r>
      <w:r>
        <w:t>е</w:t>
      </w:r>
      <w:r w:rsidRPr="00B419D2">
        <w:t xml:space="preserve"> предложений оставалось не менее </w:t>
      </w:r>
      <w:r>
        <w:t>четырех рабочих дней.</w:t>
      </w:r>
    </w:p>
    <w:p w:rsidR="00E4542E" w:rsidRDefault="003A2DFD" w:rsidP="00E4542E">
      <w:pPr>
        <w:autoSpaceDE w:val="0"/>
        <w:autoSpaceDN w:val="0"/>
        <w:adjustRightInd w:val="0"/>
        <w:ind w:firstLine="708"/>
        <w:jc w:val="both"/>
      </w:pPr>
      <w:r>
        <w:t>15.1.</w:t>
      </w:r>
      <w:r w:rsidR="00B419D2">
        <w:t xml:space="preserve">9. </w:t>
      </w:r>
      <w:r w:rsidR="00E4542E">
        <w:t xml:space="preserve">Любой участник закупки вправе направить в порядке, форме и сроки, определенные документацией о закупке, Заказчику запрос о разъяснении положений извещения и документации запроса предложений. </w:t>
      </w:r>
    </w:p>
    <w:p w:rsidR="00B419D2" w:rsidRPr="00E31FB1" w:rsidRDefault="00E4542E" w:rsidP="00E4542E">
      <w:pPr>
        <w:autoSpaceDE w:val="0"/>
        <w:autoSpaceDN w:val="0"/>
        <w:adjustRightInd w:val="0"/>
        <w:ind w:firstLine="708"/>
        <w:jc w:val="both"/>
      </w:pPr>
      <w:r>
        <w:t xml:space="preserve">Порядок осуществления разъяснения положений извещения, документации о закупке и их размещения в ЕИС установлен в п.7.2.9-7.2.11 настоящего Положения. </w:t>
      </w:r>
    </w:p>
    <w:p w:rsidR="00B419D2" w:rsidRDefault="003A2DFD" w:rsidP="00B419D2">
      <w:pPr>
        <w:ind w:firstLine="709"/>
        <w:jc w:val="both"/>
      </w:pPr>
      <w:r>
        <w:t>15.1.</w:t>
      </w:r>
      <w:r w:rsidR="00B419D2">
        <w:t>10</w:t>
      </w:r>
      <w:r w:rsidR="00C810C0">
        <w:t xml:space="preserve">. </w:t>
      </w:r>
      <w:r w:rsidR="00B419D2">
        <w:t xml:space="preserve">Порядок отмены проведения запроса предложений установлен в </w:t>
      </w:r>
      <w:r w:rsidR="00E4542E" w:rsidRPr="00E4542E">
        <w:t>п.7.2.12-7.2.13 настоящего Положения.</w:t>
      </w:r>
    </w:p>
    <w:p w:rsidR="00B419D2" w:rsidRDefault="00B419D2" w:rsidP="00B419D2">
      <w:pPr>
        <w:ind w:firstLine="708"/>
        <w:jc w:val="both"/>
      </w:pPr>
      <w:r>
        <w:t>Заказчик не несёт обязательств или ответственности в случае неознакомления участниками закупок с извещением об отмене проведения запроса предложений.</w:t>
      </w:r>
    </w:p>
    <w:p w:rsidR="00B419D2" w:rsidRDefault="00B419D2" w:rsidP="00B419D2">
      <w:pPr>
        <w:ind w:firstLine="708"/>
        <w:jc w:val="both"/>
      </w:pPr>
      <w:r>
        <w:t>В случае</w:t>
      </w:r>
      <w:r w:rsidR="00E4542E">
        <w:t>,</w:t>
      </w:r>
      <w:r>
        <w:t xml:space="preserve"> если Заказчиком принято решение об отмене </w:t>
      </w:r>
      <w:r w:rsidR="00E4542E">
        <w:t>запроса предложений</w:t>
      </w:r>
      <w:r>
        <w:t>, полученные заявки не вскрываются и по письменному запросу возвращаются участникам.</w:t>
      </w:r>
    </w:p>
    <w:p w:rsidR="00C810C0" w:rsidRDefault="003A2DFD" w:rsidP="00E4542E">
      <w:pPr>
        <w:ind w:firstLine="709"/>
        <w:jc w:val="both"/>
      </w:pPr>
      <w:r>
        <w:t>15.1.</w:t>
      </w:r>
      <w:r w:rsidR="00E4542E">
        <w:t>11</w:t>
      </w:r>
      <w:r w:rsidR="00C810C0" w:rsidRPr="00E31FB1">
        <w:t xml:space="preserve">. Для участия в Запросе предложений </w:t>
      </w:r>
      <w:r w:rsidR="00E4542E">
        <w:t>участник закупки</w:t>
      </w:r>
      <w:r w:rsidR="00C810C0" w:rsidRPr="00E31FB1">
        <w:t xml:space="preserve"> представляет </w:t>
      </w:r>
      <w:r w:rsidR="008E6300">
        <w:t>З</w:t>
      </w:r>
      <w:r w:rsidR="00C810C0" w:rsidRPr="00E31FB1">
        <w:t>аказ</w:t>
      </w:r>
      <w:r w:rsidR="008E6300">
        <w:t>чику</w:t>
      </w:r>
      <w:r w:rsidR="00C810C0" w:rsidRPr="00E31FB1">
        <w:t xml:space="preserve"> лично или через  св</w:t>
      </w:r>
      <w:r w:rsidR="00E4542E">
        <w:t>оего полномочного представителя</w:t>
      </w:r>
      <w:r w:rsidR="00C810C0" w:rsidRPr="00E31FB1">
        <w:t xml:space="preserve"> либо посредством почтового отправления, курьерской службы</w:t>
      </w:r>
      <w:r w:rsidR="00C810C0">
        <w:t xml:space="preserve"> или </w:t>
      </w:r>
      <w:r w:rsidR="00E4542E">
        <w:t>иным способом, предусмотренным документацией о закупке,</w:t>
      </w:r>
      <w:r w:rsidR="00C810C0" w:rsidRPr="00E31FB1">
        <w:t xml:space="preserve"> в установленный срок свое </w:t>
      </w:r>
      <w:r w:rsidR="005872FB">
        <w:t>п</w:t>
      </w:r>
      <w:r w:rsidR="00C810C0" w:rsidRPr="00E31FB1">
        <w:t>редложение</w:t>
      </w:r>
      <w:r w:rsidR="005872FB">
        <w:t xml:space="preserve"> (заявку на участие)</w:t>
      </w:r>
      <w:r w:rsidR="00C810C0" w:rsidRPr="00E31FB1">
        <w:t>, оформленное согласно требованиям,  указанным в документации о проведении  запроса предложений</w:t>
      </w:r>
      <w:r w:rsidR="00C810C0">
        <w:t xml:space="preserve">. </w:t>
      </w:r>
    </w:p>
    <w:p w:rsidR="00C810C0" w:rsidRPr="00E31FB1" w:rsidRDefault="00C810C0" w:rsidP="00C810C0">
      <w:pPr>
        <w:pStyle w:val="35"/>
        <w:tabs>
          <w:tab w:val="clear" w:pos="767"/>
        </w:tabs>
        <w:ind w:left="0" w:firstLine="709"/>
        <w:rPr>
          <w:szCs w:val="24"/>
        </w:rPr>
      </w:pPr>
      <w:r w:rsidRPr="00E31FB1">
        <w:t>Любой участник з</w:t>
      </w:r>
      <w:r>
        <w:t>акупки вправе подать только одно Предложение.</w:t>
      </w:r>
    </w:p>
    <w:p w:rsidR="005872FB" w:rsidRDefault="003A2DFD" w:rsidP="00C810C0">
      <w:pPr>
        <w:pStyle w:val="aff"/>
        <w:tabs>
          <w:tab w:val="left" w:pos="540"/>
        </w:tabs>
        <w:spacing w:line="240" w:lineRule="auto"/>
        <w:ind w:firstLine="709"/>
        <w:rPr>
          <w:snapToGrid/>
          <w:sz w:val="24"/>
          <w:szCs w:val="24"/>
        </w:rPr>
      </w:pPr>
      <w:r>
        <w:rPr>
          <w:snapToGrid/>
          <w:sz w:val="24"/>
          <w:szCs w:val="24"/>
        </w:rPr>
        <w:t>15.1.</w:t>
      </w:r>
      <w:r w:rsidR="00CB1D0F">
        <w:rPr>
          <w:snapToGrid/>
          <w:sz w:val="24"/>
          <w:szCs w:val="24"/>
        </w:rPr>
        <w:t>1</w:t>
      </w:r>
      <w:r w:rsidR="005872FB">
        <w:rPr>
          <w:snapToGrid/>
          <w:sz w:val="24"/>
          <w:szCs w:val="24"/>
        </w:rPr>
        <w:t>2</w:t>
      </w:r>
      <w:r w:rsidR="00CB1D0F">
        <w:rPr>
          <w:snapToGrid/>
          <w:sz w:val="24"/>
          <w:szCs w:val="24"/>
        </w:rPr>
        <w:t>.</w:t>
      </w:r>
      <w:r w:rsidR="00C810C0" w:rsidRPr="00E31FB1">
        <w:rPr>
          <w:snapToGrid/>
          <w:sz w:val="24"/>
          <w:szCs w:val="24"/>
        </w:rPr>
        <w:t xml:space="preserve"> </w:t>
      </w:r>
      <w:r w:rsidR="005872FB" w:rsidRPr="005872FB">
        <w:rPr>
          <w:snapToGrid/>
          <w:sz w:val="24"/>
          <w:szCs w:val="24"/>
        </w:rPr>
        <w:t xml:space="preserve">Заявка на участие в запросе предложений должна содержать всю указанную в документации о закупке информацию и документы. </w:t>
      </w:r>
      <w:r w:rsidR="005872FB">
        <w:rPr>
          <w:snapToGrid/>
          <w:sz w:val="24"/>
          <w:szCs w:val="24"/>
        </w:rPr>
        <w:t>Если иное</w:t>
      </w:r>
      <w:r w:rsidR="00D66F35">
        <w:rPr>
          <w:snapToGrid/>
          <w:sz w:val="24"/>
          <w:szCs w:val="24"/>
        </w:rPr>
        <w:t xml:space="preserve"> не установлено</w:t>
      </w:r>
      <w:r w:rsidR="005872FB" w:rsidRPr="005872FB">
        <w:rPr>
          <w:snapToGrid/>
          <w:sz w:val="24"/>
          <w:szCs w:val="24"/>
        </w:rPr>
        <w:t xml:space="preserve"> документаци</w:t>
      </w:r>
      <w:r w:rsidR="00D66F35">
        <w:rPr>
          <w:snapToGrid/>
          <w:sz w:val="24"/>
          <w:szCs w:val="24"/>
        </w:rPr>
        <w:t>ей о закупке, такая</w:t>
      </w:r>
      <w:r w:rsidR="005872FB" w:rsidRPr="005872FB">
        <w:rPr>
          <w:snapToGrid/>
          <w:sz w:val="24"/>
          <w:szCs w:val="24"/>
        </w:rPr>
        <w:t xml:space="preserve"> заявк</w:t>
      </w:r>
      <w:r w:rsidR="00D66F35">
        <w:rPr>
          <w:snapToGrid/>
          <w:sz w:val="24"/>
          <w:szCs w:val="24"/>
        </w:rPr>
        <w:t>а</w:t>
      </w:r>
      <w:r w:rsidR="005872FB" w:rsidRPr="005872FB">
        <w:rPr>
          <w:snapToGrid/>
          <w:sz w:val="24"/>
          <w:szCs w:val="24"/>
        </w:rPr>
        <w:t xml:space="preserve"> должн</w:t>
      </w:r>
      <w:r w:rsidR="00D66F35">
        <w:rPr>
          <w:snapToGrid/>
          <w:sz w:val="24"/>
          <w:szCs w:val="24"/>
        </w:rPr>
        <w:t>а</w:t>
      </w:r>
      <w:r w:rsidR="005872FB" w:rsidRPr="005872FB">
        <w:rPr>
          <w:snapToGrid/>
          <w:sz w:val="24"/>
          <w:szCs w:val="24"/>
        </w:rPr>
        <w:t xml:space="preserve"> </w:t>
      </w:r>
      <w:r w:rsidR="00D66F35">
        <w:rPr>
          <w:snapToGrid/>
          <w:sz w:val="24"/>
          <w:szCs w:val="24"/>
        </w:rPr>
        <w:t>включать</w:t>
      </w:r>
      <w:r w:rsidR="005872FB" w:rsidRPr="005872FB">
        <w:rPr>
          <w:snapToGrid/>
          <w:sz w:val="24"/>
          <w:szCs w:val="24"/>
        </w:rPr>
        <w:t>:</w:t>
      </w:r>
    </w:p>
    <w:p w:rsidR="00C810C0" w:rsidRPr="00E31FB1" w:rsidRDefault="00C810C0" w:rsidP="00C810C0">
      <w:pPr>
        <w:pStyle w:val="afc"/>
        <w:tabs>
          <w:tab w:val="clear" w:pos="1134"/>
          <w:tab w:val="clear" w:pos="1418"/>
          <w:tab w:val="clear" w:pos="2127"/>
          <w:tab w:val="left" w:pos="0"/>
        </w:tabs>
        <w:spacing w:line="240" w:lineRule="auto"/>
        <w:ind w:left="0" w:firstLine="709"/>
        <w:rPr>
          <w:sz w:val="24"/>
          <w:szCs w:val="24"/>
        </w:rPr>
      </w:pPr>
      <w:r w:rsidRPr="00E31FB1">
        <w:rPr>
          <w:sz w:val="24"/>
          <w:szCs w:val="24"/>
        </w:rPr>
        <w:t>1)</w:t>
      </w:r>
      <w:r>
        <w:rPr>
          <w:sz w:val="24"/>
          <w:szCs w:val="24"/>
        </w:rPr>
        <w:t xml:space="preserve"> </w:t>
      </w:r>
      <w:r w:rsidRPr="00E31FB1">
        <w:rPr>
          <w:sz w:val="24"/>
          <w:szCs w:val="24"/>
        </w:rPr>
        <w:t xml:space="preserve">заявку о подаче Предложения по форме и в соответствии с требованиями </w:t>
      </w:r>
      <w:r>
        <w:rPr>
          <w:sz w:val="24"/>
          <w:szCs w:val="24"/>
        </w:rPr>
        <w:t>д</w:t>
      </w:r>
      <w:r w:rsidRPr="00E31FB1">
        <w:rPr>
          <w:sz w:val="24"/>
          <w:szCs w:val="24"/>
        </w:rPr>
        <w:t>окументации;</w:t>
      </w:r>
    </w:p>
    <w:p w:rsidR="00C810C0" w:rsidRPr="00CD0D9D" w:rsidRDefault="00C810C0" w:rsidP="00C810C0">
      <w:pPr>
        <w:pStyle w:val="afc"/>
        <w:tabs>
          <w:tab w:val="clear" w:pos="1134"/>
          <w:tab w:val="clear" w:pos="1418"/>
          <w:tab w:val="clear" w:pos="2127"/>
          <w:tab w:val="left" w:pos="0"/>
        </w:tabs>
        <w:spacing w:line="240" w:lineRule="auto"/>
        <w:ind w:left="0" w:firstLine="709"/>
        <w:rPr>
          <w:sz w:val="24"/>
          <w:szCs w:val="24"/>
        </w:rPr>
      </w:pPr>
      <w:r w:rsidRPr="00CD0D9D">
        <w:rPr>
          <w:sz w:val="24"/>
          <w:szCs w:val="24"/>
        </w:rPr>
        <w:lastRenderedPageBreak/>
        <w:t>2) сведения о функциональных характеристиках (потребительских свойствах), количественных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w:t>
      </w:r>
    </w:p>
    <w:p w:rsidR="00C810C0" w:rsidRPr="00E31FB1" w:rsidRDefault="00C810C0" w:rsidP="00C810C0">
      <w:pPr>
        <w:pStyle w:val="afc"/>
        <w:tabs>
          <w:tab w:val="clear" w:pos="1134"/>
          <w:tab w:val="clear" w:pos="1418"/>
          <w:tab w:val="clear" w:pos="2127"/>
          <w:tab w:val="left" w:pos="0"/>
        </w:tabs>
        <w:spacing w:line="240" w:lineRule="auto"/>
        <w:ind w:left="0" w:firstLine="709"/>
        <w:rPr>
          <w:sz w:val="24"/>
          <w:szCs w:val="24"/>
        </w:rPr>
      </w:pPr>
      <w:r w:rsidRPr="00E31FB1">
        <w:rPr>
          <w:sz w:val="24"/>
          <w:szCs w:val="24"/>
        </w:rPr>
        <w:t>3)</w:t>
      </w:r>
      <w:r>
        <w:rPr>
          <w:sz w:val="24"/>
          <w:szCs w:val="24"/>
        </w:rPr>
        <w:t xml:space="preserve"> </w:t>
      </w:r>
      <w:r w:rsidRPr="00E31FB1">
        <w:rPr>
          <w:sz w:val="24"/>
          <w:szCs w:val="24"/>
        </w:rPr>
        <w:t xml:space="preserve">проект </w:t>
      </w:r>
      <w:r>
        <w:rPr>
          <w:sz w:val="24"/>
          <w:szCs w:val="24"/>
        </w:rPr>
        <w:t>д</w:t>
      </w:r>
      <w:r w:rsidRPr="00E31FB1">
        <w:rPr>
          <w:sz w:val="24"/>
          <w:szCs w:val="24"/>
        </w:rPr>
        <w:t>оговора;</w:t>
      </w:r>
    </w:p>
    <w:p w:rsidR="00C810C0" w:rsidRPr="00E31FB1" w:rsidRDefault="00C810C0" w:rsidP="00C810C0">
      <w:pPr>
        <w:pStyle w:val="afc"/>
        <w:tabs>
          <w:tab w:val="clear" w:pos="1134"/>
          <w:tab w:val="clear" w:pos="1418"/>
          <w:tab w:val="clear" w:pos="2127"/>
          <w:tab w:val="left" w:pos="0"/>
        </w:tabs>
        <w:spacing w:line="240" w:lineRule="auto"/>
        <w:ind w:left="0" w:firstLine="709"/>
        <w:rPr>
          <w:sz w:val="24"/>
          <w:szCs w:val="24"/>
        </w:rPr>
      </w:pPr>
      <w:r w:rsidRPr="00E31FB1">
        <w:rPr>
          <w:sz w:val="24"/>
          <w:szCs w:val="24"/>
        </w:rPr>
        <w:t>4)</w:t>
      </w:r>
      <w:r>
        <w:rPr>
          <w:sz w:val="24"/>
          <w:szCs w:val="24"/>
        </w:rPr>
        <w:t xml:space="preserve"> </w:t>
      </w:r>
      <w:r w:rsidRPr="00E31FB1">
        <w:rPr>
          <w:sz w:val="24"/>
          <w:szCs w:val="24"/>
        </w:rPr>
        <w:t>документы</w:t>
      </w:r>
      <w:r>
        <w:rPr>
          <w:sz w:val="24"/>
          <w:szCs w:val="24"/>
        </w:rPr>
        <w:t>, подтверждающие соответствие у</w:t>
      </w:r>
      <w:r w:rsidRPr="00E31FB1">
        <w:rPr>
          <w:sz w:val="24"/>
          <w:szCs w:val="24"/>
        </w:rPr>
        <w:t>частника и (или)</w:t>
      </w:r>
      <w:r>
        <w:rPr>
          <w:sz w:val="24"/>
          <w:szCs w:val="24"/>
        </w:rPr>
        <w:t xml:space="preserve"> </w:t>
      </w:r>
      <w:r w:rsidRPr="00E31FB1">
        <w:rPr>
          <w:sz w:val="24"/>
          <w:szCs w:val="24"/>
        </w:rPr>
        <w:t xml:space="preserve">соисполнителей (субподрядчиков, субпоставщиков) </w:t>
      </w:r>
      <w:r>
        <w:rPr>
          <w:sz w:val="24"/>
          <w:szCs w:val="24"/>
        </w:rPr>
        <w:t>установленным требованиям</w:t>
      </w:r>
      <w:r w:rsidRPr="00E31FB1">
        <w:rPr>
          <w:sz w:val="24"/>
          <w:szCs w:val="24"/>
        </w:rPr>
        <w:t>. В состав перечня документов, представляемых участниками закупки для подтверждения их соответствия установленным требованиям, могут входить:</w:t>
      </w:r>
    </w:p>
    <w:p w:rsidR="00C810C0" w:rsidRPr="00E31FB1" w:rsidRDefault="00C810C0" w:rsidP="00C810C0">
      <w:pPr>
        <w:pStyle w:val="35"/>
        <w:tabs>
          <w:tab w:val="clear" w:pos="767"/>
        </w:tabs>
        <w:ind w:left="0" w:firstLine="709"/>
        <w:rPr>
          <w:szCs w:val="24"/>
        </w:rPr>
      </w:pPr>
      <w:r w:rsidRPr="00E31FB1">
        <w:rPr>
          <w:szCs w:val="24"/>
        </w:rPr>
        <w:t>а) анкета участника, включающая: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номер контактного телефона и другие установленные Документацией сведения;</w:t>
      </w:r>
    </w:p>
    <w:p w:rsidR="00C810C0" w:rsidRDefault="00C810C0" w:rsidP="00C810C0">
      <w:pPr>
        <w:pStyle w:val="35"/>
        <w:tabs>
          <w:tab w:val="clear" w:pos="767"/>
        </w:tabs>
        <w:ind w:left="0" w:firstLine="709"/>
      </w:pPr>
      <w:r w:rsidRPr="00E31FB1">
        <w:rPr>
          <w:szCs w:val="24"/>
        </w:rPr>
        <w:t xml:space="preserve"> б) </w:t>
      </w:r>
      <w: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w:t>
      </w:r>
      <w:r w:rsidR="00D66F35">
        <w:t xml:space="preserve"> либо </w:t>
      </w:r>
      <w:r w:rsidR="00D66F35" w:rsidRPr="00D66F35">
        <w:t>нотариальн</w:t>
      </w:r>
      <w:r w:rsidR="00D66F35">
        <w:t>о заверенную копию такой доверенности</w:t>
      </w:r>
      <w:r>
        <w:t>.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810C0" w:rsidRDefault="00C810C0" w:rsidP="00C810C0">
      <w:pPr>
        <w:pStyle w:val="35"/>
        <w:tabs>
          <w:tab w:val="clear" w:pos="767"/>
        </w:tabs>
        <w:ind w:left="0" w:firstLine="709"/>
        <w:rPr>
          <w:szCs w:val="24"/>
        </w:rPr>
      </w:pPr>
      <w:r w:rsidRPr="00E31FB1">
        <w:rPr>
          <w:szCs w:val="24"/>
        </w:rPr>
        <w:t>в) копии</w:t>
      </w:r>
      <w:r>
        <w:rPr>
          <w:szCs w:val="24"/>
        </w:rPr>
        <w:t xml:space="preserve"> </w:t>
      </w:r>
      <w:r w:rsidRPr="00E31FB1">
        <w:rPr>
          <w:szCs w:val="24"/>
        </w:rPr>
        <w:t>у</w:t>
      </w:r>
      <w:r>
        <w:rPr>
          <w:szCs w:val="24"/>
        </w:rPr>
        <w:t xml:space="preserve">чредительных документов </w:t>
      </w:r>
      <w:r w:rsidRPr="00E31FB1">
        <w:rPr>
          <w:szCs w:val="24"/>
        </w:rPr>
        <w:t>(для юридических лиц)</w:t>
      </w:r>
      <w:r>
        <w:rPr>
          <w:szCs w:val="24"/>
        </w:rPr>
        <w:t>;</w:t>
      </w:r>
      <w:r w:rsidRPr="00E31FB1">
        <w:rPr>
          <w:szCs w:val="24"/>
        </w:rPr>
        <w:t xml:space="preserve"> </w:t>
      </w:r>
    </w:p>
    <w:p w:rsidR="00C810C0" w:rsidRDefault="00C810C0" w:rsidP="00C810C0">
      <w:pPr>
        <w:ind w:firstLine="709"/>
        <w:jc w:val="both"/>
      </w:pPr>
      <w:r w:rsidRPr="00E31FB1">
        <w:t xml:space="preserve">г) </w:t>
      </w:r>
      <w:r>
        <w:t>выписка из единого государственного реестра юридических лиц (</w:t>
      </w:r>
      <w:r w:rsidRPr="00E31FB1">
        <w:t>из единого государственного реестра индивидуальных предпринимателей</w:t>
      </w:r>
      <w:r>
        <w:t xml:space="preserve">), полученную не ранее </w:t>
      </w:r>
      <w:r w:rsidRPr="0007657A">
        <w:t>чем за 3 месяца до дня размещения в ЕИС извещения о проведении закупки</w:t>
      </w:r>
      <w:r>
        <w:t xml:space="preserve">, </w:t>
      </w:r>
      <w:r w:rsidRPr="00E31FB1">
        <w:t>копии документов, удостоверяющих личность</w:t>
      </w:r>
      <w:r>
        <w:t xml:space="preserve"> (для иных физических лиц), </w:t>
      </w:r>
      <w:r w:rsidRPr="005E185C">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w:t>
      </w:r>
      <w:r>
        <w:t xml:space="preserve"> </w:t>
      </w:r>
      <w:r w:rsidRPr="005E185C">
        <w:t xml:space="preserve">соответствии с законодательством соответствующего государства (для иностранных лиц), </w:t>
      </w:r>
      <w:r>
        <w:t xml:space="preserve">полученные не ранее чем за </w:t>
      </w:r>
      <w:r w:rsidRPr="0007657A">
        <w:t>3 месяца до дня размещения в ЕИС (на официальном сайте) извещения о проведении закупки</w:t>
      </w:r>
      <w:r>
        <w:t xml:space="preserve">; </w:t>
      </w:r>
    </w:p>
    <w:p w:rsidR="00C810C0" w:rsidRPr="00E31FB1" w:rsidRDefault="00C810C0" w:rsidP="00C810C0">
      <w:pPr>
        <w:pStyle w:val="35"/>
        <w:tabs>
          <w:tab w:val="clear" w:pos="767"/>
        </w:tabs>
        <w:ind w:left="0" w:firstLine="709"/>
        <w:rPr>
          <w:szCs w:val="24"/>
        </w:rPr>
      </w:pPr>
      <w:r>
        <w:rPr>
          <w:szCs w:val="24"/>
        </w:rPr>
        <w:t>д</w:t>
      </w:r>
      <w:r w:rsidRPr="00E31FB1">
        <w:rPr>
          <w:szCs w:val="24"/>
        </w:rPr>
        <w:t>) документ</w:t>
      </w:r>
      <w:r w:rsidR="00D66F35">
        <w:rPr>
          <w:szCs w:val="24"/>
        </w:rPr>
        <w:t>ы или их копии</w:t>
      </w:r>
      <w:r w:rsidRPr="00E31FB1">
        <w:rPr>
          <w:szCs w:val="24"/>
        </w:rPr>
        <w:t>, подтверждающи</w:t>
      </w:r>
      <w:r w:rsidR="00D66F35">
        <w:rPr>
          <w:szCs w:val="24"/>
        </w:rPr>
        <w:t>е</w:t>
      </w:r>
      <w:r w:rsidRPr="00E31FB1">
        <w:rPr>
          <w:szCs w:val="24"/>
        </w:rPr>
        <w:t xml:space="preserve"> соответствие участник</w:t>
      </w:r>
      <w:r w:rsidR="00D66F35">
        <w:rPr>
          <w:szCs w:val="24"/>
        </w:rPr>
        <w:t>а</w:t>
      </w:r>
      <w:r w:rsidR="001C4D9C">
        <w:rPr>
          <w:szCs w:val="24"/>
        </w:rPr>
        <w:t xml:space="preserve"> требованиям </w:t>
      </w:r>
      <w:r w:rsidRPr="00E31FB1">
        <w:rPr>
          <w:szCs w:val="24"/>
        </w:rPr>
        <w:t>законодательств</w:t>
      </w:r>
      <w:r w:rsidR="001C4D9C">
        <w:rPr>
          <w:szCs w:val="24"/>
        </w:rPr>
        <w:t>а</w:t>
      </w:r>
      <w:r w:rsidRPr="00E31FB1">
        <w:rPr>
          <w:szCs w:val="24"/>
        </w:rPr>
        <w:t xml:space="preserve"> Российской Федерации </w:t>
      </w:r>
      <w:r w:rsidR="001C4D9C">
        <w:rPr>
          <w:szCs w:val="24"/>
        </w:rPr>
        <w:t xml:space="preserve">и документации о закупке </w:t>
      </w:r>
      <w:r w:rsidRPr="00E31FB1">
        <w:rPr>
          <w:szCs w:val="24"/>
        </w:rPr>
        <w:t>к лицам, осуществляющим поставку товаров, выполнение работ, оказание услуг, являющихся предметом</w:t>
      </w:r>
      <w:r>
        <w:rPr>
          <w:szCs w:val="24"/>
        </w:rPr>
        <w:t xml:space="preserve"> </w:t>
      </w:r>
      <w:r w:rsidRPr="00E31FB1">
        <w:rPr>
          <w:szCs w:val="24"/>
        </w:rPr>
        <w:t xml:space="preserve">запроса предложений (копии лицензий и иных разрешительных документов);  </w:t>
      </w:r>
    </w:p>
    <w:p w:rsidR="001C4D9C" w:rsidRPr="001C4D9C" w:rsidRDefault="00C810C0" w:rsidP="001C4D9C">
      <w:pPr>
        <w:pStyle w:val="35"/>
        <w:ind w:left="0" w:firstLine="709"/>
        <w:rPr>
          <w:szCs w:val="24"/>
        </w:rPr>
      </w:pPr>
      <w:r>
        <w:rPr>
          <w:szCs w:val="24"/>
        </w:rPr>
        <w:t>е</w:t>
      </w:r>
      <w:r w:rsidRPr="00E31FB1">
        <w:rPr>
          <w:szCs w:val="24"/>
        </w:rPr>
        <w:t xml:space="preserve">) </w:t>
      </w:r>
      <w:r w:rsidR="001C4D9C" w:rsidRPr="001C4D9C">
        <w:rPr>
          <w:szCs w:val="24"/>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C4D9C" w:rsidRPr="001C4D9C" w:rsidRDefault="001C4D9C" w:rsidP="001C4D9C">
      <w:pPr>
        <w:pStyle w:val="35"/>
        <w:ind w:left="0" w:firstLine="709"/>
        <w:rPr>
          <w:szCs w:val="24"/>
        </w:rPr>
      </w:pPr>
      <w:r>
        <w:rPr>
          <w:szCs w:val="24"/>
        </w:rPr>
        <w:t>ж</w:t>
      </w:r>
      <w:r w:rsidRPr="001C4D9C">
        <w:rPr>
          <w:szCs w:val="24"/>
        </w:rPr>
        <w:t>) документ, декларирующий следующее:</w:t>
      </w:r>
    </w:p>
    <w:p w:rsidR="001C4D9C" w:rsidRPr="001C4D9C" w:rsidRDefault="001C4D9C" w:rsidP="001C4D9C">
      <w:pPr>
        <w:pStyle w:val="35"/>
        <w:ind w:left="0" w:firstLine="709"/>
        <w:rPr>
          <w:szCs w:val="24"/>
        </w:rPr>
      </w:pPr>
      <w:r w:rsidRPr="001C4D9C">
        <w:rPr>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1C4D9C" w:rsidRPr="001C4D9C" w:rsidRDefault="001C4D9C" w:rsidP="001C4D9C">
      <w:pPr>
        <w:pStyle w:val="35"/>
        <w:ind w:left="0" w:firstLine="709"/>
        <w:rPr>
          <w:szCs w:val="24"/>
        </w:rPr>
      </w:pPr>
      <w:r w:rsidRPr="001C4D9C">
        <w:rPr>
          <w:szCs w:val="24"/>
        </w:rPr>
        <w:t xml:space="preserve">- на день подачи конверта с заявкой деятельность участника закупки не </w:t>
      </w:r>
      <w:r w:rsidRPr="001C4D9C">
        <w:rPr>
          <w:szCs w:val="24"/>
        </w:rPr>
        <w:lastRenderedPageBreak/>
        <w:t>приостановлена в порядке, предусмотренном Кодексом РФ об административных правонарушениях;</w:t>
      </w:r>
    </w:p>
    <w:p w:rsidR="001C4D9C" w:rsidRPr="001C4D9C" w:rsidRDefault="001C4D9C" w:rsidP="001C4D9C">
      <w:pPr>
        <w:pStyle w:val="35"/>
        <w:ind w:left="0" w:firstLine="709"/>
        <w:rPr>
          <w:szCs w:val="24"/>
        </w:rPr>
      </w:pPr>
      <w:r w:rsidRPr="001C4D9C">
        <w:rPr>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1C4D9C" w:rsidRPr="001C4D9C" w:rsidRDefault="001C4D9C" w:rsidP="001C4D9C">
      <w:pPr>
        <w:pStyle w:val="35"/>
        <w:ind w:left="0" w:firstLine="709"/>
        <w:rPr>
          <w:szCs w:val="24"/>
        </w:rPr>
      </w:pPr>
      <w:r w:rsidRPr="001C4D9C">
        <w:rPr>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1C4D9C" w:rsidRPr="001C4D9C" w:rsidRDefault="001C4D9C" w:rsidP="001C4D9C">
      <w:pPr>
        <w:pStyle w:val="35"/>
        <w:ind w:left="0" w:firstLine="709"/>
        <w:rPr>
          <w:szCs w:val="24"/>
        </w:rPr>
      </w:pPr>
      <w:r w:rsidRPr="001C4D9C">
        <w:rPr>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1C4D9C" w:rsidRPr="001C4D9C" w:rsidRDefault="001C4D9C" w:rsidP="001C4D9C">
      <w:pPr>
        <w:pStyle w:val="35"/>
        <w:ind w:left="0" w:firstLine="709"/>
        <w:rPr>
          <w:szCs w:val="24"/>
        </w:rPr>
      </w:pPr>
      <w:r>
        <w:rPr>
          <w:szCs w:val="24"/>
        </w:rPr>
        <w:t>з</w:t>
      </w:r>
      <w:r w:rsidRPr="001C4D9C">
        <w:rPr>
          <w:szCs w:val="24"/>
        </w:rPr>
        <w:t>)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1C4D9C" w:rsidRDefault="001C4D9C" w:rsidP="001C4D9C">
      <w:pPr>
        <w:pStyle w:val="35"/>
        <w:tabs>
          <w:tab w:val="clear" w:pos="767"/>
        </w:tabs>
        <w:ind w:left="0" w:firstLine="709"/>
        <w:rPr>
          <w:szCs w:val="24"/>
        </w:rPr>
      </w:pPr>
      <w:r>
        <w:rPr>
          <w:szCs w:val="24"/>
        </w:rPr>
        <w:t>и</w:t>
      </w:r>
      <w:r w:rsidRPr="001C4D9C">
        <w:rPr>
          <w:szCs w:val="24"/>
        </w:rPr>
        <w:t>) документы (их копии) и сведения, необходимые для оценки заявки по критериям, которые установлены в документации о запросе предложений;</w:t>
      </w:r>
    </w:p>
    <w:p w:rsidR="00C810C0" w:rsidRDefault="001C4D9C" w:rsidP="00C810C0">
      <w:pPr>
        <w:pStyle w:val="35"/>
        <w:tabs>
          <w:tab w:val="clear" w:pos="767"/>
        </w:tabs>
        <w:ind w:left="0" w:firstLine="709"/>
        <w:rPr>
          <w:szCs w:val="24"/>
        </w:rPr>
      </w:pPr>
      <w:r>
        <w:rPr>
          <w:szCs w:val="24"/>
        </w:rPr>
        <w:t xml:space="preserve">к) </w:t>
      </w:r>
      <w:r w:rsidR="00C810C0" w:rsidRPr="00E31FB1">
        <w:rPr>
          <w:szCs w:val="24"/>
        </w:rPr>
        <w:t xml:space="preserve">иные документы, </w:t>
      </w:r>
      <w:r w:rsidR="00C810C0">
        <w:rPr>
          <w:szCs w:val="24"/>
        </w:rPr>
        <w:t xml:space="preserve">подтверждающие </w:t>
      </w:r>
      <w:r w:rsidR="00C810C0" w:rsidRPr="00E31FB1">
        <w:rPr>
          <w:szCs w:val="24"/>
        </w:rPr>
        <w:t xml:space="preserve">соответствие </w:t>
      </w:r>
      <w:r w:rsidR="00C810C0">
        <w:rPr>
          <w:szCs w:val="24"/>
        </w:rPr>
        <w:t xml:space="preserve">участника </w:t>
      </w:r>
      <w:r w:rsidR="00C810C0" w:rsidRPr="00E31FB1">
        <w:rPr>
          <w:szCs w:val="24"/>
        </w:rPr>
        <w:t>установленным требованиям.</w:t>
      </w:r>
    </w:p>
    <w:p w:rsidR="00C810C0" w:rsidRPr="00E31FB1" w:rsidRDefault="003A2DFD" w:rsidP="00C810C0">
      <w:pPr>
        <w:shd w:val="clear" w:color="auto" w:fill="FFFFFF"/>
        <w:tabs>
          <w:tab w:val="left" w:pos="0"/>
        </w:tabs>
        <w:ind w:firstLine="709"/>
        <w:jc w:val="both"/>
      </w:pPr>
      <w:r>
        <w:t>15.1.</w:t>
      </w:r>
      <w:r w:rsidR="00C810C0">
        <w:t>1</w:t>
      </w:r>
      <w:r w:rsidR="001C4D9C">
        <w:t>3</w:t>
      </w:r>
      <w:r w:rsidR="00C810C0" w:rsidRPr="00E31FB1">
        <w:t xml:space="preserve">. Прием Предложений от </w:t>
      </w:r>
      <w:r w:rsidR="00C810C0">
        <w:t>у</w:t>
      </w:r>
      <w:r w:rsidR="00C810C0" w:rsidRPr="00E31FB1">
        <w:t xml:space="preserve">частников осуществляется в течение срока, указанного в извещении о проведении </w:t>
      </w:r>
      <w:r w:rsidR="00C810C0">
        <w:t>з</w:t>
      </w:r>
      <w:r w:rsidR="00C810C0" w:rsidRPr="00E31FB1">
        <w:t>апроса предложений.</w:t>
      </w:r>
      <w:r w:rsidR="00C810C0">
        <w:t xml:space="preserve"> </w:t>
      </w:r>
      <w:r w:rsidR="00C810C0" w:rsidRPr="00E31FB1">
        <w:t>Предложения, полученные позже установленного срока, не рассматриваются</w:t>
      </w:r>
      <w:r w:rsidR="00C810C0">
        <w:t>.</w:t>
      </w:r>
    </w:p>
    <w:p w:rsidR="00C810C0" w:rsidRPr="00E31FB1" w:rsidRDefault="00C810C0" w:rsidP="00C810C0">
      <w:pPr>
        <w:shd w:val="clear" w:color="auto" w:fill="FFFFFF"/>
        <w:tabs>
          <w:tab w:val="left" w:pos="0"/>
          <w:tab w:val="num" w:pos="540"/>
        </w:tabs>
        <w:jc w:val="both"/>
      </w:pPr>
      <w:bookmarkStart w:id="263" w:name="_Ref56229451"/>
      <w:r>
        <w:tab/>
      </w:r>
      <w:r w:rsidRPr="00E31FB1">
        <w:t xml:space="preserve">Предложение подается по адресу </w:t>
      </w:r>
      <w:r>
        <w:t xml:space="preserve">Заказчика </w:t>
      </w:r>
      <w:r w:rsidRPr="00E31FB1">
        <w:t xml:space="preserve">в запечатанном </w:t>
      </w:r>
      <w:bookmarkStart w:id="264" w:name="_Ref93172396"/>
      <w:bookmarkStart w:id="265" w:name="_Ref56226704"/>
      <w:bookmarkEnd w:id="263"/>
      <w:r w:rsidRPr="00E31FB1">
        <w:t>конверте</w:t>
      </w:r>
      <w:bookmarkEnd w:id="264"/>
      <w:bookmarkEnd w:id="265"/>
      <w:r w:rsidR="001C4D9C">
        <w:t>, не позволяющем просматривать его содержимое,</w:t>
      </w:r>
      <w:r w:rsidRPr="00E31FB1">
        <w:t xml:space="preserve"> с указанием предмета запроса  предложений, полного фирменного наименование (ФИО) У</w:t>
      </w:r>
      <w:r>
        <w:t>частника и его почтового адреса. П</w:t>
      </w:r>
      <w:r w:rsidRPr="00E31FB1">
        <w:t xml:space="preserve">о требованию </w:t>
      </w:r>
      <w:r>
        <w:t>у</w:t>
      </w:r>
      <w:r w:rsidRPr="00E31FB1">
        <w:t>частника выдает</w:t>
      </w:r>
      <w:r>
        <w:t>ся</w:t>
      </w:r>
      <w:r w:rsidRPr="00E31FB1">
        <w:t xml:space="preserve"> расписк</w:t>
      </w:r>
      <w:r>
        <w:t>а</w:t>
      </w:r>
      <w:r w:rsidRPr="00E31FB1">
        <w:t xml:space="preserve"> лицу, доставившему конверт с Предложением, о его получении с указанием даты и времени получения.</w:t>
      </w:r>
    </w:p>
    <w:p w:rsidR="00C810C0" w:rsidRDefault="003A2DFD" w:rsidP="001C4D9C">
      <w:pPr>
        <w:shd w:val="clear" w:color="auto" w:fill="FFFFFF"/>
        <w:tabs>
          <w:tab w:val="left" w:pos="0"/>
        </w:tabs>
        <w:ind w:firstLine="709"/>
        <w:jc w:val="both"/>
      </w:pPr>
      <w:r>
        <w:t>15.1.</w:t>
      </w:r>
      <w:r w:rsidR="006F18EB">
        <w:t>1</w:t>
      </w:r>
      <w:r w:rsidR="001C4D9C">
        <w:t>4</w:t>
      </w:r>
      <w:r w:rsidR="006F18EB">
        <w:t>.</w:t>
      </w:r>
      <w:r w:rsidR="00C810C0" w:rsidRPr="00E31FB1">
        <w:t xml:space="preserve">  Участник вправе изменить или отозвать сво</w:t>
      </w:r>
      <w:r w:rsidR="00937174">
        <w:t>ю</w:t>
      </w:r>
      <w:r w:rsidR="00C810C0" w:rsidRPr="00E31FB1">
        <w:t xml:space="preserve"> </w:t>
      </w:r>
      <w:r w:rsidR="00937174">
        <w:t>заявку</w:t>
      </w:r>
      <w:r w:rsidR="00C810C0" w:rsidRPr="00E31FB1">
        <w:t xml:space="preserve"> на участие в запросе предложений после е</w:t>
      </w:r>
      <w:r w:rsidR="00937174">
        <w:t>е</w:t>
      </w:r>
      <w:r w:rsidR="00C810C0" w:rsidRPr="00E31FB1">
        <w:t xml:space="preserve"> подачи в любое время до </w:t>
      </w:r>
      <w:r w:rsidR="001C4D9C">
        <w:t>оконча</w:t>
      </w:r>
      <w:r w:rsidR="00C810C0" w:rsidRPr="00E31FB1">
        <w:t>ния срока п</w:t>
      </w:r>
      <w:r w:rsidR="001C4D9C">
        <w:t>одачи заявок</w:t>
      </w:r>
      <w:r w:rsidR="00937174">
        <w:t>, указанного в извещении и документации о закупке</w:t>
      </w:r>
      <w:r w:rsidR="00C810C0" w:rsidRPr="00E31FB1">
        <w:t>.</w:t>
      </w:r>
    </w:p>
    <w:p w:rsidR="00C810C0" w:rsidRPr="00E31FB1" w:rsidRDefault="003A2DFD" w:rsidP="001C4D9C">
      <w:pPr>
        <w:shd w:val="clear" w:color="auto" w:fill="FFFFFF"/>
        <w:tabs>
          <w:tab w:val="left" w:pos="0"/>
        </w:tabs>
        <w:ind w:firstLine="709"/>
        <w:jc w:val="both"/>
      </w:pPr>
      <w:r>
        <w:t>15.1.15.</w:t>
      </w:r>
      <w:r w:rsidR="00C810C0">
        <w:t xml:space="preserve"> </w:t>
      </w:r>
      <w:r w:rsidR="00C810C0" w:rsidRPr="00E31FB1">
        <w:t>Закупочная комиссия в установленные Извещением время и дату проводит процедуру вскрытия поступивших конвертов с Предложениями.</w:t>
      </w:r>
      <w:r w:rsidR="00C810C0">
        <w:t xml:space="preserve"> </w:t>
      </w:r>
      <w:r w:rsidR="00C810C0" w:rsidRPr="00E31FB1">
        <w:t>Участники закупки, подавшие Предложения, или их представители вправе присутствовать при вскрытии конвертов с Предложениями.</w:t>
      </w:r>
    </w:p>
    <w:p w:rsidR="00DE1609" w:rsidRDefault="00C810C0" w:rsidP="00C810C0">
      <w:pPr>
        <w:shd w:val="clear" w:color="auto" w:fill="FFFFFF"/>
        <w:tabs>
          <w:tab w:val="left" w:pos="0"/>
        </w:tabs>
        <w:ind w:firstLine="709"/>
        <w:jc w:val="both"/>
      </w:pPr>
      <w:r w:rsidRPr="00E31FB1">
        <w:t xml:space="preserve">Во время процедуры вскрытия комиссия оглашает </w:t>
      </w:r>
      <w:r w:rsidR="00937174">
        <w:t xml:space="preserve">сведения, указанные в пункте </w:t>
      </w:r>
      <w:r w:rsidR="00DE1609">
        <w:t xml:space="preserve">7.2.17. </w:t>
      </w:r>
      <w:r w:rsidR="00937174">
        <w:t>настоящего Положения</w:t>
      </w:r>
      <w:r w:rsidR="00DE1609">
        <w:t xml:space="preserve">. </w:t>
      </w:r>
    </w:p>
    <w:p w:rsidR="00C810C0" w:rsidRPr="00E31FB1" w:rsidRDefault="00C810C0" w:rsidP="00C810C0">
      <w:pPr>
        <w:shd w:val="clear" w:color="auto" w:fill="FFFFFF"/>
        <w:tabs>
          <w:tab w:val="left" w:pos="0"/>
        </w:tabs>
        <w:ind w:firstLine="709"/>
        <w:jc w:val="both"/>
      </w:pPr>
      <w:r w:rsidRPr="00E31FB1">
        <w:t xml:space="preserve">Во время процедуры вскрытия конвертов ведется протокол, в котором отражается вся оглашенная информация. Протокол подписывается всеми присутствующими членами комиссии и размещается Заказчиком </w:t>
      </w:r>
      <w:r w:rsidR="00DE1609">
        <w:t xml:space="preserve">в ЕИС </w:t>
      </w:r>
      <w:r w:rsidRPr="00E31FB1">
        <w:t xml:space="preserve">не позднее чем через три дня со дня подписания. </w:t>
      </w:r>
    </w:p>
    <w:p w:rsidR="00C810C0" w:rsidRPr="00E31FB1" w:rsidRDefault="003A2DFD" w:rsidP="00C810C0">
      <w:pPr>
        <w:shd w:val="clear" w:color="auto" w:fill="FFFFFF"/>
        <w:ind w:left="19" w:firstLine="709"/>
        <w:jc w:val="both"/>
      </w:pPr>
      <w:r>
        <w:t>15.1.</w:t>
      </w:r>
      <w:r w:rsidR="006F18EB">
        <w:t>1</w:t>
      </w:r>
      <w:r w:rsidR="00DE1609">
        <w:t>6</w:t>
      </w:r>
      <w:r w:rsidR="006F18EB">
        <w:t>.</w:t>
      </w:r>
      <w:r w:rsidR="00C810C0" w:rsidRPr="00E31FB1">
        <w:t xml:space="preserve"> Рассмотрение и оценка поступивших Предложений </w:t>
      </w:r>
      <w:r w:rsidR="00C810C0">
        <w:t>у</w:t>
      </w:r>
      <w:r w:rsidR="00C810C0" w:rsidRPr="00E31FB1">
        <w:t xml:space="preserve">частников проводится закупочной комиссией </w:t>
      </w:r>
      <w:r w:rsidR="00C810C0">
        <w:t xml:space="preserve">одновременно или последовательно </w:t>
      </w:r>
      <w:r w:rsidR="00C810C0" w:rsidRPr="00E31FB1">
        <w:t>в два этапа:</w:t>
      </w:r>
    </w:p>
    <w:p w:rsidR="00C810C0" w:rsidRPr="00E31FB1" w:rsidRDefault="00C810C0" w:rsidP="00C810C0">
      <w:pPr>
        <w:shd w:val="clear" w:color="auto" w:fill="FFFFFF"/>
        <w:ind w:left="19" w:firstLine="709"/>
        <w:jc w:val="both"/>
      </w:pPr>
      <w:r w:rsidRPr="00E31FB1">
        <w:t>1) этап рассмотрения;</w:t>
      </w:r>
    </w:p>
    <w:p w:rsidR="00DE1609" w:rsidRDefault="00C810C0" w:rsidP="00C810C0">
      <w:pPr>
        <w:shd w:val="clear" w:color="auto" w:fill="FFFFFF"/>
        <w:ind w:left="19" w:firstLine="709"/>
        <w:jc w:val="both"/>
      </w:pPr>
      <w:r w:rsidRPr="00E31FB1">
        <w:t>2) этап оценки</w:t>
      </w:r>
      <w:r w:rsidR="00DE1609">
        <w:t>, сопоставления</w:t>
      </w:r>
      <w:r w:rsidRPr="00E31FB1">
        <w:t xml:space="preserve"> предложений и </w:t>
      </w:r>
      <w:r w:rsidR="00DE1609">
        <w:t xml:space="preserve">определение </w:t>
      </w:r>
      <w:r w:rsidRPr="00E31FB1">
        <w:t>Победителя</w:t>
      </w:r>
      <w:r>
        <w:t xml:space="preserve"> </w:t>
      </w:r>
      <w:r w:rsidRPr="00E31FB1">
        <w:t>запроса предложений.</w:t>
      </w:r>
    </w:p>
    <w:p w:rsidR="00C810C0" w:rsidRPr="00E31FB1" w:rsidRDefault="00DE1609" w:rsidP="00DE1609">
      <w:pPr>
        <w:shd w:val="clear" w:color="auto" w:fill="FFFFFF"/>
        <w:ind w:left="19" w:firstLine="689"/>
        <w:jc w:val="both"/>
      </w:pPr>
      <w:r w:rsidRPr="00DE1609">
        <w:lastRenderedPageBreak/>
        <w:t xml:space="preserve">Общий срок рассмотрения, оценки и сопоставления заявок не может превышать </w:t>
      </w:r>
      <w:r>
        <w:t xml:space="preserve"> пяти </w:t>
      </w:r>
      <w:r w:rsidRPr="00DE1609">
        <w:t>рабочих дней со дня окончания срока подачи заявок</w:t>
      </w:r>
      <w:r>
        <w:t>, если иное не установлено документацией о закупке</w:t>
      </w:r>
      <w:r w:rsidRPr="00DE1609">
        <w:t>.</w:t>
      </w:r>
    </w:p>
    <w:p w:rsidR="00C810C0" w:rsidRPr="00E31FB1" w:rsidRDefault="003A2DFD" w:rsidP="00C810C0">
      <w:pPr>
        <w:pStyle w:val="12"/>
        <w:spacing w:after="0" w:line="240" w:lineRule="auto"/>
        <w:ind w:left="0" w:firstLine="709"/>
        <w:jc w:val="both"/>
        <w:rPr>
          <w:rFonts w:ascii="Times New Roman" w:hAnsi="Times New Roman"/>
          <w:sz w:val="24"/>
          <w:szCs w:val="24"/>
        </w:rPr>
      </w:pPr>
      <w:bookmarkStart w:id="266" w:name="_Ref93089454"/>
      <w:bookmarkStart w:id="267" w:name="_Toc98254001"/>
      <w:bookmarkStart w:id="268" w:name="_Toc176759497"/>
      <w:bookmarkStart w:id="269" w:name="_Toc176866248"/>
      <w:bookmarkStart w:id="270" w:name="_Ref55304418"/>
      <w:r>
        <w:rPr>
          <w:rFonts w:ascii="Times New Roman" w:hAnsi="Times New Roman"/>
          <w:sz w:val="24"/>
          <w:szCs w:val="24"/>
        </w:rPr>
        <w:t>15.1.</w:t>
      </w:r>
      <w:r w:rsidR="00C810C0" w:rsidRPr="00E31FB1">
        <w:rPr>
          <w:rFonts w:ascii="Times New Roman" w:hAnsi="Times New Roman"/>
          <w:sz w:val="24"/>
          <w:szCs w:val="24"/>
        </w:rPr>
        <w:t>1</w:t>
      </w:r>
      <w:r w:rsidR="009A35C3">
        <w:rPr>
          <w:rFonts w:ascii="Times New Roman" w:hAnsi="Times New Roman"/>
          <w:sz w:val="24"/>
          <w:szCs w:val="24"/>
        </w:rPr>
        <w:t>7</w:t>
      </w:r>
      <w:r w:rsidR="00C810C0" w:rsidRPr="00E31FB1">
        <w:rPr>
          <w:rFonts w:ascii="Times New Roman" w:hAnsi="Times New Roman"/>
          <w:sz w:val="24"/>
          <w:szCs w:val="24"/>
        </w:rPr>
        <w:t>.</w:t>
      </w:r>
      <w:bookmarkEnd w:id="266"/>
      <w:bookmarkEnd w:id="267"/>
      <w:bookmarkEnd w:id="268"/>
      <w:bookmarkEnd w:id="269"/>
      <w:r w:rsidR="00C810C0">
        <w:rPr>
          <w:rFonts w:ascii="Times New Roman" w:hAnsi="Times New Roman"/>
          <w:sz w:val="24"/>
          <w:szCs w:val="24"/>
        </w:rPr>
        <w:t xml:space="preserve"> </w:t>
      </w:r>
      <w:r w:rsidR="00C810C0" w:rsidRPr="00E31FB1">
        <w:rPr>
          <w:rFonts w:ascii="Times New Roman" w:hAnsi="Times New Roman"/>
          <w:sz w:val="24"/>
          <w:szCs w:val="24"/>
        </w:rPr>
        <w:t>Этап рассмотрения Предложений.</w:t>
      </w:r>
    </w:p>
    <w:p w:rsidR="00C810C0" w:rsidRPr="00E31FB1" w:rsidRDefault="003A2DFD" w:rsidP="001C5FC6">
      <w:pPr>
        <w:pStyle w:val="12"/>
        <w:spacing w:after="0" w:line="240" w:lineRule="auto"/>
        <w:ind w:left="0" w:firstLine="708"/>
        <w:jc w:val="both"/>
        <w:rPr>
          <w:rFonts w:ascii="Times New Roman" w:hAnsi="Times New Roman"/>
          <w:sz w:val="24"/>
          <w:szCs w:val="24"/>
        </w:rPr>
      </w:pPr>
      <w:r>
        <w:rPr>
          <w:rFonts w:ascii="Times New Roman" w:hAnsi="Times New Roman"/>
          <w:sz w:val="24"/>
          <w:szCs w:val="24"/>
        </w:rPr>
        <w:t>15.1.</w:t>
      </w:r>
      <w:r w:rsidR="009A35C3" w:rsidRPr="009A35C3">
        <w:rPr>
          <w:rFonts w:ascii="Times New Roman" w:hAnsi="Times New Roman"/>
          <w:sz w:val="24"/>
          <w:szCs w:val="24"/>
        </w:rPr>
        <w:t>17.1</w:t>
      </w:r>
      <w:r w:rsidR="009A35C3">
        <w:rPr>
          <w:rFonts w:ascii="Times New Roman" w:hAnsi="Times New Roman"/>
          <w:sz w:val="24"/>
          <w:szCs w:val="24"/>
        </w:rPr>
        <w:t xml:space="preserve">. </w:t>
      </w:r>
      <w:r w:rsidR="00C810C0" w:rsidRPr="00E31FB1">
        <w:rPr>
          <w:rFonts w:ascii="Times New Roman" w:hAnsi="Times New Roman"/>
          <w:sz w:val="24"/>
          <w:szCs w:val="24"/>
        </w:rPr>
        <w:t xml:space="preserve">В рамках этапа рассмотрения предложений участников </w:t>
      </w:r>
      <w:bookmarkEnd w:id="270"/>
      <w:r w:rsidR="00C810C0" w:rsidRPr="00E31FB1">
        <w:rPr>
          <w:rFonts w:ascii="Times New Roman" w:hAnsi="Times New Roman"/>
          <w:sz w:val="24"/>
          <w:szCs w:val="24"/>
        </w:rPr>
        <w:t>закупочная комиссия проверяет</w:t>
      </w:r>
      <w:r w:rsidR="00C810C0">
        <w:rPr>
          <w:rFonts w:ascii="Times New Roman" w:hAnsi="Times New Roman"/>
          <w:sz w:val="24"/>
          <w:szCs w:val="24"/>
        </w:rPr>
        <w:t xml:space="preserve"> п</w:t>
      </w:r>
      <w:r w:rsidR="00C810C0" w:rsidRPr="00E31FB1">
        <w:rPr>
          <w:rFonts w:ascii="Times New Roman" w:hAnsi="Times New Roman"/>
          <w:sz w:val="24"/>
          <w:szCs w:val="24"/>
        </w:rPr>
        <w:t xml:space="preserve">равильность оформления </w:t>
      </w:r>
      <w:r w:rsidR="00C810C0">
        <w:rPr>
          <w:rFonts w:ascii="Times New Roman" w:hAnsi="Times New Roman"/>
          <w:sz w:val="24"/>
          <w:szCs w:val="24"/>
        </w:rPr>
        <w:t>П</w:t>
      </w:r>
      <w:r w:rsidR="00C810C0" w:rsidRPr="00E31FB1">
        <w:rPr>
          <w:rFonts w:ascii="Times New Roman" w:hAnsi="Times New Roman"/>
          <w:sz w:val="24"/>
          <w:szCs w:val="24"/>
        </w:rPr>
        <w:t>редложений и их соответствие требованиям документации и соответствие участников, а также привлеченных ими соисполнителей (субподрядчиков, субпоставщиков) требованиям документации.</w:t>
      </w:r>
    </w:p>
    <w:p w:rsidR="00DE1609" w:rsidRPr="00DE1609" w:rsidRDefault="003A2DFD" w:rsidP="006419F0">
      <w:pPr>
        <w:pStyle w:val="12"/>
        <w:spacing w:after="0" w:line="240" w:lineRule="auto"/>
        <w:ind w:left="0" w:firstLine="708"/>
        <w:jc w:val="both"/>
        <w:rPr>
          <w:rFonts w:ascii="Times New Roman" w:hAnsi="Times New Roman"/>
          <w:sz w:val="24"/>
          <w:szCs w:val="24"/>
        </w:rPr>
      </w:pPr>
      <w:r>
        <w:rPr>
          <w:rFonts w:ascii="Times New Roman" w:hAnsi="Times New Roman"/>
          <w:sz w:val="24"/>
          <w:szCs w:val="24"/>
        </w:rPr>
        <w:t>15.1.</w:t>
      </w:r>
      <w:r w:rsidR="009A35C3">
        <w:rPr>
          <w:rFonts w:ascii="Times New Roman" w:hAnsi="Times New Roman"/>
          <w:sz w:val="24"/>
          <w:szCs w:val="24"/>
        </w:rPr>
        <w:t xml:space="preserve">17.2. </w:t>
      </w:r>
      <w:r w:rsidR="00DE1609" w:rsidRPr="00DE1609">
        <w:rPr>
          <w:rFonts w:ascii="Times New Roman" w:hAnsi="Times New Roman"/>
          <w:sz w:val="24"/>
          <w:szCs w:val="24"/>
        </w:rPr>
        <w:t xml:space="preserve">Заявка участника закупки отклоняется </w:t>
      </w:r>
      <w:r w:rsidR="001C5FC6">
        <w:rPr>
          <w:rFonts w:ascii="Times New Roman" w:hAnsi="Times New Roman"/>
          <w:sz w:val="24"/>
          <w:szCs w:val="24"/>
        </w:rPr>
        <w:t xml:space="preserve">закупочной </w:t>
      </w:r>
      <w:r w:rsidR="00DE1609" w:rsidRPr="00DE1609">
        <w:rPr>
          <w:rFonts w:ascii="Times New Roman" w:hAnsi="Times New Roman"/>
          <w:sz w:val="24"/>
          <w:szCs w:val="24"/>
        </w:rPr>
        <w:t>комиссией при рассмотрении в следующих случаях:</w:t>
      </w:r>
    </w:p>
    <w:p w:rsidR="00DE1609" w:rsidRPr="00DE1609" w:rsidRDefault="001C5FC6" w:rsidP="006419F0">
      <w:pPr>
        <w:pStyle w:val="12"/>
        <w:spacing w:after="0" w:line="240" w:lineRule="auto"/>
        <w:ind w:left="0" w:firstLine="720"/>
        <w:jc w:val="both"/>
        <w:rPr>
          <w:rFonts w:ascii="Times New Roman" w:hAnsi="Times New Roman"/>
          <w:sz w:val="24"/>
          <w:szCs w:val="24"/>
        </w:rPr>
      </w:pPr>
      <w:r>
        <w:rPr>
          <w:rFonts w:ascii="Times New Roman" w:hAnsi="Times New Roman"/>
          <w:sz w:val="24"/>
          <w:szCs w:val="24"/>
        </w:rPr>
        <w:t>1) н</w:t>
      </w:r>
      <w:r w:rsidR="00DE1609" w:rsidRPr="00DE1609">
        <w:rPr>
          <w:rFonts w:ascii="Times New Roman" w:hAnsi="Times New Roman"/>
          <w:sz w:val="24"/>
          <w:szCs w:val="24"/>
        </w:rPr>
        <w:t>есоответствия участника закупки требованиям к участникам закупки, установленным документацией о проведении запроса предложений.</w:t>
      </w:r>
    </w:p>
    <w:p w:rsidR="00DE1609" w:rsidRPr="00DE1609" w:rsidRDefault="001C5FC6" w:rsidP="006419F0">
      <w:pPr>
        <w:pStyle w:val="12"/>
        <w:spacing w:after="0" w:line="240" w:lineRule="auto"/>
        <w:ind w:left="0" w:firstLine="720"/>
        <w:jc w:val="both"/>
        <w:rPr>
          <w:rFonts w:ascii="Times New Roman" w:hAnsi="Times New Roman"/>
          <w:sz w:val="24"/>
          <w:szCs w:val="24"/>
        </w:rPr>
      </w:pPr>
      <w:r>
        <w:rPr>
          <w:rFonts w:ascii="Times New Roman" w:hAnsi="Times New Roman"/>
          <w:sz w:val="24"/>
          <w:szCs w:val="24"/>
        </w:rPr>
        <w:t>2) н</w:t>
      </w:r>
      <w:r w:rsidR="00DE1609" w:rsidRPr="00DE1609">
        <w:rPr>
          <w:rFonts w:ascii="Times New Roman" w:hAnsi="Times New Roman"/>
          <w:sz w:val="24"/>
          <w:szCs w:val="24"/>
        </w:rPr>
        <w:t>есоответствия заявки на участие в запросе предложений требованиям к заявкам, установленным документацией о проведении запроса предложений.</w:t>
      </w:r>
    </w:p>
    <w:p w:rsidR="00DE1609" w:rsidRPr="00DE1609" w:rsidRDefault="001C5FC6" w:rsidP="006419F0">
      <w:pPr>
        <w:pStyle w:val="12"/>
        <w:spacing w:after="0" w:line="240" w:lineRule="auto"/>
        <w:ind w:left="0" w:firstLine="720"/>
        <w:jc w:val="both"/>
        <w:rPr>
          <w:rFonts w:ascii="Times New Roman" w:hAnsi="Times New Roman"/>
          <w:sz w:val="24"/>
          <w:szCs w:val="24"/>
        </w:rPr>
      </w:pPr>
      <w:r>
        <w:rPr>
          <w:rFonts w:ascii="Times New Roman" w:hAnsi="Times New Roman"/>
          <w:sz w:val="24"/>
          <w:szCs w:val="24"/>
        </w:rPr>
        <w:t>3) н</w:t>
      </w:r>
      <w:r w:rsidR="00DE1609" w:rsidRPr="00DE1609">
        <w:rPr>
          <w:rFonts w:ascii="Times New Roman" w:hAnsi="Times New Roman"/>
          <w:sz w:val="24"/>
          <w:szCs w:val="24"/>
        </w:rPr>
        <w:t>есоответствия предлагаемых товаров, работ, услуг требованиям документации о проведении запроса предложений.</w:t>
      </w:r>
    </w:p>
    <w:p w:rsidR="00DE1609" w:rsidRPr="00DE1609" w:rsidRDefault="001C5FC6" w:rsidP="006419F0">
      <w:pPr>
        <w:pStyle w:val="12"/>
        <w:spacing w:after="0" w:line="240" w:lineRule="auto"/>
        <w:ind w:left="0" w:firstLine="720"/>
        <w:jc w:val="both"/>
        <w:rPr>
          <w:rFonts w:ascii="Times New Roman" w:hAnsi="Times New Roman"/>
          <w:sz w:val="24"/>
          <w:szCs w:val="24"/>
        </w:rPr>
      </w:pPr>
      <w:r>
        <w:rPr>
          <w:rFonts w:ascii="Times New Roman" w:hAnsi="Times New Roman"/>
          <w:sz w:val="24"/>
          <w:szCs w:val="24"/>
        </w:rPr>
        <w:t>4) н</w:t>
      </w:r>
      <w:r w:rsidR="00DE1609" w:rsidRPr="00DE1609">
        <w:rPr>
          <w:rFonts w:ascii="Times New Roman" w:hAnsi="Times New Roman"/>
          <w:sz w:val="24"/>
          <w:szCs w:val="24"/>
        </w:rPr>
        <w:t>епредставления (при необходимости) обеспечения заявки в случае установления требования об обеспечении заявки.</w:t>
      </w:r>
    </w:p>
    <w:p w:rsidR="00DE1609" w:rsidRPr="00DE1609" w:rsidRDefault="001C5FC6" w:rsidP="006419F0">
      <w:pPr>
        <w:pStyle w:val="12"/>
        <w:spacing w:after="0" w:line="240" w:lineRule="auto"/>
        <w:ind w:left="0" w:firstLine="720"/>
        <w:jc w:val="both"/>
        <w:rPr>
          <w:rFonts w:ascii="Times New Roman" w:hAnsi="Times New Roman"/>
          <w:sz w:val="24"/>
          <w:szCs w:val="24"/>
        </w:rPr>
      </w:pPr>
      <w:r>
        <w:rPr>
          <w:rFonts w:ascii="Times New Roman" w:hAnsi="Times New Roman"/>
          <w:sz w:val="24"/>
          <w:szCs w:val="24"/>
        </w:rPr>
        <w:t>5) п</w:t>
      </w:r>
      <w:r w:rsidR="00DE1609" w:rsidRPr="00DE1609">
        <w:rPr>
          <w:rFonts w:ascii="Times New Roman" w:hAnsi="Times New Roman"/>
          <w:sz w:val="24"/>
          <w:szCs w:val="24"/>
        </w:rPr>
        <w:t>редоставления в составе заявки заведомо недостоверных сведений, намеренного искажения информации или документов, входящих в состав заявки.</w:t>
      </w:r>
    </w:p>
    <w:p w:rsidR="00DE1609" w:rsidRPr="00E31FB1" w:rsidRDefault="00DE1609" w:rsidP="006419F0">
      <w:pPr>
        <w:pStyle w:val="12"/>
        <w:spacing w:after="0" w:line="240" w:lineRule="auto"/>
        <w:ind w:left="0" w:firstLine="709"/>
        <w:jc w:val="both"/>
        <w:rPr>
          <w:rFonts w:ascii="Times New Roman" w:hAnsi="Times New Roman"/>
          <w:sz w:val="24"/>
          <w:szCs w:val="24"/>
        </w:rPr>
      </w:pPr>
      <w:r w:rsidRPr="00DE1609">
        <w:rPr>
          <w:rFonts w:ascii="Times New Roman" w:hAnsi="Times New Roman"/>
          <w:sz w:val="24"/>
          <w:szCs w:val="24"/>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предложений</w:t>
      </w:r>
      <w:r w:rsidR="001C5FC6">
        <w:rPr>
          <w:rFonts w:ascii="Times New Roman" w:hAnsi="Times New Roman"/>
          <w:sz w:val="24"/>
          <w:szCs w:val="24"/>
        </w:rPr>
        <w:t>,</w:t>
      </w:r>
      <w:r w:rsidRPr="00DE1609">
        <w:rPr>
          <w:rFonts w:ascii="Times New Roman" w:hAnsi="Times New Roman"/>
          <w:sz w:val="24"/>
          <w:szCs w:val="24"/>
        </w:rPr>
        <w:t xml:space="preserve"> такой участник закупки отстраняется от участия в проведении запроса предложений на любом этапе его проведения.</w:t>
      </w:r>
    </w:p>
    <w:p w:rsidR="00C810C0" w:rsidRPr="001C5FC6" w:rsidRDefault="00C810C0" w:rsidP="001C5FC6">
      <w:pPr>
        <w:pStyle w:val="5"/>
        <w:tabs>
          <w:tab w:val="clear" w:pos="1701"/>
          <w:tab w:val="clear" w:pos="3600"/>
          <w:tab w:val="num" w:pos="720"/>
        </w:tabs>
        <w:ind w:left="0" w:firstLine="0"/>
        <w:rPr>
          <w:sz w:val="24"/>
        </w:rPr>
      </w:pPr>
      <w:r w:rsidRPr="00E31FB1">
        <w:rPr>
          <w:sz w:val="24"/>
        </w:rPr>
        <w:tab/>
      </w:r>
      <w:r w:rsidR="003A2DFD">
        <w:rPr>
          <w:sz w:val="24"/>
        </w:rPr>
        <w:t>15.1.</w:t>
      </w:r>
      <w:r w:rsidRPr="001C5FC6">
        <w:rPr>
          <w:sz w:val="24"/>
        </w:rPr>
        <w:t>1</w:t>
      </w:r>
      <w:r w:rsidR="009A35C3">
        <w:rPr>
          <w:sz w:val="24"/>
        </w:rPr>
        <w:t>8</w:t>
      </w:r>
      <w:r w:rsidRPr="001C5FC6">
        <w:rPr>
          <w:sz w:val="24"/>
        </w:rPr>
        <w:t>. Этап оценки</w:t>
      </w:r>
      <w:r w:rsidR="001C5FC6">
        <w:rPr>
          <w:sz w:val="24"/>
        </w:rPr>
        <w:t>, сопоставления</w:t>
      </w:r>
      <w:r w:rsidRPr="001C5FC6">
        <w:rPr>
          <w:sz w:val="24"/>
        </w:rPr>
        <w:t xml:space="preserve"> предложений </w:t>
      </w:r>
      <w:r w:rsidR="001C5FC6">
        <w:rPr>
          <w:sz w:val="24"/>
        </w:rPr>
        <w:t xml:space="preserve">участников </w:t>
      </w:r>
      <w:r w:rsidRPr="001C5FC6">
        <w:rPr>
          <w:sz w:val="24"/>
        </w:rPr>
        <w:t xml:space="preserve">и </w:t>
      </w:r>
      <w:r w:rsidR="001C5FC6">
        <w:rPr>
          <w:sz w:val="24"/>
        </w:rPr>
        <w:t>определение</w:t>
      </w:r>
      <w:r w:rsidRPr="001C5FC6">
        <w:rPr>
          <w:sz w:val="24"/>
        </w:rPr>
        <w:t xml:space="preserve"> Победителя.</w:t>
      </w:r>
    </w:p>
    <w:p w:rsidR="001C5FC6" w:rsidRDefault="003A2DFD" w:rsidP="001C5FC6">
      <w:pPr>
        <w:pStyle w:val="31"/>
        <w:tabs>
          <w:tab w:val="clear" w:pos="1134"/>
        </w:tabs>
        <w:ind w:left="0" w:firstLine="708"/>
        <w:rPr>
          <w:sz w:val="24"/>
          <w:szCs w:val="24"/>
        </w:rPr>
      </w:pPr>
      <w:r>
        <w:rPr>
          <w:sz w:val="24"/>
          <w:szCs w:val="24"/>
        </w:rPr>
        <w:t>15.1.</w:t>
      </w:r>
      <w:r w:rsidR="009A35C3" w:rsidRPr="009A35C3">
        <w:rPr>
          <w:sz w:val="24"/>
          <w:szCs w:val="24"/>
        </w:rPr>
        <w:t>18.</w:t>
      </w:r>
      <w:r w:rsidR="009A35C3">
        <w:rPr>
          <w:sz w:val="24"/>
          <w:szCs w:val="24"/>
        </w:rPr>
        <w:t>1</w:t>
      </w:r>
      <w:r w:rsidR="009A35C3" w:rsidRPr="009A35C3">
        <w:rPr>
          <w:sz w:val="24"/>
          <w:szCs w:val="24"/>
        </w:rPr>
        <w:t xml:space="preserve">. </w:t>
      </w:r>
      <w:r w:rsidR="00C810C0" w:rsidRPr="00E31FB1">
        <w:rPr>
          <w:sz w:val="24"/>
          <w:szCs w:val="24"/>
        </w:rPr>
        <w:t xml:space="preserve">В рамках этапа оценки и сопоставления предложений закупочная комиссия оценивает и сопоставляет предложения и проводит их ранжирование по степени предпочтительности. По результатам оценки и сопоставления Предложений </w:t>
      </w:r>
      <w:r w:rsidR="00C810C0">
        <w:rPr>
          <w:sz w:val="24"/>
          <w:szCs w:val="24"/>
        </w:rPr>
        <w:t>к</w:t>
      </w:r>
      <w:r w:rsidR="00C810C0" w:rsidRPr="00E31FB1">
        <w:rPr>
          <w:sz w:val="24"/>
          <w:szCs w:val="24"/>
        </w:rPr>
        <w:t>омиссия принимает решение о выборе Победителя.</w:t>
      </w:r>
    </w:p>
    <w:p w:rsidR="00C810C0" w:rsidRDefault="001C5FC6" w:rsidP="001C5FC6">
      <w:pPr>
        <w:pStyle w:val="31"/>
        <w:tabs>
          <w:tab w:val="clear" w:pos="1134"/>
        </w:tabs>
        <w:ind w:left="0" w:firstLine="708"/>
        <w:rPr>
          <w:sz w:val="24"/>
        </w:rPr>
      </w:pPr>
      <w:r w:rsidRPr="001C5FC6">
        <w:rPr>
          <w:sz w:val="24"/>
          <w:szCs w:val="24"/>
        </w:rPr>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предложений.</w:t>
      </w:r>
    </w:p>
    <w:p w:rsidR="009A35C3" w:rsidRPr="009A35C3" w:rsidRDefault="003A2DFD" w:rsidP="009A35C3">
      <w:pPr>
        <w:pStyle w:val="31"/>
        <w:tabs>
          <w:tab w:val="clear" w:pos="1134"/>
          <w:tab w:val="num" w:pos="0"/>
        </w:tabs>
        <w:ind w:left="0" w:firstLine="709"/>
        <w:rPr>
          <w:sz w:val="24"/>
        </w:rPr>
      </w:pPr>
      <w:r>
        <w:rPr>
          <w:sz w:val="24"/>
        </w:rPr>
        <w:t>15.1.</w:t>
      </w:r>
      <w:r w:rsidR="009A35C3" w:rsidRPr="009A35C3">
        <w:rPr>
          <w:sz w:val="24"/>
        </w:rPr>
        <w:t>18.</w:t>
      </w:r>
      <w:r w:rsidR="00076220">
        <w:rPr>
          <w:sz w:val="24"/>
        </w:rPr>
        <w:t>2</w:t>
      </w:r>
      <w:r w:rsidR="009A35C3" w:rsidRPr="009A35C3">
        <w:rPr>
          <w:sz w:val="24"/>
        </w:rPr>
        <w:t>. 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rsidR="009A35C3" w:rsidRPr="00E31FB1" w:rsidRDefault="009A35C3" w:rsidP="009A35C3">
      <w:pPr>
        <w:pStyle w:val="31"/>
        <w:tabs>
          <w:tab w:val="clear" w:pos="1134"/>
        </w:tabs>
        <w:ind w:left="0" w:firstLine="708"/>
        <w:rPr>
          <w:sz w:val="24"/>
        </w:rPr>
      </w:pPr>
      <w:r w:rsidRPr="009A35C3">
        <w:rPr>
          <w:sz w:val="24"/>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C810C0" w:rsidRDefault="003A2DFD" w:rsidP="00C810C0">
      <w:pPr>
        <w:shd w:val="clear" w:color="auto" w:fill="FFFFFF"/>
        <w:ind w:left="19" w:firstLine="709"/>
        <w:jc w:val="both"/>
      </w:pPr>
      <w:r>
        <w:t>15.1.</w:t>
      </w:r>
      <w:r w:rsidR="00C810C0" w:rsidRPr="00E31FB1">
        <w:t>1</w:t>
      </w:r>
      <w:r w:rsidR="009A35C3">
        <w:t>9</w:t>
      </w:r>
      <w:r w:rsidR="00C810C0" w:rsidRPr="00E31FB1">
        <w:t>. Решени</w:t>
      </w:r>
      <w:r w:rsidR="00C810C0">
        <w:t>е</w:t>
      </w:r>
      <w:r w:rsidR="00C810C0" w:rsidRPr="00E31FB1">
        <w:t xml:space="preserve"> комиссии о результатах </w:t>
      </w:r>
      <w:r w:rsidR="00C810C0">
        <w:t xml:space="preserve">рассмотрения, </w:t>
      </w:r>
      <w:r w:rsidR="00C810C0" w:rsidRPr="00E31FB1">
        <w:t>оцен</w:t>
      </w:r>
      <w:r w:rsidR="00C810C0">
        <w:t>ки и сопоставлении Предложений у</w:t>
      </w:r>
      <w:r w:rsidR="00C810C0" w:rsidRPr="00E31FB1">
        <w:t>частников  оформляется протоколом</w:t>
      </w:r>
      <w:r w:rsidR="00C810C0">
        <w:t xml:space="preserve"> (протоколами) рассмотрения, </w:t>
      </w:r>
      <w:r w:rsidR="00C810C0" w:rsidRPr="00E31FB1">
        <w:t>оценк</w:t>
      </w:r>
      <w:r w:rsidR="00C810C0">
        <w:t>и и сопоставления</w:t>
      </w:r>
      <w:r w:rsidR="00C810C0" w:rsidRPr="00E31FB1">
        <w:t xml:space="preserve"> Предложений </w:t>
      </w:r>
      <w:r w:rsidR="00C810C0">
        <w:t>участников</w:t>
      </w:r>
      <w:r w:rsidR="009A35C3">
        <w:t xml:space="preserve">, </w:t>
      </w:r>
      <w:r w:rsidR="00C810C0" w:rsidRPr="00E31FB1">
        <w:t>котор</w:t>
      </w:r>
      <w:r w:rsidR="009A35C3">
        <w:t>ый</w:t>
      </w:r>
      <w:r w:rsidR="00C810C0">
        <w:t>(-ы</w:t>
      </w:r>
      <w:r w:rsidR="009A35C3">
        <w:t>е</w:t>
      </w:r>
      <w:r w:rsidR="00C810C0">
        <w:t>)</w:t>
      </w:r>
      <w:r w:rsidR="00C810C0" w:rsidRPr="00E31FB1">
        <w:t xml:space="preserve"> </w:t>
      </w:r>
      <w:r w:rsidR="009A35C3">
        <w:t xml:space="preserve">должны содержать сведения, указанные в п. 7.2.17 настоящего Положения. Итоговый протокол запроса предложений </w:t>
      </w:r>
      <w:r w:rsidR="009A35C3" w:rsidRPr="009A35C3">
        <w:t>долж</w:t>
      </w:r>
      <w:r w:rsidR="009A35C3">
        <w:t>е</w:t>
      </w:r>
      <w:r w:rsidR="009A35C3" w:rsidRPr="009A35C3">
        <w:t>н содержать сведения, указанные в п. 7.2.1</w:t>
      </w:r>
      <w:r w:rsidR="009A35C3">
        <w:t>8</w:t>
      </w:r>
      <w:r w:rsidR="009A35C3" w:rsidRPr="009A35C3">
        <w:t xml:space="preserve"> настоящего Положения</w:t>
      </w:r>
      <w:r w:rsidR="009A35C3">
        <w:t xml:space="preserve">. </w:t>
      </w:r>
    </w:p>
    <w:p w:rsidR="00C810C0" w:rsidRPr="00E31FB1" w:rsidRDefault="003A2DFD" w:rsidP="00C810C0">
      <w:pPr>
        <w:tabs>
          <w:tab w:val="left" w:pos="1260"/>
          <w:tab w:val="left" w:pos="2380"/>
          <w:tab w:val="left" w:pos="3920"/>
        </w:tabs>
        <w:ind w:firstLine="709"/>
        <w:jc w:val="both"/>
      </w:pPr>
      <w:r>
        <w:lastRenderedPageBreak/>
        <w:t>15.1.</w:t>
      </w:r>
      <w:r w:rsidR="006D60F2">
        <w:t>20</w:t>
      </w:r>
      <w:r w:rsidR="00C810C0" w:rsidRPr="00E31FB1">
        <w:t>. Протокол</w:t>
      </w:r>
      <w:r w:rsidR="00C810C0">
        <w:t xml:space="preserve"> (протоколы)</w:t>
      </w:r>
      <w:r w:rsidR="00C810C0" w:rsidRPr="00E31FB1">
        <w:t xml:space="preserve"> составляется в </w:t>
      </w:r>
      <w:r w:rsidR="009A35C3">
        <w:t>одном</w:t>
      </w:r>
      <w:r w:rsidR="00C810C0" w:rsidRPr="00E31FB1">
        <w:t xml:space="preserve"> экземпляр</w:t>
      </w:r>
      <w:r w:rsidR="009A35C3">
        <w:t>е</w:t>
      </w:r>
      <w:r w:rsidR="00C810C0" w:rsidRPr="00E31FB1">
        <w:t xml:space="preserve">, подписывается </w:t>
      </w:r>
      <w:r w:rsidR="00C810C0">
        <w:t xml:space="preserve">всеми присутствующими </w:t>
      </w:r>
      <w:r w:rsidR="00C810C0" w:rsidRPr="00E31FB1">
        <w:t xml:space="preserve">членами Комиссии </w:t>
      </w:r>
      <w:r w:rsidR="00C810C0">
        <w:t xml:space="preserve">и </w:t>
      </w:r>
      <w:r w:rsidR="00C810C0" w:rsidRPr="00E31FB1">
        <w:t xml:space="preserve">размещается </w:t>
      </w:r>
      <w:r w:rsidR="00C810C0">
        <w:t xml:space="preserve">в ЕИС </w:t>
      </w:r>
      <w:r w:rsidR="00C810C0" w:rsidRPr="00E31FB1">
        <w:t xml:space="preserve">не позднее чем через три дня со дня подписания. </w:t>
      </w:r>
    </w:p>
    <w:p w:rsidR="00C810C0" w:rsidRPr="00E31FB1" w:rsidRDefault="003A2DFD" w:rsidP="00C810C0">
      <w:pPr>
        <w:autoSpaceDE w:val="0"/>
        <w:autoSpaceDN w:val="0"/>
        <w:adjustRightInd w:val="0"/>
        <w:ind w:firstLine="708"/>
        <w:jc w:val="both"/>
      </w:pPr>
      <w:r>
        <w:t>15.1.</w:t>
      </w:r>
      <w:r w:rsidR="006D60F2">
        <w:t>21</w:t>
      </w:r>
      <w:r w:rsidR="00C810C0" w:rsidRPr="00E31FB1">
        <w:t>. В случае отказа либо уклонения Победителя Запроса предложений от заключения договора с Заказчиком, Заказчик вправе заключить договор с  участником, занявшим при проведении Запроса предложений  второе место.</w:t>
      </w:r>
      <w:r w:rsidR="00C810C0">
        <w:t xml:space="preserve"> </w:t>
      </w:r>
    </w:p>
    <w:p w:rsidR="00C810C0" w:rsidRPr="00E31FB1" w:rsidRDefault="003A2DFD" w:rsidP="00C810C0">
      <w:pPr>
        <w:shd w:val="clear" w:color="auto" w:fill="FFFFFF"/>
        <w:tabs>
          <w:tab w:val="left" w:pos="426"/>
          <w:tab w:val="left" w:pos="1210"/>
        </w:tabs>
        <w:ind w:left="19" w:firstLine="709"/>
        <w:jc w:val="both"/>
      </w:pPr>
      <w:r>
        <w:t>15.1.</w:t>
      </w:r>
      <w:r w:rsidR="00C810C0">
        <w:t>2</w:t>
      </w:r>
      <w:r w:rsidR="006D60F2">
        <w:t>2</w:t>
      </w:r>
      <w:r w:rsidR="00C810C0" w:rsidRPr="00E31FB1">
        <w:t>. Открытый запрос предложений признается несостоявшимся в случае, если:</w:t>
      </w:r>
    </w:p>
    <w:p w:rsidR="00C810C0" w:rsidRPr="00E31FB1" w:rsidRDefault="00C810C0" w:rsidP="00C810C0">
      <w:pPr>
        <w:shd w:val="clear" w:color="auto" w:fill="FFFFFF"/>
        <w:tabs>
          <w:tab w:val="left" w:pos="426"/>
          <w:tab w:val="left" w:pos="1210"/>
        </w:tabs>
        <w:ind w:left="19" w:firstLine="709"/>
        <w:jc w:val="both"/>
      </w:pPr>
      <w:r w:rsidRPr="00E31FB1">
        <w:t xml:space="preserve">1) подано только одно Предложение на участие или на основании результатов рассмотрения принято решение о допуске к участию в запросе предложений единственного </w:t>
      </w:r>
      <w:r>
        <w:t>у</w:t>
      </w:r>
      <w:r w:rsidRPr="00E31FB1">
        <w:t>частника.</w:t>
      </w:r>
      <w:r>
        <w:t xml:space="preserve"> </w:t>
      </w:r>
      <w:r w:rsidRPr="00E31FB1">
        <w:t xml:space="preserve">В таком случае Заказчик вправе заключить договор с единственным </w:t>
      </w:r>
      <w:r>
        <w:t>у</w:t>
      </w:r>
      <w:r w:rsidRPr="00E31FB1">
        <w:t>частником запроса предложений, заявка которого соответствует требованиям документации;</w:t>
      </w:r>
    </w:p>
    <w:p w:rsidR="00C810C0" w:rsidRPr="00E31FB1" w:rsidRDefault="00C810C0" w:rsidP="00C810C0">
      <w:pPr>
        <w:shd w:val="clear" w:color="auto" w:fill="FFFFFF"/>
        <w:tabs>
          <w:tab w:val="left" w:pos="426"/>
          <w:tab w:val="left" w:pos="1210"/>
        </w:tabs>
        <w:ind w:left="19" w:firstLine="709"/>
        <w:jc w:val="both"/>
      </w:pPr>
      <w:r w:rsidRPr="00E31FB1">
        <w:t>2) не подано ни одного Предложения на участие в запросе предложений;</w:t>
      </w:r>
    </w:p>
    <w:p w:rsidR="00C810C0" w:rsidRPr="00E31FB1" w:rsidRDefault="00C810C0" w:rsidP="00C810C0">
      <w:pPr>
        <w:shd w:val="clear" w:color="auto" w:fill="FFFFFF"/>
        <w:tabs>
          <w:tab w:val="left" w:pos="426"/>
          <w:tab w:val="left" w:pos="1210"/>
        </w:tabs>
        <w:ind w:left="19" w:firstLine="709"/>
        <w:jc w:val="both"/>
      </w:pPr>
      <w:r w:rsidRPr="00E31FB1">
        <w:t>3) на основании результатов рассмотрения принято решение об отклонении всех Предложений на участие в запросе предложений.</w:t>
      </w:r>
    </w:p>
    <w:p w:rsidR="00C810C0" w:rsidRPr="00E31FB1" w:rsidRDefault="003A2DFD" w:rsidP="00C810C0">
      <w:pPr>
        <w:shd w:val="clear" w:color="auto" w:fill="FFFFFF"/>
        <w:tabs>
          <w:tab w:val="left" w:pos="426"/>
          <w:tab w:val="left" w:pos="1210"/>
        </w:tabs>
        <w:ind w:left="19" w:firstLine="709"/>
        <w:jc w:val="both"/>
      </w:pPr>
      <w:r>
        <w:t>15.1.</w:t>
      </w:r>
      <w:r w:rsidR="006D60F2">
        <w:t xml:space="preserve">23. </w:t>
      </w:r>
      <w:r w:rsidR="00C810C0" w:rsidRPr="00E31FB1">
        <w:t>В случаях</w:t>
      </w:r>
      <w:r w:rsidR="006D60F2">
        <w:t>,</w:t>
      </w:r>
      <w:r w:rsidR="00C810C0">
        <w:t xml:space="preserve"> </w:t>
      </w:r>
      <w:r w:rsidR="00C810C0" w:rsidRPr="00E31FB1">
        <w:t>если запрос предложений призна</w:t>
      </w:r>
      <w:r w:rsidR="00C810C0">
        <w:t>н</w:t>
      </w:r>
      <w:r w:rsidR="00C810C0" w:rsidRPr="00E31FB1">
        <w:t xml:space="preserve"> несостоявшимся</w:t>
      </w:r>
      <w:r w:rsidR="00C810C0">
        <w:t>,</w:t>
      </w:r>
      <w:r w:rsidR="00C810C0" w:rsidRPr="00E31FB1">
        <w:t xml:space="preserve"> заказчик вправе:</w:t>
      </w:r>
    </w:p>
    <w:p w:rsidR="00C810C0" w:rsidRPr="00E31FB1" w:rsidRDefault="00C810C0" w:rsidP="00C810C0">
      <w:pPr>
        <w:shd w:val="clear" w:color="auto" w:fill="FFFFFF"/>
        <w:tabs>
          <w:tab w:val="left" w:pos="426"/>
          <w:tab w:val="left" w:pos="1210"/>
        </w:tabs>
        <w:ind w:left="19" w:firstLine="709"/>
        <w:jc w:val="both"/>
      </w:pPr>
      <w:r w:rsidRPr="00E31FB1">
        <w:t>отказаться от</w:t>
      </w:r>
      <w:r w:rsidR="006D60F2">
        <w:t xml:space="preserve"> проведения повторной закупки и</w:t>
      </w:r>
      <w:r>
        <w:t xml:space="preserve"> заключения договора</w:t>
      </w:r>
      <w:r w:rsidRPr="00E31FB1">
        <w:t>, в случае если утрачена потребность в закупке предмета договора;</w:t>
      </w:r>
    </w:p>
    <w:p w:rsidR="00C810C0" w:rsidRPr="00E31FB1" w:rsidRDefault="00C810C0" w:rsidP="00C810C0">
      <w:pPr>
        <w:shd w:val="clear" w:color="auto" w:fill="FFFFFF"/>
        <w:tabs>
          <w:tab w:val="left" w:pos="426"/>
          <w:tab w:val="left" w:pos="1210"/>
        </w:tabs>
        <w:ind w:left="19" w:firstLine="709"/>
        <w:jc w:val="both"/>
      </w:pPr>
      <w:r w:rsidRPr="00E31FB1">
        <w:t>прове</w:t>
      </w:r>
      <w:r w:rsidR="006D60F2">
        <w:t>сти</w:t>
      </w:r>
      <w:r w:rsidRPr="00E31FB1">
        <w:t xml:space="preserve"> повторн</w:t>
      </w:r>
      <w:r w:rsidR="006D60F2">
        <w:t>ый</w:t>
      </w:r>
      <w:r w:rsidRPr="00E31FB1">
        <w:t xml:space="preserve"> запрос предложений</w:t>
      </w:r>
      <w:r w:rsidR="006D60F2">
        <w:t xml:space="preserve"> или применить другой способ закупки</w:t>
      </w:r>
      <w:r w:rsidRPr="00E31FB1">
        <w:t>. При этом заказчик вправе изменить условия запроса предложений;</w:t>
      </w:r>
    </w:p>
    <w:p w:rsidR="00C810C0" w:rsidRPr="00E31FB1" w:rsidRDefault="00C810C0" w:rsidP="00C810C0">
      <w:pPr>
        <w:shd w:val="clear" w:color="auto" w:fill="FFFFFF"/>
        <w:tabs>
          <w:tab w:val="left" w:pos="426"/>
          <w:tab w:val="left" w:pos="1210"/>
        </w:tabs>
        <w:ind w:left="19" w:firstLine="709"/>
        <w:jc w:val="both"/>
      </w:pPr>
      <w:r w:rsidRPr="00E31FB1">
        <w:t>заключить договор с единственным поставщиком (исполнителем, подрядчиком).</w:t>
      </w:r>
    </w:p>
    <w:p w:rsidR="00C810C0" w:rsidRPr="00E31FB1" w:rsidRDefault="003A2DFD" w:rsidP="00C810C0">
      <w:pPr>
        <w:pStyle w:val="aff"/>
        <w:spacing w:line="240" w:lineRule="auto"/>
        <w:ind w:firstLine="709"/>
        <w:rPr>
          <w:snapToGrid/>
          <w:sz w:val="24"/>
          <w:szCs w:val="24"/>
        </w:rPr>
      </w:pPr>
      <w:bookmarkStart w:id="271" w:name="_Ref56222958"/>
      <w:r>
        <w:rPr>
          <w:snapToGrid/>
          <w:sz w:val="24"/>
          <w:szCs w:val="24"/>
        </w:rPr>
        <w:t>15.1.</w:t>
      </w:r>
      <w:r w:rsidR="006D60F2">
        <w:rPr>
          <w:snapToGrid/>
          <w:sz w:val="24"/>
          <w:szCs w:val="24"/>
        </w:rPr>
        <w:t>24</w:t>
      </w:r>
      <w:r w:rsidR="00C810C0" w:rsidRPr="00E31FB1">
        <w:rPr>
          <w:snapToGrid/>
          <w:sz w:val="24"/>
          <w:szCs w:val="24"/>
        </w:rPr>
        <w:t>.</w:t>
      </w:r>
      <w:r w:rsidR="00C810C0">
        <w:rPr>
          <w:snapToGrid/>
          <w:sz w:val="24"/>
          <w:szCs w:val="24"/>
        </w:rPr>
        <w:t xml:space="preserve"> </w:t>
      </w:r>
      <w:r w:rsidR="00C810C0" w:rsidRPr="00E31FB1">
        <w:rPr>
          <w:snapToGrid/>
          <w:sz w:val="24"/>
          <w:szCs w:val="24"/>
        </w:rPr>
        <w:t xml:space="preserve">Договор </w:t>
      </w:r>
      <w:r w:rsidR="006D60F2">
        <w:rPr>
          <w:snapToGrid/>
          <w:sz w:val="24"/>
          <w:szCs w:val="24"/>
        </w:rPr>
        <w:t xml:space="preserve">по результатам </w:t>
      </w:r>
      <w:r w:rsidR="00C810C0" w:rsidRPr="00E31FB1">
        <w:rPr>
          <w:snapToGrid/>
          <w:sz w:val="24"/>
          <w:szCs w:val="24"/>
        </w:rPr>
        <w:t>запроса предложений заключ</w:t>
      </w:r>
      <w:r w:rsidR="006D60F2">
        <w:rPr>
          <w:snapToGrid/>
          <w:sz w:val="24"/>
          <w:szCs w:val="24"/>
        </w:rPr>
        <w:t>ается в сроки и порядке, установленными настоящим Положением.</w:t>
      </w:r>
      <w:bookmarkEnd w:id="271"/>
    </w:p>
    <w:p w:rsidR="003A2DFD" w:rsidRDefault="00C810C0" w:rsidP="00C810C0">
      <w:pPr>
        <w:pStyle w:val="aff"/>
        <w:spacing w:line="240" w:lineRule="auto"/>
        <w:ind w:firstLine="709"/>
        <w:rPr>
          <w:snapToGrid/>
          <w:sz w:val="24"/>
          <w:szCs w:val="24"/>
        </w:rPr>
      </w:pPr>
      <w:r w:rsidRPr="00E31FB1">
        <w:rPr>
          <w:snapToGrid/>
          <w:sz w:val="24"/>
          <w:szCs w:val="24"/>
        </w:rPr>
        <w:t>Условия Договора определяются в соответствии с требованиями Заказчика,</w:t>
      </w:r>
      <w:r>
        <w:rPr>
          <w:snapToGrid/>
          <w:sz w:val="24"/>
          <w:szCs w:val="24"/>
        </w:rPr>
        <w:t xml:space="preserve"> </w:t>
      </w:r>
      <w:r w:rsidRPr="00E31FB1">
        <w:rPr>
          <w:snapToGrid/>
          <w:sz w:val="24"/>
          <w:szCs w:val="24"/>
        </w:rPr>
        <w:t>указанными в Документации</w:t>
      </w:r>
      <w:r w:rsidR="006D60F2">
        <w:rPr>
          <w:snapToGrid/>
          <w:sz w:val="24"/>
          <w:szCs w:val="24"/>
        </w:rPr>
        <w:t>, проекте договора</w:t>
      </w:r>
      <w:r w:rsidRPr="00E31FB1">
        <w:rPr>
          <w:snapToGrid/>
          <w:sz w:val="24"/>
          <w:szCs w:val="24"/>
        </w:rPr>
        <w:t xml:space="preserve"> и сведениями, содержащимися в Предложении </w:t>
      </w:r>
      <w:r>
        <w:rPr>
          <w:snapToGrid/>
          <w:sz w:val="24"/>
          <w:szCs w:val="24"/>
        </w:rPr>
        <w:t>участника</w:t>
      </w:r>
      <w:r w:rsidRPr="00E31FB1">
        <w:rPr>
          <w:snapToGrid/>
          <w:sz w:val="24"/>
          <w:szCs w:val="24"/>
        </w:rPr>
        <w:t>.</w:t>
      </w:r>
    </w:p>
    <w:p w:rsidR="003A2DFD" w:rsidRDefault="003A2DFD" w:rsidP="00C810C0">
      <w:pPr>
        <w:pStyle w:val="aff"/>
        <w:spacing w:line="240" w:lineRule="auto"/>
        <w:ind w:firstLine="709"/>
        <w:rPr>
          <w:snapToGrid/>
          <w:sz w:val="24"/>
          <w:szCs w:val="24"/>
        </w:rPr>
      </w:pPr>
    </w:p>
    <w:p w:rsidR="003A2DFD" w:rsidRPr="003A2DFD" w:rsidRDefault="003A2DFD" w:rsidP="003A2DFD">
      <w:pPr>
        <w:pStyle w:val="aff"/>
        <w:spacing w:line="240" w:lineRule="auto"/>
        <w:rPr>
          <w:b/>
          <w:snapToGrid/>
          <w:szCs w:val="28"/>
        </w:rPr>
      </w:pPr>
      <w:r w:rsidRPr="003A2DFD">
        <w:rPr>
          <w:b/>
          <w:snapToGrid/>
          <w:szCs w:val="28"/>
        </w:rPr>
        <w:t>15.2.</w:t>
      </w:r>
      <w:r w:rsidRPr="003A2DFD">
        <w:rPr>
          <w:b/>
          <w:snapToGrid/>
          <w:szCs w:val="28"/>
        </w:rPr>
        <w:tab/>
        <w:t>Особенности проведения запроса предложений в электронной форме</w:t>
      </w:r>
    </w:p>
    <w:p w:rsidR="003A2DFD" w:rsidRPr="003A2DFD" w:rsidRDefault="003A2DFD" w:rsidP="003A2DFD">
      <w:pPr>
        <w:pStyle w:val="aff"/>
        <w:spacing w:line="240" w:lineRule="auto"/>
        <w:ind w:firstLine="709"/>
        <w:rPr>
          <w:snapToGrid/>
          <w:sz w:val="24"/>
          <w:szCs w:val="24"/>
        </w:rPr>
      </w:pPr>
      <w:r w:rsidRPr="003A2DFD">
        <w:rPr>
          <w:snapToGrid/>
          <w:sz w:val="24"/>
          <w:szCs w:val="24"/>
        </w:rPr>
        <w:t>1</w:t>
      </w:r>
      <w:r>
        <w:rPr>
          <w:snapToGrid/>
          <w:sz w:val="24"/>
          <w:szCs w:val="24"/>
        </w:rPr>
        <w:t>5</w:t>
      </w:r>
      <w:r w:rsidRPr="003A2DFD">
        <w:rPr>
          <w:snapToGrid/>
          <w:sz w:val="24"/>
          <w:szCs w:val="24"/>
        </w:rPr>
        <w:t>.2.1.</w:t>
      </w:r>
      <w:r w:rsidRPr="003A2DFD">
        <w:rPr>
          <w:snapToGrid/>
          <w:sz w:val="24"/>
          <w:szCs w:val="24"/>
        </w:rPr>
        <w:tab/>
        <w:t xml:space="preserve"> Запрос </w:t>
      </w:r>
      <w:r>
        <w:rPr>
          <w:snapToGrid/>
          <w:sz w:val="24"/>
          <w:szCs w:val="24"/>
        </w:rPr>
        <w:t>предложений</w:t>
      </w:r>
      <w:r w:rsidRPr="003A2DFD">
        <w:rPr>
          <w:snapToGrid/>
          <w:sz w:val="24"/>
          <w:szCs w:val="24"/>
        </w:rPr>
        <w:t xml:space="preserve"> в электронной форме проводится в общем порядке проведения запроса </w:t>
      </w:r>
      <w:r>
        <w:rPr>
          <w:snapToGrid/>
          <w:sz w:val="24"/>
          <w:szCs w:val="24"/>
        </w:rPr>
        <w:t>предложений</w:t>
      </w:r>
      <w:r w:rsidRPr="003A2DFD">
        <w:rPr>
          <w:snapToGrid/>
          <w:sz w:val="24"/>
          <w:szCs w:val="24"/>
        </w:rPr>
        <w:t xml:space="preserve"> с учетом положений настоящего раздела и раздела 7.3. настоящего Положения.</w:t>
      </w:r>
    </w:p>
    <w:p w:rsidR="003A2DFD" w:rsidRPr="003A2DFD" w:rsidRDefault="003A2DFD" w:rsidP="003A2DFD">
      <w:pPr>
        <w:pStyle w:val="aff"/>
        <w:spacing w:line="240" w:lineRule="auto"/>
        <w:ind w:firstLine="709"/>
        <w:rPr>
          <w:snapToGrid/>
          <w:sz w:val="24"/>
          <w:szCs w:val="24"/>
        </w:rPr>
      </w:pPr>
      <w:r w:rsidRPr="003A2DFD">
        <w:rPr>
          <w:snapToGrid/>
          <w:sz w:val="24"/>
          <w:szCs w:val="24"/>
        </w:rPr>
        <w:t>1</w:t>
      </w:r>
      <w:r>
        <w:rPr>
          <w:snapToGrid/>
          <w:sz w:val="24"/>
          <w:szCs w:val="24"/>
        </w:rPr>
        <w:t>5</w:t>
      </w:r>
      <w:r w:rsidRPr="003A2DFD">
        <w:rPr>
          <w:snapToGrid/>
          <w:sz w:val="24"/>
          <w:szCs w:val="24"/>
        </w:rPr>
        <w:t xml:space="preserve">.2.2. Порядок проведения запроса </w:t>
      </w:r>
      <w:r w:rsidR="00105E47">
        <w:rPr>
          <w:snapToGrid/>
          <w:sz w:val="24"/>
          <w:szCs w:val="24"/>
        </w:rPr>
        <w:t>предложений</w:t>
      </w:r>
      <w:r w:rsidRPr="003A2DFD">
        <w:rPr>
          <w:snapToGrid/>
          <w:sz w:val="24"/>
          <w:szCs w:val="24"/>
        </w:rPr>
        <w:t xml:space="preserve"> в электронной форме определяется регламентом, правилами проведения процедур, установленными оператором электронной площадки, на которой проводится такой запрос котировок.</w:t>
      </w:r>
    </w:p>
    <w:p w:rsidR="003A2DFD" w:rsidRPr="003A2DFD" w:rsidRDefault="003A2DFD" w:rsidP="003A2DFD">
      <w:pPr>
        <w:pStyle w:val="aff"/>
        <w:spacing w:line="240" w:lineRule="auto"/>
        <w:ind w:firstLine="709"/>
        <w:rPr>
          <w:snapToGrid/>
          <w:sz w:val="24"/>
          <w:szCs w:val="24"/>
        </w:rPr>
      </w:pPr>
    </w:p>
    <w:p w:rsidR="003A2DFD" w:rsidRPr="00105E47" w:rsidRDefault="003A2DFD" w:rsidP="00105E47">
      <w:pPr>
        <w:pStyle w:val="aff"/>
        <w:spacing w:line="240" w:lineRule="auto"/>
        <w:rPr>
          <w:b/>
          <w:snapToGrid/>
          <w:szCs w:val="28"/>
        </w:rPr>
      </w:pPr>
      <w:r w:rsidRPr="00105E47">
        <w:rPr>
          <w:b/>
          <w:snapToGrid/>
          <w:szCs w:val="28"/>
        </w:rPr>
        <w:t>1</w:t>
      </w:r>
      <w:r w:rsidR="00105E47">
        <w:rPr>
          <w:b/>
          <w:snapToGrid/>
          <w:szCs w:val="28"/>
        </w:rPr>
        <w:t>5</w:t>
      </w:r>
      <w:r w:rsidRPr="00105E47">
        <w:rPr>
          <w:b/>
          <w:snapToGrid/>
          <w:szCs w:val="28"/>
        </w:rPr>
        <w:t>.3.</w:t>
      </w:r>
      <w:r w:rsidRPr="00105E47">
        <w:rPr>
          <w:b/>
          <w:snapToGrid/>
          <w:szCs w:val="28"/>
        </w:rPr>
        <w:tab/>
        <w:t xml:space="preserve">Особенности проведения закрытого запроса </w:t>
      </w:r>
      <w:r w:rsidR="00105E47">
        <w:rPr>
          <w:b/>
          <w:snapToGrid/>
          <w:szCs w:val="28"/>
        </w:rPr>
        <w:t>предложений</w:t>
      </w:r>
    </w:p>
    <w:p w:rsidR="003A2DFD" w:rsidRPr="003A2DFD" w:rsidRDefault="00105E47" w:rsidP="003A2DFD">
      <w:pPr>
        <w:pStyle w:val="aff"/>
        <w:spacing w:line="240" w:lineRule="auto"/>
        <w:ind w:firstLine="709"/>
        <w:rPr>
          <w:snapToGrid/>
          <w:sz w:val="24"/>
          <w:szCs w:val="24"/>
        </w:rPr>
      </w:pPr>
      <w:r>
        <w:rPr>
          <w:snapToGrid/>
          <w:sz w:val="24"/>
          <w:szCs w:val="24"/>
        </w:rPr>
        <w:t>15.</w:t>
      </w:r>
      <w:r w:rsidR="003A2DFD" w:rsidRPr="003A2DFD">
        <w:rPr>
          <w:snapToGrid/>
          <w:sz w:val="24"/>
          <w:szCs w:val="24"/>
        </w:rPr>
        <w:t>3.1.</w:t>
      </w:r>
      <w:r w:rsidR="003A2DFD" w:rsidRPr="003A2DFD">
        <w:rPr>
          <w:snapToGrid/>
          <w:sz w:val="24"/>
          <w:szCs w:val="24"/>
        </w:rPr>
        <w:tab/>
        <w:t xml:space="preserve">Закрытый запрос </w:t>
      </w:r>
      <w:r>
        <w:rPr>
          <w:snapToGrid/>
          <w:sz w:val="24"/>
          <w:szCs w:val="24"/>
        </w:rPr>
        <w:t>предложений</w:t>
      </w:r>
      <w:r w:rsidR="003A2DFD" w:rsidRPr="003A2DFD">
        <w:rPr>
          <w:snapToGrid/>
          <w:sz w:val="24"/>
          <w:szCs w:val="24"/>
        </w:rPr>
        <w:t xml:space="preserve"> проводится в общем порядке проведения запроса </w:t>
      </w:r>
      <w:r>
        <w:rPr>
          <w:snapToGrid/>
          <w:sz w:val="24"/>
          <w:szCs w:val="24"/>
        </w:rPr>
        <w:t>предложений</w:t>
      </w:r>
      <w:r w:rsidR="003A2DFD" w:rsidRPr="003A2DFD">
        <w:rPr>
          <w:snapToGrid/>
          <w:sz w:val="24"/>
          <w:szCs w:val="24"/>
        </w:rPr>
        <w:t>, с учётом положений настоящего раздела и раздела 7.4. настоящего Положения.</w:t>
      </w:r>
    </w:p>
    <w:p w:rsidR="003A2DFD" w:rsidRPr="003A2DFD" w:rsidRDefault="00105E47" w:rsidP="003A2DFD">
      <w:pPr>
        <w:pStyle w:val="aff"/>
        <w:spacing w:line="240" w:lineRule="auto"/>
        <w:ind w:firstLine="709"/>
        <w:rPr>
          <w:snapToGrid/>
          <w:sz w:val="24"/>
          <w:szCs w:val="24"/>
        </w:rPr>
      </w:pPr>
      <w:r>
        <w:rPr>
          <w:snapToGrid/>
          <w:sz w:val="24"/>
          <w:szCs w:val="24"/>
        </w:rPr>
        <w:t>15.</w:t>
      </w:r>
      <w:r w:rsidR="003A2DFD" w:rsidRPr="003A2DFD">
        <w:rPr>
          <w:snapToGrid/>
          <w:sz w:val="24"/>
          <w:szCs w:val="24"/>
        </w:rPr>
        <w:t>3.2.</w:t>
      </w:r>
      <w:r w:rsidR="003A2DFD" w:rsidRPr="003A2DFD">
        <w:rPr>
          <w:snapToGrid/>
          <w:sz w:val="24"/>
          <w:szCs w:val="24"/>
        </w:rPr>
        <w:tab/>
        <w:t xml:space="preserve">Приглашение принять участие в закрытом запросе </w:t>
      </w:r>
      <w:r>
        <w:rPr>
          <w:snapToGrid/>
          <w:sz w:val="24"/>
          <w:szCs w:val="24"/>
        </w:rPr>
        <w:t>предложений</w:t>
      </w:r>
      <w:r w:rsidR="003A2DFD" w:rsidRPr="003A2DFD">
        <w:rPr>
          <w:snapToGrid/>
          <w:sz w:val="24"/>
          <w:szCs w:val="24"/>
        </w:rPr>
        <w:t xml:space="preserve"> должно, как минимум, содержать следующую информацию:</w:t>
      </w:r>
    </w:p>
    <w:p w:rsidR="003A2DFD" w:rsidRPr="003A2DFD" w:rsidRDefault="003A2DFD" w:rsidP="003A2DFD">
      <w:pPr>
        <w:pStyle w:val="aff"/>
        <w:spacing w:line="240" w:lineRule="auto"/>
        <w:ind w:firstLine="709"/>
        <w:rPr>
          <w:snapToGrid/>
          <w:sz w:val="24"/>
          <w:szCs w:val="24"/>
        </w:rPr>
      </w:pPr>
      <w:r w:rsidRPr="003A2DFD">
        <w:rPr>
          <w:snapToGrid/>
          <w:sz w:val="24"/>
          <w:szCs w:val="24"/>
        </w:rPr>
        <w:t>1)</w:t>
      </w:r>
      <w:r w:rsidRPr="003A2DFD">
        <w:rPr>
          <w:snapToGrid/>
          <w:sz w:val="24"/>
          <w:szCs w:val="24"/>
        </w:rPr>
        <w:tab/>
        <w:t>способ осуществления закупки;</w:t>
      </w:r>
    </w:p>
    <w:p w:rsidR="003A2DFD" w:rsidRPr="003A2DFD" w:rsidRDefault="003A2DFD" w:rsidP="003A2DFD">
      <w:pPr>
        <w:pStyle w:val="aff"/>
        <w:spacing w:line="240" w:lineRule="auto"/>
        <w:ind w:firstLine="709"/>
        <w:rPr>
          <w:snapToGrid/>
          <w:sz w:val="24"/>
          <w:szCs w:val="24"/>
        </w:rPr>
      </w:pPr>
      <w:r w:rsidRPr="003A2DFD">
        <w:rPr>
          <w:snapToGrid/>
          <w:sz w:val="24"/>
          <w:szCs w:val="24"/>
        </w:rPr>
        <w:t>2)</w:t>
      </w:r>
      <w:r w:rsidRPr="003A2DFD">
        <w:rPr>
          <w:snapToGrid/>
          <w:sz w:val="24"/>
          <w:szCs w:val="24"/>
        </w:rPr>
        <w:tab/>
        <w:t>наименование, место нахождения, почтовый адрес, адрес электронной почты, номер контактного телефона заказчика;</w:t>
      </w:r>
    </w:p>
    <w:p w:rsidR="003A2DFD" w:rsidRPr="003A2DFD" w:rsidRDefault="003A2DFD" w:rsidP="003A2DFD">
      <w:pPr>
        <w:pStyle w:val="aff"/>
        <w:spacing w:line="240" w:lineRule="auto"/>
        <w:ind w:firstLine="709"/>
        <w:rPr>
          <w:snapToGrid/>
          <w:sz w:val="24"/>
          <w:szCs w:val="24"/>
        </w:rPr>
      </w:pPr>
      <w:r w:rsidRPr="003A2DFD">
        <w:rPr>
          <w:snapToGrid/>
          <w:sz w:val="24"/>
          <w:szCs w:val="24"/>
        </w:rPr>
        <w:t>3)</w:t>
      </w:r>
      <w:r w:rsidRPr="003A2DFD">
        <w:rPr>
          <w:snapToGrid/>
          <w:sz w:val="24"/>
          <w:szCs w:val="24"/>
        </w:rPr>
        <w:tab/>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3A2DFD" w:rsidRPr="003A2DFD" w:rsidRDefault="003A2DFD" w:rsidP="003A2DFD">
      <w:pPr>
        <w:pStyle w:val="aff"/>
        <w:spacing w:line="240" w:lineRule="auto"/>
        <w:ind w:firstLine="709"/>
        <w:rPr>
          <w:snapToGrid/>
          <w:sz w:val="24"/>
          <w:szCs w:val="24"/>
        </w:rPr>
      </w:pPr>
      <w:r w:rsidRPr="003A2DFD">
        <w:rPr>
          <w:snapToGrid/>
          <w:sz w:val="24"/>
          <w:szCs w:val="24"/>
        </w:rPr>
        <w:t>4)</w:t>
      </w:r>
      <w:r w:rsidRPr="003A2DFD">
        <w:rPr>
          <w:snapToGrid/>
          <w:sz w:val="24"/>
          <w:szCs w:val="24"/>
        </w:rPr>
        <w:tab/>
        <w:t>место поставки товара, выполнения работы, оказания услуги;</w:t>
      </w:r>
    </w:p>
    <w:p w:rsidR="003A2DFD" w:rsidRDefault="003A2DFD" w:rsidP="003A2DFD">
      <w:pPr>
        <w:pStyle w:val="aff"/>
        <w:spacing w:line="240" w:lineRule="auto"/>
        <w:ind w:firstLine="709"/>
        <w:rPr>
          <w:snapToGrid/>
          <w:sz w:val="24"/>
          <w:szCs w:val="24"/>
        </w:rPr>
      </w:pPr>
      <w:r w:rsidRPr="003A2DFD">
        <w:rPr>
          <w:snapToGrid/>
          <w:sz w:val="24"/>
          <w:szCs w:val="24"/>
        </w:rPr>
        <w:lastRenderedPageBreak/>
        <w:t>5)</w:t>
      </w:r>
      <w:r w:rsidRPr="003A2DFD">
        <w:rPr>
          <w:snapToGrid/>
          <w:sz w:val="24"/>
          <w:szCs w:val="24"/>
        </w:rPr>
        <w:tab/>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05E47" w:rsidRPr="003A2DFD" w:rsidRDefault="00105E47" w:rsidP="00105E47">
      <w:pPr>
        <w:pStyle w:val="aff"/>
        <w:spacing w:line="240" w:lineRule="auto"/>
        <w:ind w:firstLine="709"/>
        <w:rPr>
          <w:snapToGrid/>
          <w:sz w:val="24"/>
          <w:szCs w:val="24"/>
        </w:rPr>
      </w:pPr>
      <w:r>
        <w:rPr>
          <w:snapToGrid/>
          <w:sz w:val="24"/>
          <w:szCs w:val="24"/>
        </w:rPr>
        <w:t xml:space="preserve">6) </w:t>
      </w:r>
      <w:r>
        <w:rPr>
          <w:snapToGrid/>
          <w:sz w:val="24"/>
          <w:szCs w:val="24"/>
        </w:rPr>
        <w:tab/>
      </w:r>
      <w:r w:rsidRPr="00105E47">
        <w:rPr>
          <w:snapToGrid/>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3A2DFD" w:rsidRPr="003A2DFD" w:rsidRDefault="00105E47" w:rsidP="003A2DFD">
      <w:pPr>
        <w:pStyle w:val="aff"/>
        <w:spacing w:line="240" w:lineRule="auto"/>
        <w:ind w:firstLine="709"/>
        <w:rPr>
          <w:snapToGrid/>
          <w:sz w:val="24"/>
          <w:szCs w:val="24"/>
        </w:rPr>
      </w:pPr>
      <w:r>
        <w:rPr>
          <w:snapToGrid/>
          <w:sz w:val="24"/>
          <w:szCs w:val="24"/>
        </w:rPr>
        <w:t>7</w:t>
      </w:r>
      <w:r w:rsidR="003A2DFD" w:rsidRPr="003A2DFD">
        <w:rPr>
          <w:snapToGrid/>
          <w:sz w:val="24"/>
          <w:szCs w:val="24"/>
        </w:rPr>
        <w:t>)</w:t>
      </w:r>
      <w:r w:rsidR="003A2DFD" w:rsidRPr="003A2DFD">
        <w:rPr>
          <w:snapToGrid/>
          <w:sz w:val="24"/>
          <w:szCs w:val="24"/>
        </w:rPr>
        <w:tab/>
        <w:t>порядок, дата начала, дата и время окончания срока подачи заявок на участие в закупке;</w:t>
      </w:r>
    </w:p>
    <w:p w:rsidR="003A2DFD" w:rsidRPr="003A2DFD" w:rsidRDefault="00105E47" w:rsidP="003A2DFD">
      <w:pPr>
        <w:pStyle w:val="aff"/>
        <w:spacing w:line="240" w:lineRule="auto"/>
        <w:ind w:firstLine="709"/>
        <w:rPr>
          <w:snapToGrid/>
          <w:sz w:val="24"/>
          <w:szCs w:val="24"/>
        </w:rPr>
      </w:pPr>
      <w:r>
        <w:rPr>
          <w:snapToGrid/>
          <w:sz w:val="24"/>
          <w:szCs w:val="24"/>
        </w:rPr>
        <w:t>8</w:t>
      </w:r>
      <w:r w:rsidR="003A2DFD" w:rsidRPr="003A2DFD">
        <w:rPr>
          <w:snapToGrid/>
          <w:sz w:val="24"/>
          <w:szCs w:val="24"/>
        </w:rPr>
        <w:t>)</w:t>
      </w:r>
      <w:r w:rsidR="003A2DFD" w:rsidRPr="003A2DFD">
        <w:rPr>
          <w:snapToGrid/>
          <w:sz w:val="24"/>
          <w:szCs w:val="24"/>
        </w:rPr>
        <w:tab/>
        <w:t>размер обеспечения заявок (при необходимости), иные требования к такому обеспечению;</w:t>
      </w:r>
    </w:p>
    <w:p w:rsidR="003A2DFD" w:rsidRPr="003A2DFD" w:rsidRDefault="00105E47" w:rsidP="003A2DFD">
      <w:pPr>
        <w:pStyle w:val="aff"/>
        <w:spacing w:line="240" w:lineRule="auto"/>
        <w:ind w:firstLine="709"/>
        <w:rPr>
          <w:snapToGrid/>
          <w:sz w:val="24"/>
          <w:szCs w:val="24"/>
        </w:rPr>
      </w:pPr>
      <w:r>
        <w:rPr>
          <w:snapToGrid/>
          <w:sz w:val="24"/>
          <w:szCs w:val="24"/>
        </w:rPr>
        <w:t>9</w:t>
      </w:r>
      <w:r w:rsidR="003A2DFD" w:rsidRPr="003A2DFD">
        <w:rPr>
          <w:snapToGrid/>
          <w:sz w:val="24"/>
          <w:szCs w:val="24"/>
        </w:rPr>
        <w:t>)</w:t>
      </w:r>
      <w:r w:rsidR="003A2DFD" w:rsidRPr="003A2DFD">
        <w:rPr>
          <w:snapToGrid/>
          <w:sz w:val="24"/>
          <w:szCs w:val="24"/>
        </w:rPr>
        <w:tab/>
        <w:t>размер обеспечения исполнения договора (при необходимости), иные требования к такому обеспечению;</w:t>
      </w:r>
    </w:p>
    <w:p w:rsidR="003A2DFD" w:rsidRPr="003A2DFD" w:rsidRDefault="00105E47" w:rsidP="003A2DFD">
      <w:pPr>
        <w:pStyle w:val="aff"/>
        <w:spacing w:line="240" w:lineRule="auto"/>
        <w:ind w:firstLine="709"/>
        <w:rPr>
          <w:snapToGrid/>
          <w:sz w:val="24"/>
          <w:szCs w:val="24"/>
        </w:rPr>
      </w:pPr>
      <w:r>
        <w:rPr>
          <w:snapToGrid/>
          <w:sz w:val="24"/>
          <w:szCs w:val="24"/>
        </w:rPr>
        <w:t>10</w:t>
      </w:r>
      <w:r w:rsidR="003A2DFD" w:rsidRPr="003A2DFD">
        <w:rPr>
          <w:snapToGrid/>
          <w:sz w:val="24"/>
          <w:szCs w:val="24"/>
        </w:rPr>
        <w:t>)</w:t>
      </w:r>
      <w:r w:rsidR="003A2DFD" w:rsidRPr="003A2DFD">
        <w:rPr>
          <w:snapToGrid/>
          <w:sz w:val="24"/>
          <w:szCs w:val="24"/>
        </w:rPr>
        <w:tab/>
        <w:t xml:space="preserve">сроки </w:t>
      </w:r>
      <w:r>
        <w:rPr>
          <w:snapToGrid/>
          <w:sz w:val="24"/>
          <w:szCs w:val="24"/>
        </w:rPr>
        <w:t xml:space="preserve">и </w:t>
      </w:r>
      <w:r w:rsidR="002267E4">
        <w:rPr>
          <w:snapToGrid/>
          <w:sz w:val="24"/>
          <w:szCs w:val="24"/>
        </w:rPr>
        <w:t xml:space="preserve">порядок </w:t>
      </w:r>
      <w:r w:rsidR="003A2DFD" w:rsidRPr="003A2DFD">
        <w:rPr>
          <w:snapToGrid/>
          <w:sz w:val="24"/>
          <w:szCs w:val="24"/>
        </w:rPr>
        <w:t>проведения каждого этапа в случае, если конкурентная закупка включает этапы.</w:t>
      </w:r>
    </w:p>
    <w:p w:rsidR="003A2DFD" w:rsidRPr="003A2DFD" w:rsidRDefault="00105E47" w:rsidP="003A2DFD">
      <w:pPr>
        <w:pStyle w:val="aff"/>
        <w:spacing w:line="240" w:lineRule="auto"/>
        <w:ind w:firstLine="709"/>
        <w:rPr>
          <w:snapToGrid/>
          <w:sz w:val="24"/>
          <w:szCs w:val="24"/>
        </w:rPr>
      </w:pPr>
      <w:r>
        <w:rPr>
          <w:snapToGrid/>
          <w:sz w:val="24"/>
          <w:szCs w:val="24"/>
        </w:rPr>
        <w:t>15.</w:t>
      </w:r>
      <w:r w:rsidR="003A2DFD" w:rsidRPr="003A2DFD">
        <w:rPr>
          <w:snapToGrid/>
          <w:sz w:val="24"/>
          <w:szCs w:val="24"/>
        </w:rPr>
        <w:t>3.3.</w:t>
      </w:r>
      <w:r w:rsidR="003A2DFD" w:rsidRPr="003A2DFD">
        <w:rPr>
          <w:snapToGrid/>
          <w:sz w:val="24"/>
          <w:szCs w:val="24"/>
        </w:rPr>
        <w:tab/>
        <w:t xml:space="preserve"> Иная информация о закупке и документы (протоколы), составляемые в ходе осуществления закрытой конкурентной закупки, направляются участникам такой закупки в порядке, определенным приглашением.</w:t>
      </w:r>
    </w:p>
    <w:p w:rsidR="00C810C0" w:rsidRPr="00E31FB1" w:rsidRDefault="00105E47" w:rsidP="003A2DFD">
      <w:pPr>
        <w:pStyle w:val="aff"/>
        <w:spacing w:line="240" w:lineRule="auto"/>
        <w:ind w:firstLine="709"/>
        <w:rPr>
          <w:snapToGrid/>
          <w:sz w:val="24"/>
          <w:szCs w:val="24"/>
        </w:rPr>
      </w:pPr>
      <w:r>
        <w:rPr>
          <w:snapToGrid/>
          <w:sz w:val="24"/>
          <w:szCs w:val="24"/>
        </w:rPr>
        <w:t>15.</w:t>
      </w:r>
      <w:r w:rsidR="003A2DFD" w:rsidRPr="003A2DFD">
        <w:rPr>
          <w:snapToGrid/>
          <w:sz w:val="24"/>
          <w:szCs w:val="24"/>
        </w:rPr>
        <w:t xml:space="preserve">3.4. Информация о закупке, документы (протоколы), составляемые в ходе осуществления закрытой конкурентной закупки, не подлежат размещению в ЕИС, опубликованию в средствах массовой информации и размещению в сети Интернет. </w:t>
      </w:r>
      <w:r w:rsidR="00C810C0" w:rsidRPr="00E31FB1">
        <w:rPr>
          <w:snapToGrid/>
          <w:sz w:val="24"/>
          <w:szCs w:val="24"/>
        </w:rPr>
        <w:t xml:space="preserve"> </w:t>
      </w:r>
    </w:p>
    <w:p w:rsidR="00C810C0" w:rsidRPr="00DB7B97" w:rsidRDefault="006F18EB" w:rsidP="00B709F5">
      <w:pPr>
        <w:pStyle w:val="1"/>
        <w:ind w:firstLine="708"/>
        <w:jc w:val="both"/>
        <w:rPr>
          <w:rFonts w:ascii="Times New Roman" w:hAnsi="Times New Roman" w:cs="Times New Roman"/>
        </w:rPr>
      </w:pPr>
      <w:bookmarkStart w:id="272" w:name="_Toc317842629"/>
      <w:bookmarkStart w:id="273" w:name="_Toc320177150"/>
      <w:bookmarkStart w:id="274" w:name="_Toc336354321"/>
      <w:bookmarkStart w:id="275" w:name="_Toc185266141"/>
      <w:r w:rsidRPr="00DB7B97">
        <w:rPr>
          <w:rFonts w:ascii="Times New Roman" w:hAnsi="Times New Roman" w:cs="Times New Roman"/>
        </w:rPr>
        <w:t>16.</w:t>
      </w:r>
      <w:r w:rsidR="00C810C0" w:rsidRPr="00DB7B97">
        <w:rPr>
          <w:rFonts w:ascii="Times New Roman" w:hAnsi="Times New Roman" w:cs="Times New Roman"/>
        </w:rPr>
        <w:t xml:space="preserve"> </w:t>
      </w:r>
      <w:r w:rsidR="00811CEB" w:rsidRPr="00DB7B97">
        <w:rPr>
          <w:rFonts w:ascii="Times New Roman" w:hAnsi="Times New Roman" w:cs="Times New Roman"/>
        </w:rPr>
        <w:t xml:space="preserve">  </w:t>
      </w:r>
      <w:r w:rsidR="00C810C0" w:rsidRPr="00DB7B97">
        <w:rPr>
          <w:rFonts w:ascii="Times New Roman" w:hAnsi="Times New Roman" w:cs="Times New Roman"/>
        </w:rPr>
        <w:t>Закупка у единственного поставщика</w:t>
      </w:r>
      <w:bookmarkEnd w:id="272"/>
      <w:bookmarkEnd w:id="273"/>
      <w:bookmarkEnd w:id="274"/>
      <w:bookmarkEnd w:id="275"/>
    </w:p>
    <w:p w:rsidR="00C810C0" w:rsidRPr="00E73A20" w:rsidRDefault="00C810C0" w:rsidP="00C810C0">
      <w:pPr>
        <w:ind w:firstLine="709"/>
        <w:jc w:val="both"/>
      </w:pPr>
    </w:p>
    <w:p w:rsidR="00C810C0" w:rsidRPr="00C71BA1" w:rsidRDefault="006F18EB" w:rsidP="00C810C0">
      <w:pPr>
        <w:ind w:firstLine="708"/>
        <w:jc w:val="both"/>
      </w:pPr>
      <w:r>
        <w:t>16.</w:t>
      </w:r>
      <w:r w:rsidR="00C810C0" w:rsidRPr="00C71BA1">
        <w:t>1. З</w:t>
      </w:r>
      <w:r w:rsidR="00C810C0">
        <w:t xml:space="preserve">акупка у единственного поставщика - </w:t>
      </w:r>
      <w:r w:rsidR="00C810C0" w:rsidRPr="00C71BA1">
        <w:t xml:space="preserve">неконкурентный способ закупки, при которой </w:t>
      </w:r>
      <w:r w:rsidR="00C810C0">
        <w:t>Заказчик</w:t>
      </w:r>
      <w:r w:rsidR="00C810C0" w:rsidRPr="00C71BA1">
        <w:t xml:space="preserve"> </w:t>
      </w:r>
      <w:r w:rsidR="005C2197">
        <w:t>предлагает</w:t>
      </w:r>
      <w:r w:rsidR="00C810C0" w:rsidRPr="00C71BA1">
        <w:t xml:space="preserve"> заключ</w:t>
      </w:r>
      <w:r w:rsidR="005C2197">
        <w:t>ить</w:t>
      </w:r>
      <w:r w:rsidR="00C810C0" w:rsidRPr="00C71BA1">
        <w:t xml:space="preserve"> договор конкретному поставщику (исполнителю, подрядчику), либо принимает предло</w:t>
      </w:r>
      <w:r w:rsidR="005C2197">
        <w:t>жение о заключении договора от конкретного</w:t>
      </w:r>
      <w:r w:rsidR="00C810C0" w:rsidRPr="00C71BA1">
        <w:t xml:space="preserve"> поставщика (исполнителя, подрядчика) без </w:t>
      </w:r>
      <w:r w:rsidR="00C810C0">
        <w:t>проведения конкурентных способов закупки</w:t>
      </w:r>
      <w:r w:rsidR="00C810C0" w:rsidRPr="00C71BA1">
        <w:t xml:space="preserve">. </w:t>
      </w:r>
    </w:p>
    <w:p w:rsidR="00C810C0" w:rsidRPr="00E31FB1" w:rsidRDefault="006F18EB" w:rsidP="00C810C0">
      <w:pPr>
        <w:ind w:firstLine="709"/>
        <w:jc w:val="both"/>
      </w:pPr>
      <w:r>
        <w:t>16.</w:t>
      </w:r>
      <w:r w:rsidR="00C810C0">
        <w:t>2</w:t>
      </w:r>
      <w:r w:rsidR="00C810C0" w:rsidRPr="00E31FB1">
        <w:t xml:space="preserve">. </w:t>
      </w:r>
      <w:r w:rsidR="00C810C0">
        <w:t xml:space="preserve">Закупка у единственного поставщика </w:t>
      </w:r>
      <w:r w:rsidR="00C810C0" w:rsidRPr="00E31FB1">
        <w:t>может осуществляться, если:</w:t>
      </w:r>
    </w:p>
    <w:p w:rsidR="00C810C0" w:rsidRPr="00E31FB1" w:rsidRDefault="00C810C0" w:rsidP="00C810C0">
      <w:pPr>
        <w:autoSpaceDE w:val="0"/>
        <w:autoSpaceDN w:val="0"/>
        <w:adjustRightInd w:val="0"/>
        <w:ind w:firstLine="540"/>
        <w:jc w:val="both"/>
      </w:pPr>
      <w:r w:rsidRPr="00E31FB1">
        <w:t>1) вследствие чрезвычайн</w:t>
      </w:r>
      <w:r>
        <w:t>ых</w:t>
      </w:r>
      <w:r w:rsidRPr="00E31FB1">
        <w:t xml:space="preserve"> событи</w:t>
      </w:r>
      <w:r>
        <w:t xml:space="preserve">й, </w:t>
      </w:r>
      <w:r w:rsidRPr="00C26C3B">
        <w:t>а также в целях предотвращения угрозы их возникновения, возникла срочная потребность в закупаемых товарах (работах, услугах</w:t>
      </w:r>
      <w:r>
        <w:t>, в том числе финансовых</w:t>
      </w:r>
      <w:r w:rsidRPr="00C26C3B">
        <w:t xml:space="preserve">), в связи с чем применение других </w:t>
      </w:r>
      <w:r w:rsidR="000E2687">
        <w:t>способов</w:t>
      </w:r>
      <w:r w:rsidRPr="00C26C3B">
        <w:t xml:space="preserve"> закупки невозможно по причине отсутствия времени, необходимого для их проведения.</w:t>
      </w:r>
      <w:r>
        <w:t xml:space="preserve"> </w:t>
      </w:r>
      <w:r w:rsidRPr="00C26C3B">
        <w:t>Под чрезвычайным событием здесь понимается событие, которое невозможно было предусмотреть,</w:t>
      </w:r>
      <w:r>
        <w:t xml:space="preserve"> </w:t>
      </w:r>
      <w:r w:rsidRPr="00C26C3B">
        <w:t>а также событие, которое может повлечь имущественный вред заказчику;</w:t>
      </w:r>
    </w:p>
    <w:p w:rsidR="00C810C0" w:rsidRPr="00E31FB1" w:rsidRDefault="00C810C0" w:rsidP="00C810C0">
      <w:pPr>
        <w:ind w:firstLine="709"/>
        <w:jc w:val="both"/>
      </w:pPr>
      <w:r w:rsidRPr="00E31FB1">
        <w:t>2) исключительные права в отношении закупаемых товаров (работ, услуг) принадлежат определенному поставщику (исполнителю, подрядчику</w:t>
      </w:r>
      <w:bookmarkStart w:id="276" w:name="_Ref76397781"/>
      <w:r>
        <w:t>)</w:t>
      </w:r>
      <w:r w:rsidR="004F4654">
        <w:t>,</w:t>
      </w:r>
      <w:r w:rsidR="0086065F">
        <w:t xml:space="preserve"> или </w:t>
      </w:r>
      <w:r w:rsidR="0086065F" w:rsidRPr="0086065F">
        <w:t>поставки товаров (выполнение работ, оказание услуг) осуществляются не имеющим альтернативы поставщиком (подрядчиком, исполнителем)</w:t>
      </w:r>
      <w:r w:rsidR="004F4654">
        <w:t>,</w:t>
      </w:r>
      <w:r w:rsidR="0086065F" w:rsidRPr="0086065F">
        <w:t xml:space="preserve"> с учетом возможности закупки в конкретном регионе или населенном пункте</w:t>
      </w:r>
      <w:r w:rsidRPr="00E31FB1">
        <w:t>;</w:t>
      </w:r>
      <w:bookmarkStart w:id="277" w:name="_Toc173119307"/>
      <w:bookmarkEnd w:id="276"/>
    </w:p>
    <w:bookmarkEnd w:id="277"/>
    <w:p w:rsidR="00C810C0" w:rsidRPr="00E31FB1" w:rsidRDefault="00C810C0" w:rsidP="00C810C0">
      <w:pPr>
        <w:ind w:firstLine="709"/>
        <w:jc w:val="both"/>
      </w:pPr>
      <w:r w:rsidRPr="00E31FB1">
        <w:t>3) необходимо проведение дополнительной закупки и</w:t>
      </w:r>
      <w:r w:rsidR="00567064">
        <w:t xml:space="preserve"> </w:t>
      </w:r>
      <w:r w:rsidRPr="00E31FB1">
        <w:t>(или)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w:t>
      </w:r>
      <w:r>
        <w:t xml:space="preserve"> </w:t>
      </w:r>
      <w:r w:rsidRPr="00E31FB1">
        <w:t>разумность цены</w:t>
      </w:r>
      <w:r>
        <w:t xml:space="preserve"> и</w:t>
      </w:r>
      <w:r w:rsidRPr="00E31FB1">
        <w:t xml:space="preserve"> ограниченный объем предлагаемой закупки по сравнению с первоначальными закупками (не более </w:t>
      </w:r>
      <w:r>
        <w:t>5</w:t>
      </w:r>
      <w:r w:rsidRPr="00E31FB1">
        <w:t>0% первоначального объема в сумме по всем предлагаемым дополнительным соглашениям);</w:t>
      </w:r>
    </w:p>
    <w:p w:rsidR="00C810C0" w:rsidRDefault="00C810C0" w:rsidP="00C810C0">
      <w:pPr>
        <w:ind w:firstLine="709"/>
        <w:jc w:val="both"/>
      </w:pPr>
      <w:r w:rsidRPr="00E31FB1">
        <w:t>4)</w:t>
      </w:r>
      <w:r>
        <w:t xml:space="preserve"> </w:t>
      </w:r>
      <w:r w:rsidRPr="00E31FB1">
        <w:t>процедура закупки была признана несостоявшейся</w:t>
      </w:r>
      <w:r>
        <w:t xml:space="preserve"> и (или) ее проведение не привело к заключению договора;</w:t>
      </w:r>
    </w:p>
    <w:p w:rsidR="00C810C0" w:rsidRDefault="00C810C0" w:rsidP="00C810C0">
      <w:pPr>
        <w:ind w:firstLine="709"/>
        <w:jc w:val="both"/>
      </w:pPr>
      <w:r w:rsidRPr="00E31FB1">
        <w:lastRenderedPageBreak/>
        <w:t>5)</w:t>
      </w:r>
      <w:r>
        <w:t xml:space="preserve"> </w:t>
      </w:r>
      <w:r w:rsidRPr="00E31FB1">
        <w:t>стоимость заключ</w:t>
      </w:r>
      <w:r w:rsidR="005C2197">
        <w:t>а</w:t>
      </w:r>
      <w:r w:rsidRPr="00E31FB1">
        <w:t>е</w:t>
      </w:r>
      <w:r w:rsidR="005C2197">
        <w:t>м</w:t>
      </w:r>
      <w:r w:rsidRPr="00E31FB1">
        <w:t>ых договоров на поставку продукции (выполнение работ, оказание услуг)</w:t>
      </w:r>
      <w:r w:rsidR="009006ED">
        <w:t>,</w:t>
      </w:r>
      <w:r w:rsidRPr="00E31FB1">
        <w:t xml:space="preserve"> </w:t>
      </w:r>
      <w:r w:rsidR="009006ED" w:rsidRPr="009006ED">
        <w:t>в том числе при расчете наличными денежными средствами</w:t>
      </w:r>
      <w:r w:rsidR="009006ED">
        <w:t>,</w:t>
      </w:r>
      <w:r w:rsidR="009006ED" w:rsidRPr="009006ED">
        <w:t xml:space="preserve"> </w:t>
      </w:r>
      <w:r w:rsidRPr="00E31FB1">
        <w:t xml:space="preserve">не превышает </w:t>
      </w:r>
      <w:r w:rsidR="00F5545D">
        <w:t>3</w:t>
      </w:r>
      <w:r w:rsidRPr="00E31FB1">
        <w:t xml:space="preserve">00 </w:t>
      </w:r>
      <w:r w:rsidR="009006ED">
        <w:t>(</w:t>
      </w:r>
      <w:r w:rsidR="00F5545D">
        <w:t>триста</w:t>
      </w:r>
      <w:r w:rsidR="009006ED">
        <w:t xml:space="preserve">) </w:t>
      </w:r>
      <w:r w:rsidRPr="00E31FB1">
        <w:t>тысяч рублей с НДС (если применяется)</w:t>
      </w:r>
      <w:r w:rsidR="005C2197">
        <w:t>;</w:t>
      </w:r>
    </w:p>
    <w:p w:rsidR="00C810C0" w:rsidRPr="00E31FB1" w:rsidRDefault="00C810C0" w:rsidP="00C810C0">
      <w:pPr>
        <w:ind w:firstLine="709"/>
        <w:jc w:val="both"/>
      </w:pPr>
      <w:r w:rsidRPr="00E31FB1">
        <w:t>6)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C810C0" w:rsidRPr="00E31FB1" w:rsidRDefault="00C810C0" w:rsidP="00C810C0">
      <w:pPr>
        <w:ind w:firstLine="709"/>
        <w:jc w:val="both"/>
      </w:pPr>
      <w:r w:rsidRPr="00E31FB1">
        <w:t xml:space="preserve">7)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иные услуги по регулируемым в соответствии с законодательством Российской Федерации ценам (тарифам); </w:t>
      </w:r>
    </w:p>
    <w:p w:rsidR="003A7AC8" w:rsidRPr="003A7AC8" w:rsidRDefault="00C810C0" w:rsidP="003A7AC8">
      <w:pPr>
        <w:autoSpaceDE w:val="0"/>
        <w:autoSpaceDN w:val="0"/>
        <w:adjustRightInd w:val="0"/>
        <w:ind w:firstLine="709"/>
        <w:jc w:val="both"/>
        <w:rPr>
          <w:rFonts w:eastAsiaTheme="minorHAnsi"/>
          <w:lang w:eastAsia="en-US"/>
        </w:rPr>
      </w:pPr>
      <w:r w:rsidRPr="003A7AC8">
        <w:t>8)</w:t>
      </w:r>
      <w:r w:rsidR="003A7AC8" w:rsidRPr="003A7AC8">
        <w:t xml:space="preserve"> </w:t>
      </w:r>
      <w:r w:rsidR="003A7AC8" w:rsidRPr="003A7AC8">
        <w:rPr>
          <w:rFonts w:eastAsiaTheme="minorHAnsi"/>
          <w:lang w:eastAsia="en-US"/>
        </w:rPr>
        <w:t xml:space="preserve">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98" w:history="1">
        <w:r w:rsidR="003A7AC8" w:rsidRPr="003A7AC8">
          <w:rPr>
            <w:rFonts w:eastAsiaTheme="minorHAnsi"/>
            <w:color w:val="0000FF"/>
            <w:lang w:eastAsia="en-US"/>
          </w:rPr>
          <w:t>пунктами 3</w:t>
        </w:r>
      </w:hyperlink>
      <w:r w:rsidR="003A7AC8" w:rsidRPr="003A7AC8">
        <w:rPr>
          <w:rFonts w:eastAsiaTheme="minorHAnsi"/>
          <w:lang w:eastAsia="en-US"/>
        </w:rPr>
        <w:t xml:space="preserve"> - </w:t>
      </w:r>
      <w:hyperlink r:id="rId99" w:history="1">
        <w:r w:rsidR="003A7AC8" w:rsidRPr="003A7AC8">
          <w:rPr>
            <w:rFonts w:eastAsiaTheme="minorHAnsi"/>
            <w:color w:val="0000FF"/>
            <w:lang w:eastAsia="en-US"/>
          </w:rPr>
          <w:t>3.2 статьи 7.1</w:t>
        </w:r>
      </w:hyperlink>
      <w:r w:rsidR="003A7AC8" w:rsidRPr="003A7AC8">
        <w:rPr>
          <w:rFonts w:eastAsiaTheme="minorHAnsi"/>
          <w:lang w:eastAsia="en-US"/>
        </w:rPr>
        <w:t xml:space="preserve"> Федерального закона от 29 декабря 2012 года N 275-ФЗ "О государственном оборонном заказе" в случае принятия Правительством Российской Федерации решений о введении специальных мер в сфере экономики, предусмотренных </w:t>
      </w:r>
      <w:hyperlink r:id="rId100" w:history="1">
        <w:r w:rsidR="003A7AC8" w:rsidRPr="003A7AC8">
          <w:rPr>
            <w:rFonts w:eastAsiaTheme="minorHAnsi"/>
            <w:color w:val="0000FF"/>
            <w:lang w:eastAsia="en-US"/>
          </w:rPr>
          <w:t>пунктом 1 статьи 26.1</w:t>
        </w:r>
      </w:hyperlink>
      <w:r w:rsidR="003A7AC8" w:rsidRPr="003A7AC8">
        <w:rPr>
          <w:rFonts w:eastAsiaTheme="minorHAnsi"/>
          <w:lang w:eastAsia="en-US"/>
        </w:rPr>
        <w:t xml:space="preserve"> Федерального закона от 31 мая 1996 года N 61-ФЗ "Об обороне";</w:t>
      </w:r>
    </w:p>
    <w:p w:rsidR="00C810C0" w:rsidRPr="00E31FB1" w:rsidRDefault="00C810C0" w:rsidP="00847957">
      <w:pPr>
        <w:autoSpaceDE w:val="0"/>
        <w:autoSpaceDN w:val="0"/>
        <w:adjustRightInd w:val="0"/>
        <w:ind w:firstLine="709"/>
        <w:jc w:val="both"/>
      </w:pPr>
      <w:r>
        <w:t>9</w:t>
      </w:r>
      <w:r w:rsidRPr="00E31FB1">
        <w:t>) осуществляется оказание услуг по техническому содержанию, охране</w:t>
      </w:r>
      <w:r>
        <w:t xml:space="preserve">, </w:t>
      </w:r>
      <w:r w:rsidRPr="00E31FB1">
        <w:t>обслуживанию нежилых помещений, в случае, если данные услуги оказываются другому лицу или лицам, пользующимся нежилыми помещениями, находящимися в том же здании, в котором расположены помещения, используемые заказчиком;</w:t>
      </w:r>
    </w:p>
    <w:p w:rsidR="00C810C0" w:rsidRPr="00E31FB1" w:rsidRDefault="00C810C0" w:rsidP="00C810C0">
      <w:pPr>
        <w:ind w:firstLine="709"/>
        <w:jc w:val="both"/>
      </w:pPr>
      <w:r w:rsidRPr="009006ED">
        <w:t>10)</w:t>
      </w:r>
      <w:r w:rsidR="009006ED" w:rsidRPr="009006ED">
        <w:t xml:space="preserve"> заключается договор (соглашение) с оператором электронной площадки</w:t>
      </w:r>
      <w:r w:rsidRPr="009006ED">
        <w:t>;</w:t>
      </w:r>
    </w:p>
    <w:p w:rsidR="0086065F" w:rsidRDefault="00C810C0" w:rsidP="00C810C0">
      <w:pPr>
        <w:ind w:firstLine="709"/>
        <w:jc w:val="both"/>
      </w:pPr>
      <w:r w:rsidRPr="00E31FB1">
        <w:t>1</w:t>
      </w:r>
      <w:r>
        <w:t>1</w:t>
      </w:r>
      <w:r w:rsidRPr="00E31FB1">
        <w:t>) возникла потребность в закупке услуг</w:t>
      </w:r>
      <w:r>
        <w:t xml:space="preserve"> </w:t>
      </w:r>
      <w:r w:rsidR="0086065F" w:rsidRPr="0086065F">
        <w:t>в сфере социального обеспечения, обучения, оздоровления, культурно-массовых мероприятий, проведения и участия в выставках, конференциях, форумах</w:t>
      </w:r>
      <w:r w:rsidR="004F4654">
        <w:t>,</w:t>
      </w:r>
      <w:r w:rsidR="0086065F" w:rsidRPr="0086065F">
        <w:t xml:space="preserve"> семинарах и иных представительских мероприятиях, приема делегаци</w:t>
      </w:r>
      <w:r w:rsidR="00847957">
        <w:t>й</w:t>
      </w:r>
      <w:r w:rsidR="0086065F" w:rsidRPr="0086065F">
        <w:t xml:space="preserve">, а также </w:t>
      </w:r>
      <w:r w:rsidR="0086065F">
        <w:t xml:space="preserve">услуг, </w:t>
      </w:r>
      <w:r w:rsidR="0086065F" w:rsidRPr="0086065F">
        <w:t xml:space="preserve">связанных с направлением </w:t>
      </w:r>
      <w:r w:rsidR="00847957">
        <w:t xml:space="preserve">сотрудников Заказчика </w:t>
      </w:r>
      <w:r w:rsidR="0086065F" w:rsidRPr="0086065F">
        <w:t>в служебную командировку</w:t>
      </w:r>
      <w:r w:rsidR="0086065F">
        <w:t xml:space="preserve"> (</w:t>
      </w:r>
      <w:r w:rsidR="0086065F" w:rsidRPr="0086065F">
        <w:t>обеспечение проезда к месту служебной командировки</w:t>
      </w:r>
      <w:r w:rsidR="0086065F">
        <w:t xml:space="preserve"> и обратно</w:t>
      </w:r>
      <w:r w:rsidR="0086065F" w:rsidRPr="0086065F">
        <w:t xml:space="preserve">, месту проведения иных указанных мероприятий и обратно, </w:t>
      </w:r>
      <w:r w:rsidR="0086065F" w:rsidRPr="00FA30CE">
        <w:t xml:space="preserve">гостиничное обслуживание </w:t>
      </w:r>
      <w:r w:rsidR="0086065F">
        <w:t xml:space="preserve">или </w:t>
      </w:r>
      <w:r w:rsidR="0086065F" w:rsidRPr="0086065F">
        <w:t>наем жилого помещения, транспортное обслуживание, обеспечение питания</w:t>
      </w:r>
      <w:r w:rsidR="0086065F">
        <w:t>,</w:t>
      </w:r>
      <w:r w:rsidR="0086065F" w:rsidRPr="0086065F">
        <w:t xml:space="preserve"> услуги связи и прочие сопутствующие расходы</w:t>
      </w:r>
      <w:r w:rsidRPr="00FA30CE">
        <w:t>)</w:t>
      </w:r>
      <w:r w:rsidR="0086065F">
        <w:t>;</w:t>
      </w:r>
    </w:p>
    <w:p w:rsidR="00C810C0" w:rsidRDefault="00C810C0" w:rsidP="008D049A">
      <w:pPr>
        <w:pStyle w:val="a8"/>
        <w:numPr>
          <w:ilvl w:val="0"/>
          <w:numId w:val="16"/>
        </w:numPr>
        <w:tabs>
          <w:tab w:val="left" w:pos="0"/>
        </w:tabs>
        <w:ind w:left="0" w:firstLine="709"/>
        <w:jc w:val="both"/>
        <w:rPr>
          <w:sz w:val="24"/>
          <w:szCs w:val="24"/>
        </w:rPr>
      </w:pPr>
      <w:r w:rsidRPr="00FA30CE">
        <w:rPr>
          <w:sz w:val="24"/>
          <w:szCs w:val="24"/>
        </w:rPr>
        <w:t>возникла потребность в товарах,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w:t>
      </w:r>
      <w:r>
        <w:rPr>
          <w:sz w:val="24"/>
          <w:szCs w:val="24"/>
        </w:rPr>
        <w:t>и субъекта Российской Федерации;</w:t>
      </w:r>
    </w:p>
    <w:p w:rsidR="00C810C0" w:rsidRPr="00FA30CE" w:rsidRDefault="00C810C0" w:rsidP="008D049A">
      <w:pPr>
        <w:pStyle w:val="a8"/>
        <w:numPr>
          <w:ilvl w:val="0"/>
          <w:numId w:val="16"/>
        </w:numPr>
        <w:tabs>
          <w:tab w:val="left" w:pos="0"/>
        </w:tabs>
        <w:ind w:left="0" w:firstLine="709"/>
        <w:jc w:val="both"/>
        <w:rPr>
          <w:sz w:val="24"/>
          <w:szCs w:val="24"/>
        </w:rPr>
      </w:pPr>
      <w:r w:rsidRPr="00FA30CE">
        <w:rPr>
          <w:sz w:val="24"/>
          <w:szCs w:val="24"/>
        </w:rPr>
        <w:t>возникла потребность в заключении договора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w:t>
      </w:r>
    </w:p>
    <w:p w:rsidR="00C810C0" w:rsidRDefault="00C810C0" w:rsidP="008D049A">
      <w:pPr>
        <w:pStyle w:val="a8"/>
        <w:numPr>
          <w:ilvl w:val="0"/>
          <w:numId w:val="16"/>
        </w:numPr>
        <w:tabs>
          <w:tab w:val="left" w:pos="0"/>
          <w:tab w:val="left" w:pos="709"/>
          <w:tab w:val="left" w:pos="851"/>
        </w:tabs>
        <w:ind w:left="0" w:firstLine="709"/>
        <w:jc w:val="both"/>
        <w:rPr>
          <w:sz w:val="24"/>
          <w:szCs w:val="24"/>
        </w:rPr>
      </w:pPr>
      <w:r w:rsidRPr="00FA30CE">
        <w:rPr>
          <w:sz w:val="24"/>
          <w:szCs w:val="24"/>
        </w:rPr>
        <w:t>возникла потребность в заключении договора на оказание услуг стационарной и мобильной связи;</w:t>
      </w:r>
    </w:p>
    <w:p w:rsidR="00C810C0" w:rsidRDefault="00C810C0" w:rsidP="0086065F">
      <w:pPr>
        <w:pStyle w:val="a8"/>
        <w:numPr>
          <w:ilvl w:val="0"/>
          <w:numId w:val="16"/>
        </w:numPr>
        <w:tabs>
          <w:tab w:val="left" w:pos="0"/>
          <w:tab w:val="left" w:pos="709"/>
          <w:tab w:val="left" w:pos="851"/>
        </w:tabs>
        <w:ind w:left="0" w:firstLine="709"/>
        <w:jc w:val="both"/>
        <w:rPr>
          <w:sz w:val="24"/>
          <w:szCs w:val="24"/>
        </w:rPr>
      </w:pPr>
      <w:r>
        <w:rPr>
          <w:sz w:val="24"/>
          <w:szCs w:val="24"/>
        </w:rPr>
        <w:t>заключается договор</w:t>
      </w:r>
      <w:r w:rsidRPr="00FA30CE">
        <w:rPr>
          <w:sz w:val="24"/>
          <w:szCs w:val="24"/>
        </w:rPr>
        <w:t xml:space="preserve"> на оказание услуг по размещению материалов в средствах массовой информации</w:t>
      </w:r>
      <w:r w:rsidR="0086065F">
        <w:rPr>
          <w:sz w:val="24"/>
          <w:szCs w:val="24"/>
        </w:rPr>
        <w:t xml:space="preserve"> </w:t>
      </w:r>
      <w:r w:rsidR="0086065F" w:rsidRPr="0086065F">
        <w:rPr>
          <w:sz w:val="24"/>
          <w:szCs w:val="24"/>
        </w:rPr>
        <w:t xml:space="preserve">и в сети Интернет, услуг по созданию </w:t>
      </w:r>
      <w:r w:rsidR="005A07F8">
        <w:rPr>
          <w:sz w:val="24"/>
          <w:szCs w:val="24"/>
        </w:rPr>
        <w:t>и поддержанию сайта Общества</w:t>
      </w:r>
      <w:r>
        <w:rPr>
          <w:sz w:val="24"/>
          <w:szCs w:val="24"/>
        </w:rPr>
        <w:t>;</w:t>
      </w:r>
    </w:p>
    <w:p w:rsidR="00C810C0" w:rsidRPr="000D77D6" w:rsidRDefault="00C810C0" w:rsidP="008D049A">
      <w:pPr>
        <w:pStyle w:val="a8"/>
        <w:numPr>
          <w:ilvl w:val="0"/>
          <w:numId w:val="16"/>
        </w:numPr>
        <w:tabs>
          <w:tab w:val="left" w:pos="0"/>
        </w:tabs>
        <w:ind w:left="0" w:firstLine="709"/>
        <w:jc w:val="both"/>
        <w:rPr>
          <w:sz w:val="24"/>
          <w:szCs w:val="24"/>
        </w:rPr>
      </w:pPr>
      <w:r>
        <w:rPr>
          <w:sz w:val="24"/>
          <w:szCs w:val="24"/>
        </w:rPr>
        <w:t>з</w:t>
      </w:r>
      <w:r w:rsidRPr="000D77D6">
        <w:rPr>
          <w:sz w:val="24"/>
          <w:szCs w:val="24"/>
        </w:rPr>
        <w:t>аключ</w:t>
      </w:r>
      <w:r>
        <w:rPr>
          <w:sz w:val="24"/>
          <w:szCs w:val="24"/>
        </w:rPr>
        <w:t>ается</w:t>
      </w:r>
      <w:r w:rsidR="00567064">
        <w:rPr>
          <w:sz w:val="24"/>
          <w:szCs w:val="24"/>
        </w:rPr>
        <w:t xml:space="preserve"> </w:t>
      </w:r>
      <w:r>
        <w:rPr>
          <w:sz w:val="24"/>
          <w:szCs w:val="24"/>
        </w:rPr>
        <w:t xml:space="preserve">гражданско-правовой </w:t>
      </w:r>
      <w:r w:rsidRPr="000D77D6">
        <w:rPr>
          <w:sz w:val="24"/>
          <w:szCs w:val="24"/>
        </w:rPr>
        <w:t>договор с физическим лицом, не являющимся индивидуальным предпринимателем;</w:t>
      </w:r>
    </w:p>
    <w:p w:rsidR="00C810C0" w:rsidRDefault="00C810C0" w:rsidP="00921809">
      <w:pPr>
        <w:pStyle w:val="a8"/>
        <w:numPr>
          <w:ilvl w:val="0"/>
          <w:numId w:val="16"/>
        </w:numPr>
        <w:tabs>
          <w:tab w:val="left" w:pos="0"/>
          <w:tab w:val="left" w:pos="709"/>
          <w:tab w:val="left" w:pos="851"/>
        </w:tabs>
        <w:ind w:left="0" w:firstLine="709"/>
        <w:jc w:val="both"/>
        <w:rPr>
          <w:sz w:val="24"/>
          <w:szCs w:val="24"/>
        </w:rPr>
      </w:pPr>
      <w:r>
        <w:rPr>
          <w:sz w:val="24"/>
          <w:szCs w:val="24"/>
        </w:rPr>
        <w:t>ранее заключенный договор расторгнут в связи с неисполнением или ненадлежащим исполнением поставщиком своих обязатель</w:t>
      </w:r>
      <w:r w:rsidR="005A07F8">
        <w:rPr>
          <w:sz w:val="24"/>
          <w:szCs w:val="24"/>
        </w:rPr>
        <w:t>ств</w:t>
      </w:r>
      <w:r w:rsidR="00921809">
        <w:rPr>
          <w:sz w:val="24"/>
          <w:szCs w:val="24"/>
        </w:rPr>
        <w:t xml:space="preserve">, а также в случае </w:t>
      </w:r>
      <w:r w:rsidR="00885E1C">
        <w:rPr>
          <w:sz w:val="24"/>
          <w:szCs w:val="24"/>
        </w:rPr>
        <w:t xml:space="preserve">возникших </w:t>
      </w:r>
      <w:r w:rsidR="00921809" w:rsidRPr="00921809">
        <w:rPr>
          <w:sz w:val="24"/>
          <w:szCs w:val="24"/>
        </w:rPr>
        <w:t>ограничений</w:t>
      </w:r>
      <w:r w:rsidR="00921809">
        <w:rPr>
          <w:sz w:val="24"/>
          <w:szCs w:val="24"/>
        </w:rPr>
        <w:t xml:space="preserve"> исполнения поставщиком свои</w:t>
      </w:r>
      <w:r w:rsidR="00C5373D">
        <w:rPr>
          <w:sz w:val="24"/>
          <w:szCs w:val="24"/>
        </w:rPr>
        <w:t>х</w:t>
      </w:r>
      <w:r w:rsidR="00921809">
        <w:rPr>
          <w:sz w:val="24"/>
          <w:szCs w:val="24"/>
        </w:rPr>
        <w:t xml:space="preserve"> обязательств по ранее </w:t>
      </w:r>
      <w:r w:rsidR="00921809">
        <w:rPr>
          <w:sz w:val="24"/>
          <w:szCs w:val="24"/>
        </w:rPr>
        <w:lastRenderedPageBreak/>
        <w:t>заключенному договору</w:t>
      </w:r>
      <w:r w:rsidR="00885E1C">
        <w:rPr>
          <w:sz w:val="24"/>
          <w:szCs w:val="24"/>
        </w:rPr>
        <w:t xml:space="preserve"> при условии срочности поставки товаров (выполнения работ, оказания услуг)</w:t>
      </w:r>
      <w:r w:rsidR="005A07F8">
        <w:rPr>
          <w:sz w:val="24"/>
          <w:szCs w:val="24"/>
        </w:rPr>
        <w:t>;</w:t>
      </w:r>
    </w:p>
    <w:p w:rsidR="00C810C0" w:rsidRPr="0052659F" w:rsidRDefault="00C810C0" w:rsidP="008D049A">
      <w:pPr>
        <w:pStyle w:val="Default"/>
        <w:numPr>
          <w:ilvl w:val="0"/>
          <w:numId w:val="16"/>
        </w:numPr>
        <w:ind w:left="0" w:firstLine="709"/>
        <w:jc w:val="both"/>
      </w:pPr>
      <w:r w:rsidRPr="0052659F">
        <w:t>осуществляется</w:t>
      </w:r>
      <w:r w:rsidR="00567064">
        <w:t xml:space="preserve"> </w:t>
      </w:r>
      <w:r>
        <w:t>з</w:t>
      </w:r>
      <w:r w:rsidRPr="0052659F">
        <w:t>акупка дополнительных работ или услуг, не включенных в первоначальный договор, но не отделяемых от основного договора без значительных трудностей и необходимых ввиду непредвиденных обстоятельств</w:t>
      </w:r>
      <w:r>
        <w:t>;</w:t>
      </w:r>
    </w:p>
    <w:p w:rsidR="00C810C0" w:rsidRPr="007C174E" w:rsidRDefault="00C810C0" w:rsidP="008D049A">
      <w:pPr>
        <w:pStyle w:val="a8"/>
        <w:numPr>
          <w:ilvl w:val="0"/>
          <w:numId w:val="16"/>
        </w:numPr>
        <w:tabs>
          <w:tab w:val="left" w:pos="0"/>
          <w:tab w:val="left" w:pos="709"/>
          <w:tab w:val="left" w:pos="851"/>
        </w:tabs>
        <w:ind w:left="0" w:firstLine="709"/>
        <w:jc w:val="both"/>
        <w:rPr>
          <w:sz w:val="24"/>
          <w:szCs w:val="24"/>
        </w:rPr>
      </w:pPr>
      <w:r w:rsidRPr="007C174E">
        <w:rPr>
          <w:sz w:val="24"/>
          <w:szCs w:val="24"/>
        </w:rPr>
        <w:t>осуществляется закупка товаров</w:t>
      </w:r>
      <w:r>
        <w:rPr>
          <w:sz w:val="24"/>
          <w:szCs w:val="24"/>
        </w:rPr>
        <w:t xml:space="preserve"> (работ, услуг) </w:t>
      </w:r>
      <w:r w:rsidRPr="007C174E">
        <w:rPr>
          <w:sz w:val="24"/>
          <w:szCs w:val="24"/>
        </w:rPr>
        <w:t>по коммерчески выгодным ценам</w:t>
      </w:r>
      <w:r w:rsidR="005A07F8">
        <w:rPr>
          <w:sz w:val="24"/>
          <w:szCs w:val="24"/>
        </w:rPr>
        <w:t xml:space="preserve"> </w:t>
      </w:r>
      <w:r w:rsidRPr="007C174E">
        <w:rPr>
          <w:sz w:val="24"/>
          <w:szCs w:val="24"/>
        </w:rPr>
        <w:t>при условии, что коммерческое предложение Поставщика ограничено по времени</w:t>
      </w:r>
      <w:r>
        <w:rPr>
          <w:sz w:val="24"/>
          <w:szCs w:val="24"/>
        </w:rPr>
        <w:t>;</w:t>
      </w:r>
    </w:p>
    <w:p w:rsidR="00C810C0" w:rsidRPr="00FA30CE" w:rsidRDefault="00BE28C4" w:rsidP="00C810C0">
      <w:pPr>
        <w:ind w:firstLine="709"/>
        <w:jc w:val="both"/>
      </w:pPr>
      <w:r>
        <w:t>20</w:t>
      </w:r>
      <w:r w:rsidR="00C810C0" w:rsidRPr="00FA30CE">
        <w:t xml:space="preserve">) заключается договор аренды </w:t>
      </w:r>
      <w:r w:rsidR="005553D9">
        <w:t xml:space="preserve">(субаренды) </w:t>
      </w:r>
      <w:r w:rsidR="00C810C0" w:rsidRPr="00FA30CE">
        <w:t xml:space="preserve">недвижимого имущества, в том числе офисных, складских, гаражных и прочих помещений; </w:t>
      </w:r>
    </w:p>
    <w:p w:rsidR="00C810C0" w:rsidRDefault="00BE28C4" w:rsidP="00C810C0">
      <w:pPr>
        <w:ind w:firstLine="709"/>
        <w:jc w:val="both"/>
      </w:pPr>
      <w:r>
        <w:t>21</w:t>
      </w:r>
      <w:r w:rsidR="00C810C0" w:rsidRPr="00FA30CE">
        <w:t>) возникла потреб</w:t>
      </w:r>
      <w:r w:rsidR="00C810C0" w:rsidRPr="00E31FB1">
        <w:t>ность в закупке услуг по охране имущества, персонала заказчика</w:t>
      </w:r>
      <w:r w:rsidR="005A07F8">
        <w:t xml:space="preserve">, </w:t>
      </w:r>
      <w:r w:rsidR="005A07F8" w:rsidRPr="005A07F8">
        <w:t>обеспечени</w:t>
      </w:r>
      <w:r w:rsidR="005A07F8">
        <w:t>ю</w:t>
      </w:r>
      <w:r w:rsidR="005A07F8" w:rsidRPr="005A07F8">
        <w:t xml:space="preserve"> безопасности</w:t>
      </w:r>
      <w:r w:rsidR="005A07F8">
        <w:t xml:space="preserve"> и информационной защиты</w:t>
      </w:r>
      <w:r w:rsidR="00C810C0" w:rsidRPr="00E31FB1">
        <w:t>;</w:t>
      </w:r>
    </w:p>
    <w:p w:rsidR="00C810C0" w:rsidRPr="00E31FB1" w:rsidRDefault="00BE28C4" w:rsidP="00C810C0">
      <w:pPr>
        <w:ind w:firstLine="709"/>
        <w:jc w:val="both"/>
      </w:pPr>
      <w:r>
        <w:t>22</w:t>
      </w:r>
      <w:r w:rsidR="00C810C0">
        <w:t xml:space="preserve">) </w:t>
      </w:r>
      <w:r w:rsidR="00C810C0" w:rsidRPr="00FA30CE">
        <w:t>возникла потреб</w:t>
      </w:r>
      <w:r w:rsidR="00C810C0" w:rsidRPr="00E31FB1">
        <w:t xml:space="preserve">ность в закупке </w:t>
      </w:r>
      <w:r w:rsidR="00C810C0">
        <w:t xml:space="preserve">финансовых услуг (в том числе по </w:t>
      </w:r>
      <w:r w:rsidR="00C810C0" w:rsidRPr="00CA6295">
        <w:t>открытию и ведению</w:t>
      </w:r>
      <w:r w:rsidR="00C810C0">
        <w:t xml:space="preserve"> </w:t>
      </w:r>
      <w:r w:rsidR="00C810C0" w:rsidRPr="00CA6295">
        <w:t>банковских счетов, осуществлению расчетов по этим счетам, кассовому обслуживанию</w:t>
      </w:r>
      <w:r w:rsidR="004D1413" w:rsidRPr="004D1413">
        <w:t>, кредитование в форме овердр</w:t>
      </w:r>
      <w:r w:rsidR="004D1413">
        <w:t xml:space="preserve">афта, кредитной линии, кредита, </w:t>
      </w:r>
      <w:r w:rsidR="004D1413" w:rsidRPr="004D1413">
        <w:t>использование систем электронных расчетов «Банк-клиент», выпуск и обслуживание банковских карт</w:t>
      </w:r>
      <w:r w:rsidR="004D1413">
        <w:t>,</w:t>
      </w:r>
      <w:r w:rsidR="004D1413" w:rsidRPr="004D1413">
        <w:t xml:space="preserve"> услуг</w:t>
      </w:r>
      <w:r w:rsidR="004D1413">
        <w:t>и</w:t>
      </w:r>
      <w:r w:rsidR="004D1413" w:rsidRPr="004D1413">
        <w:t xml:space="preserve"> по предоставлению банковской гарантии в обеспечение исполнения обязательств по договору с третьим лицом</w:t>
      </w:r>
      <w:r w:rsidR="004D1413">
        <w:t>)</w:t>
      </w:r>
      <w:r w:rsidR="00C810C0" w:rsidRPr="00CA6295">
        <w:t>;</w:t>
      </w:r>
    </w:p>
    <w:p w:rsidR="00C810C0" w:rsidRDefault="00BE28C4" w:rsidP="00C810C0">
      <w:pPr>
        <w:ind w:firstLine="709"/>
        <w:jc w:val="both"/>
      </w:pPr>
      <w:r>
        <w:t>23</w:t>
      </w:r>
      <w:r w:rsidR="00C810C0" w:rsidRPr="00C26C3B">
        <w:t xml:space="preserve">) </w:t>
      </w:r>
      <w:r w:rsidR="00C810C0" w:rsidRPr="00E56002">
        <w:t xml:space="preserve">заключаются договоры на поставку </w:t>
      </w:r>
      <w:r w:rsidR="00C810C0" w:rsidRPr="00C26C3B">
        <w:t xml:space="preserve">товаров (выполнение работ, оказание услуг) </w:t>
      </w:r>
      <w:r w:rsidR="00C810C0">
        <w:t xml:space="preserve">с </w:t>
      </w:r>
      <w:r w:rsidR="00C810C0" w:rsidRPr="00C26C3B">
        <w:t>контрагентами, имеющими дебиторскую задолженность перед заказчиком, в целях реализации финансовой политики, направленной на погашение имеющейся задолженности</w:t>
      </w:r>
      <w:r w:rsidR="00C810C0">
        <w:t>;</w:t>
      </w:r>
    </w:p>
    <w:p w:rsidR="00C810C0" w:rsidRDefault="00BE28C4" w:rsidP="00C810C0">
      <w:pPr>
        <w:ind w:firstLine="709"/>
        <w:jc w:val="both"/>
      </w:pPr>
      <w:r w:rsidRPr="000E2687">
        <w:t>24</w:t>
      </w:r>
      <w:r w:rsidR="00C810C0" w:rsidRPr="000E2687">
        <w:t xml:space="preserve">) </w:t>
      </w:r>
      <w:r w:rsidR="000E2687" w:rsidRPr="000E2687">
        <w:t>возникла срочная потребность в закупаемых товарах (работах, услугах), в связи с чем применение других способов закупки невозможно по причине отсутствия времени, необходимого для их проведения</w:t>
      </w:r>
      <w:r w:rsidR="000E2687">
        <w:t xml:space="preserve"> и заключения договора</w:t>
      </w:r>
      <w:r w:rsidR="00C810C0" w:rsidRPr="000E2687">
        <w:t>;</w:t>
      </w:r>
    </w:p>
    <w:p w:rsidR="00C810C0" w:rsidRDefault="00BE28C4" w:rsidP="00C810C0">
      <w:pPr>
        <w:ind w:firstLine="709"/>
        <w:jc w:val="both"/>
      </w:pPr>
      <w:r>
        <w:t>25</w:t>
      </w:r>
      <w:r w:rsidR="00C810C0">
        <w:t>) Заказчик, являясь официальным дистрибьютором</w:t>
      </w:r>
      <w:r w:rsidR="00AF7DDB">
        <w:t xml:space="preserve"> (субдистрибьютором</w:t>
      </w:r>
      <w:r w:rsidR="004E0CB3">
        <w:t xml:space="preserve">, </w:t>
      </w:r>
      <w:r w:rsidR="004E0CB3" w:rsidRPr="004E0CB3">
        <w:t>дилером, иным представителем</w:t>
      </w:r>
      <w:r w:rsidR="00AF7DDB">
        <w:t>)</w:t>
      </w:r>
      <w:r w:rsidR="00C810C0">
        <w:t xml:space="preserve"> компании, заключает договор поставки </w:t>
      </w:r>
      <w:r w:rsidR="00C810C0" w:rsidRPr="00C26C3B">
        <w:t>товар</w:t>
      </w:r>
      <w:r w:rsidR="00C810C0">
        <w:t>ов (выполнения работ, оказания</w:t>
      </w:r>
      <w:r w:rsidR="00C810C0" w:rsidRPr="00C26C3B">
        <w:t xml:space="preserve"> услуг)</w:t>
      </w:r>
      <w:r w:rsidR="00C47302">
        <w:t xml:space="preserve"> с этой компанией;</w:t>
      </w:r>
    </w:p>
    <w:p w:rsidR="00C47302" w:rsidRPr="005A07F8" w:rsidRDefault="00C47302" w:rsidP="00C810C0">
      <w:pPr>
        <w:ind w:firstLine="709"/>
        <w:jc w:val="both"/>
      </w:pPr>
      <w:r w:rsidRPr="005A07F8">
        <w:t xml:space="preserve">26) </w:t>
      </w:r>
      <w:r w:rsidR="004E1DD7" w:rsidRPr="005A07F8">
        <w:t>закупа</w:t>
      </w:r>
      <w:r w:rsidR="002846E5" w:rsidRPr="005A07F8">
        <w:t>ются</w:t>
      </w:r>
      <w:r w:rsidR="004E1DD7" w:rsidRPr="005A07F8">
        <w:t xml:space="preserve"> страховы</w:t>
      </w:r>
      <w:r w:rsidR="002846E5" w:rsidRPr="005A07F8">
        <w:t>е</w:t>
      </w:r>
      <w:r w:rsidR="004E1DD7" w:rsidRPr="005A07F8">
        <w:t xml:space="preserve"> услуг</w:t>
      </w:r>
      <w:r w:rsidR="002846E5" w:rsidRPr="005A07F8">
        <w:t>и</w:t>
      </w:r>
      <w:r w:rsidR="004E1DD7" w:rsidRPr="005A07F8">
        <w:t xml:space="preserve"> по  страхованию сельскохозяйственной техники, машин,  легкового и грузового транспорта, оборудования и иной техники, подлежащих передаче в финансовую аренду (лизинг) и</w:t>
      </w:r>
      <w:r w:rsidR="005553D9">
        <w:t>ли</w:t>
      </w:r>
      <w:r w:rsidR="004E1DD7" w:rsidRPr="005A07F8">
        <w:t xml:space="preserve"> находящихс</w:t>
      </w:r>
      <w:r w:rsidR="005553D9">
        <w:t>я в финансовой аренде (лизинге);</w:t>
      </w:r>
    </w:p>
    <w:p w:rsidR="005A07F8" w:rsidRDefault="005A07F8" w:rsidP="005A07F8">
      <w:pPr>
        <w:ind w:firstLine="709"/>
        <w:jc w:val="both"/>
      </w:pPr>
      <w:r w:rsidRPr="005A07F8">
        <w:t>27) приобрет</w:t>
      </w:r>
      <w:r w:rsidR="004D1413">
        <w:t>ается</w:t>
      </w:r>
      <w:r w:rsidRPr="005A07F8">
        <w:t xml:space="preserve"> исключительно</w:t>
      </w:r>
      <w:r w:rsidR="004D1413">
        <w:t>е</w:t>
      </w:r>
      <w:r w:rsidRPr="005A07F8">
        <w:t xml:space="preserve"> прав</w:t>
      </w:r>
      <w:r w:rsidR="004D1413">
        <w:t>о</w:t>
      </w:r>
      <w:r w:rsidRPr="005A07F8">
        <w:t xml:space="preserve"> либо </w:t>
      </w:r>
      <w:r w:rsidR="004D1413">
        <w:t xml:space="preserve">Заказчику </w:t>
      </w:r>
      <w:r w:rsidRPr="005A07F8">
        <w:t>предоставл</w:t>
      </w:r>
      <w:r w:rsidR="004D1413">
        <w:t>яется</w:t>
      </w:r>
      <w:r w:rsidRPr="005A07F8">
        <w:t xml:space="preserve"> прав</w:t>
      </w:r>
      <w:r w:rsidR="004D1413">
        <w:t>о</w:t>
      </w:r>
      <w:r w:rsidRPr="005A07F8">
        <w:t xml:space="preserve"> использования в отношении интеллектуальной собственности,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w:t>
      </w:r>
      <w:r w:rsidR="009006ED">
        <w:t>равом предоставлять сублицензии;</w:t>
      </w:r>
    </w:p>
    <w:p w:rsidR="004D1413" w:rsidRDefault="00AF7DDB" w:rsidP="004D1413">
      <w:pPr>
        <w:ind w:firstLine="709"/>
        <w:jc w:val="both"/>
      </w:pPr>
      <w:r>
        <w:t>28) з</w:t>
      </w:r>
      <w:r w:rsidR="004D1413">
        <w:t>акуп</w:t>
      </w:r>
      <w:r>
        <w:t>аются</w:t>
      </w:r>
      <w:r w:rsidR="004D1413">
        <w:t xml:space="preserve"> товар</w:t>
      </w:r>
      <w:r>
        <w:t>ы</w:t>
      </w:r>
      <w:r w:rsidR="004D1413">
        <w:t>, работ</w:t>
      </w:r>
      <w:r>
        <w:t>ы</w:t>
      </w:r>
      <w:r w:rsidR="004D1413">
        <w:t>, услуг</w:t>
      </w:r>
      <w:r>
        <w:t>и</w:t>
      </w:r>
      <w:r w:rsidR="004D1413">
        <w:t xml:space="preserve"> у поставщика (исполнителя, подрядчика), определяемого Правительством Российской Федерации;  </w:t>
      </w:r>
    </w:p>
    <w:p w:rsidR="004D1413" w:rsidRDefault="00AF7DDB" w:rsidP="004D1413">
      <w:pPr>
        <w:ind w:firstLine="709"/>
        <w:jc w:val="both"/>
      </w:pPr>
      <w:r>
        <w:t>29) з</w:t>
      </w:r>
      <w:r w:rsidR="004D1413">
        <w:t>акуп</w:t>
      </w:r>
      <w:r>
        <w:t>аются</w:t>
      </w:r>
      <w:r w:rsidR="004D1413">
        <w:t xml:space="preserve"> товар</w:t>
      </w:r>
      <w:r>
        <w:t>ы</w:t>
      </w:r>
      <w:r w:rsidR="004D1413">
        <w:t>, работ</w:t>
      </w:r>
      <w:r>
        <w:t>ы</w:t>
      </w:r>
      <w:r w:rsidR="004D1413">
        <w:t>, услуг</w:t>
      </w:r>
      <w:r>
        <w:t>и, необходимые</w:t>
      </w:r>
      <w:r w:rsidR="004D1413">
        <w:t xml:space="preserve"> для исполнения договоров, заключённых Заказчиком по результатам участия в </w:t>
      </w:r>
      <w:r>
        <w:t xml:space="preserve">закупках, </w:t>
      </w:r>
      <w:r w:rsidR="004D1413">
        <w:t xml:space="preserve">организованных государственными, муниципальными </w:t>
      </w:r>
      <w:r>
        <w:t xml:space="preserve">и иными </w:t>
      </w:r>
      <w:r w:rsidR="004D1413">
        <w:t>заказчиками;</w:t>
      </w:r>
    </w:p>
    <w:p w:rsidR="004D1413" w:rsidRDefault="00AF7DDB" w:rsidP="004D1413">
      <w:pPr>
        <w:ind w:firstLine="709"/>
        <w:jc w:val="both"/>
      </w:pPr>
      <w:r>
        <w:t>30)</w:t>
      </w:r>
      <w:r w:rsidR="004D1413">
        <w:t xml:space="preserve"> </w:t>
      </w:r>
      <w:r w:rsidRPr="00AF7DDB">
        <w:t>за</w:t>
      </w:r>
      <w:r>
        <w:t xml:space="preserve">купаются </w:t>
      </w:r>
      <w:r w:rsidR="004D1413">
        <w:t>сувенирн</w:t>
      </w:r>
      <w:r w:rsidR="00B474F9">
        <w:t>ая</w:t>
      </w:r>
      <w:r w:rsidR="004D1413">
        <w:t xml:space="preserve"> продукци</w:t>
      </w:r>
      <w:r w:rsidR="00B474F9">
        <w:t>я</w:t>
      </w:r>
      <w:r w:rsidR="004D1413">
        <w:t>, полиграфическ</w:t>
      </w:r>
      <w:r w:rsidR="00B474F9">
        <w:t>ая</w:t>
      </w:r>
      <w:r w:rsidR="004D1413">
        <w:t xml:space="preserve"> продукци</w:t>
      </w:r>
      <w:r w:rsidR="00B474F9">
        <w:t>я</w:t>
      </w:r>
      <w:r w:rsidR="004D1413">
        <w:t>, услуг</w:t>
      </w:r>
      <w:r w:rsidR="00B474F9">
        <w:t>и</w:t>
      </w:r>
      <w:r w:rsidR="004D1413">
        <w:t xml:space="preserve"> по изготовлению печатей, штампов, клише, факсимиле, бланков, почтово-телеграфны</w:t>
      </w:r>
      <w:r w:rsidR="00B474F9">
        <w:t>е</w:t>
      </w:r>
      <w:r w:rsidR="004D1413">
        <w:t xml:space="preserve"> услуг</w:t>
      </w:r>
      <w:r w:rsidR="00B474F9">
        <w:t>и</w:t>
      </w:r>
      <w:r w:rsidR="004D1413">
        <w:t>, государственны</w:t>
      </w:r>
      <w:r w:rsidR="00B474F9">
        <w:t>е</w:t>
      </w:r>
      <w:r w:rsidR="004D1413">
        <w:t xml:space="preserve"> знак</w:t>
      </w:r>
      <w:r w:rsidR="00B474F9">
        <w:t>и</w:t>
      </w:r>
      <w:r w:rsidR="004D1413">
        <w:t xml:space="preserve"> почтовой оплаты</w:t>
      </w:r>
      <w:r w:rsidR="00B474F9">
        <w:t>,</w:t>
      </w:r>
      <w:r w:rsidR="00B474F9" w:rsidRPr="00B474F9">
        <w:t xml:space="preserve"> </w:t>
      </w:r>
      <w:r w:rsidR="00B474F9">
        <w:t>подписка на СМИ;</w:t>
      </w:r>
    </w:p>
    <w:p w:rsidR="00B474F9" w:rsidRDefault="00B474F9" w:rsidP="004D1413">
      <w:pPr>
        <w:ind w:firstLine="709"/>
        <w:jc w:val="both"/>
      </w:pPr>
      <w:r>
        <w:t xml:space="preserve">31) </w:t>
      </w:r>
      <w:r w:rsidRPr="00B474F9">
        <w:t>закупаются услуг</w:t>
      </w:r>
      <w:r>
        <w:t>и</w:t>
      </w:r>
      <w:r w:rsidRPr="00B474F9">
        <w:t xml:space="preserve"> по дератизации, дезинфекции</w:t>
      </w:r>
      <w:r>
        <w:t>;</w:t>
      </w:r>
    </w:p>
    <w:p w:rsidR="00AA5E8B" w:rsidRPr="00AA5E8B" w:rsidRDefault="00AA5E8B" w:rsidP="009A3DB4">
      <w:pPr>
        <w:ind w:firstLine="709"/>
        <w:jc w:val="both"/>
      </w:pPr>
      <w:r w:rsidRPr="00AA5E8B">
        <w:t>32) закупаются нефтепродукты при заправке автомобилей на АЗС (в т.ч. по пластиковым  картам);</w:t>
      </w:r>
    </w:p>
    <w:p w:rsidR="004D1413" w:rsidRDefault="00B474F9" w:rsidP="009A3DB4">
      <w:pPr>
        <w:ind w:firstLine="709"/>
        <w:jc w:val="both"/>
      </w:pPr>
      <w:r>
        <w:t>3</w:t>
      </w:r>
      <w:r w:rsidR="00AA5E8B">
        <w:t>3</w:t>
      </w:r>
      <w:r>
        <w:t>)</w:t>
      </w:r>
      <w:r w:rsidR="00DE3625">
        <w:t xml:space="preserve"> </w:t>
      </w:r>
      <w:r w:rsidR="00C937AE">
        <w:t>заключаются отдельные договоры</w:t>
      </w:r>
      <w:r w:rsidR="004D1413">
        <w:t xml:space="preserve"> </w:t>
      </w:r>
      <w:r w:rsidR="00C937AE">
        <w:t>(</w:t>
      </w:r>
      <w:r w:rsidR="004D1413">
        <w:t>дополнительн</w:t>
      </w:r>
      <w:r w:rsidR="00C937AE">
        <w:t>ы</w:t>
      </w:r>
      <w:r w:rsidR="004D1413">
        <w:t>е соглашени</w:t>
      </w:r>
      <w:r w:rsidR="00C937AE">
        <w:t>я,</w:t>
      </w:r>
      <w:r w:rsidR="004D1413">
        <w:t xml:space="preserve"> спецификаци</w:t>
      </w:r>
      <w:r w:rsidR="00C937AE">
        <w:t>и), подаются заявки на поставку</w:t>
      </w:r>
      <w:r w:rsidR="004D1413">
        <w:t xml:space="preserve"> </w:t>
      </w:r>
      <w:r w:rsidR="00DE3625">
        <w:t>либ</w:t>
      </w:r>
      <w:r w:rsidR="00C937AE">
        <w:t>о совершаются иные действия на основании либо во исполнение рамочного договора</w:t>
      </w:r>
      <w:r w:rsidR="004D1413">
        <w:t>;</w:t>
      </w:r>
    </w:p>
    <w:p w:rsidR="004D1413" w:rsidRDefault="00C937AE" w:rsidP="004D1413">
      <w:pPr>
        <w:ind w:firstLine="709"/>
        <w:jc w:val="both"/>
      </w:pPr>
      <w:r>
        <w:t>3</w:t>
      </w:r>
      <w:r w:rsidR="00AA5E8B">
        <w:t>4</w:t>
      </w:r>
      <w:r>
        <w:t>)</w:t>
      </w:r>
      <w:r w:rsidR="004D1413">
        <w:t xml:space="preserve"> </w:t>
      </w:r>
      <w:r>
        <w:t>з</w:t>
      </w:r>
      <w:r w:rsidR="004D1413">
        <w:t>акуп</w:t>
      </w:r>
      <w:r>
        <w:t>аются</w:t>
      </w:r>
      <w:r w:rsidR="004D1413">
        <w:t xml:space="preserve"> услуг</w:t>
      </w:r>
      <w:r>
        <w:t>и</w:t>
      </w:r>
      <w:r w:rsidR="004D1413">
        <w:t xml:space="preserve"> по проведению медицинских осмотров, в том числе периодические медосмотры, предрейсовые медосмотры;</w:t>
      </w:r>
    </w:p>
    <w:p w:rsidR="004D1413" w:rsidRDefault="004D1413" w:rsidP="004D1413">
      <w:pPr>
        <w:ind w:firstLine="709"/>
        <w:jc w:val="both"/>
      </w:pPr>
      <w:r>
        <w:t>3</w:t>
      </w:r>
      <w:r w:rsidR="00AA5E8B">
        <w:t>5</w:t>
      </w:r>
      <w:r w:rsidR="00C937AE">
        <w:t>)</w:t>
      </w:r>
      <w:r>
        <w:t xml:space="preserve"> </w:t>
      </w:r>
      <w:r w:rsidR="00C937AE">
        <w:t>з</w:t>
      </w:r>
      <w:r>
        <w:t>акуп</w:t>
      </w:r>
      <w:r w:rsidR="00C937AE">
        <w:t>аются</w:t>
      </w:r>
      <w:r>
        <w:t xml:space="preserve"> экспедиционны</w:t>
      </w:r>
      <w:r w:rsidR="00C937AE">
        <w:t>е</w:t>
      </w:r>
      <w:r>
        <w:t xml:space="preserve"> услуг</w:t>
      </w:r>
      <w:r w:rsidR="00C937AE">
        <w:t>и</w:t>
      </w:r>
      <w:r>
        <w:t>, связанных с перевозкой груза Заказчика;</w:t>
      </w:r>
    </w:p>
    <w:p w:rsidR="004D1413" w:rsidRDefault="004D1413" w:rsidP="004D1413">
      <w:pPr>
        <w:ind w:firstLine="709"/>
        <w:jc w:val="both"/>
      </w:pPr>
      <w:r>
        <w:lastRenderedPageBreak/>
        <w:t>3</w:t>
      </w:r>
      <w:r w:rsidR="00AA5E8B">
        <w:t>6</w:t>
      </w:r>
      <w:r w:rsidR="00C937AE">
        <w:t>)</w:t>
      </w:r>
      <w:r w:rsidR="00717452">
        <w:t xml:space="preserve"> з</w:t>
      </w:r>
      <w:r>
        <w:t>аключ</w:t>
      </w:r>
      <w:r w:rsidR="00717452">
        <w:t>ается</w:t>
      </w:r>
      <w:r>
        <w:t xml:space="preserve"> договор на оказание услуг по ведению реестра акционеров;</w:t>
      </w:r>
    </w:p>
    <w:p w:rsidR="004D1413" w:rsidRDefault="00717452" w:rsidP="004D1413">
      <w:pPr>
        <w:ind w:firstLine="709"/>
        <w:jc w:val="both"/>
      </w:pPr>
      <w:r>
        <w:t>3</w:t>
      </w:r>
      <w:r w:rsidR="00AA5E8B">
        <w:t>7</w:t>
      </w:r>
      <w:r>
        <w:t>)</w:t>
      </w:r>
      <w:r w:rsidR="004D1413">
        <w:t xml:space="preserve"> </w:t>
      </w:r>
      <w:r>
        <w:t>з</w:t>
      </w:r>
      <w:r w:rsidR="004D1413">
        <w:t>аключ</w:t>
      </w:r>
      <w:r>
        <w:t>ается</w:t>
      </w:r>
      <w:r w:rsidR="004D1413">
        <w:t xml:space="preserve"> договор на оказание информационных услуг с использованием справочно-правовых систем;</w:t>
      </w:r>
    </w:p>
    <w:p w:rsidR="00A8345D" w:rsidRDefault="000E2687" w:rsidP="004D1413">
      <w:pPr>
        <w:ind w:firstLine="709"/>
        <w:jc w:val="both"/>
      </w:pPr>
      <w:r>
        <w:t>3</w:t>
      </w:r>
      <w:r w:rsidR="00AA5E8B">
        <w:t>8</w:t>
      </w:r>
      <w:r>
        <w:t>) закуп</w:t>
      </w:r>
      <w:r w:rsidR="00A276C9">
        <w:t>аются товары (работы, услуги) с целью коммерческого использования (реализации)</w:t>
      </w:r>
      <w:r w:rsidR="005F4B6A">
        <w:t xml:space="preserve">, </w:t>
      </w:r>
      <w:r w:rsidR="00A276C9">
        <w:t xml:space="preserve">необходимые для исполнения договоров, заключаемых Заказчиком </w:t>
      </w:r>
      <w:r>
        <w:t>по за</w:t>
      </w:r>
      <w:r w:rsidR="00211C17">
        <w:t>я</w:t>
      </w:r>
      <w:r>
        <w:t>вкам контрагентов</w:t>
      </w:r>
      <w:r w:rsidR="00A8345D">
        <w:t>, содержащим</w:t>
      </w:r>
      <w:r w:rsidR="005F4B6A">
        <w:t xml:space="preserve"> </w:t>
      </w:r>
      <w:r w:rsidR="00A8345D">
        <w:t xml:space="preserve">требования в отношении </w:t>
      </w:r>
      <w:r w:rsidR="00A8345D" w:rsidRPr="00A8345D">
        <w:t xml:space="preserve">конкретных товарных знаков, знаков обслуживания, </w:t>
      </w:r>
      <w:r w:rsidR="00A8345D">
        <w:t xml:space="preserve">фирменных наименований, </w:t>
      </w:r>
      <w:r w:rsidR="00A8345D" w:rsidRPr="00A8345D">
        <w:t>патентов, полезных моделей, промышленных образцов, места происхожде</w:t>
      </w:r>
      <w:r w:rsidR="00A8345D">
        <w:t>ния товара, изготовителя товара</w:t>
      </w:r>
      <w:r w:rsidR="00211C17">
        <w:t>, места поставки товара</w:t>
      </w:r>
      <w:r w:rsidR="005F4B6A">
        <w:t xml:space="preserve"> и иных условий</w:t>
      </w:r>
      <w:r w:rsidR="00A8345D">
        <w:t>;</w:t>
      </w:r>
    </w:p>
    <w:p w:rsidR="00F917EC" w:rsidRDefault="00C564B3" w:rsidP="007B6BF5">
      <w:pPr>
        <w:ind w:firstLine="709"/>
        <w:jc w:val="both"/>
      </w:pPr>
      <w:r>
        <w:t>3</w:t>
      </w:r>
      <w:r w:rsidR="00AA5E8B">
        <w:t>9</w:t>
      </w:r>
      <w:r w:rsidR="00A8345D">
        <w:t xml:space="preserve">) </w:t>
      </w:r>
      <w:r w:rsidR="007B6BF5">
        <w:t xml:space="preserve">закупается зерно, </w:t>
      </w:r>
      <w:r w:rsidR="00B709F5">
        <w:t>находящееся у</w:t>
      </w:r>
      <w:r w:rsidR="007B6BF5">
        <w:t xml:space="preserve"> Заказчик</w:t>
      </w:r>
      <w:r w:rsidR="00B709F5">
        <w:t>а</w:t>
      </w:r>
      <w:r w:rsidR="007B6BF5">
        <w:t xml:space="preserve"> на</w:t>
      </w:r>
      <w:r w:rsidR="00B709F5">
        <w:t xml:space="preserve"> ответственном</w:t>
      </w:r>
      <w:r w:rsidR="007B6BF5">
        <w:t xml:space="preserve"> хранени</w:t>
      </w:r>
      <w:r w:rsidR="00B709F5">
        <w:t>и</w:t>
      </w:r>
      <w:r w:rsidR="007B6BF5">
        <w:t>, а также закупаются излишки зерна, поставленного по договорам закупки в реги</w:t>
      </w:r>
      <w:r w:rsidR="008D33BC">
        <w:t>ональный продовольственный фонд;</w:t>
      </w:r>
    </w:p>
    <w:p w:rsidR="0033382F" w:rsidRDefault="00AA5E8B" w:rsidP="0033382F">
      <w:pPr>
        <w:autoSpaceDE w:val="0"/>
        <w:autoSpaceDN w:val="0"/>
        <w:adjustRightInd w:val="0"/>
        <w:ind w:firstLine="709"/>
        <w:jc w:val="both"/>
      </w:pPr>
      <w:r>
        <w:t>40</w:t>
      </w:r>
      <w:r w:rsidR="008D33BC" w:rsidRPr="008D33BC">
        <w:t xml:space="preserve">) </w:t>
      </w:r>
      <w:r w:rsidR="0033382F" w:rsidRPr="00337D3C">
        <w:t>осуществляется закупка</w:t>
      </w:r>
      <w:r w:rsidR="0033382F">
        <w:t xml:space="preserve"> </w:t>
      </w:r>
      <w:r w:rsidR="0033382F" w:rsidRPr="00337D3C">
        <w:t>товаров</w:t>
      </w:r>
      <w:r w:rsidR="0033382F">
        <w:t>, в отношении которых правительством РФ приняты меры, устанавливающие минимальную обязательную долю закупок товаров российского проис</w:t>
      </w:r>
      <w:r w:rsidR="00104D08">
        <w:t>хождения;</w:t>
      </w:r>
    </w:p>
    <w:p w:rsidR="00104D08" w:rsidRPr="00104D08" w:rsidRDefault="00104D08" w:rsidP="0033382F">
      <w:pPr>
        <w:autoSpaceDE w:val="0"/>
        <w:autoSpaceDN w:val="0"/>
        <w:adjustRightInd w:val="0"/>
        <w:ind w:firstLine="709"/>
        <w:jc w:val="both"/>
        <w:rPr>
          <w:rFonts w:eastAsia="Calibri"/>
        </w:rPr>
      </w:pPr>
      <w:r w:rsidRPr="00104D08">
        <w:t>41) осуществляется закупка российского программного обеспечения и (или) услуги по его информационно-технологическому сопровождению с лицом, являющимся разработчиком программного обеспечения.</w:t>
      </w:r>
    </w:p>
    <w:p w:rsidR="00F917EC" w:rsidRDefault="00F917EC" w:rsidP="00F917EC">
      <w:pPr>
        <w:ind w:firstLine="709"/>
        <w:jc w:val="both"/>
      </w:pPr>
      <w:r>
        <w:t>16.3.</w:t>
      </w:r>
      <w:r>
        <w:tab/>
        <w:t xml:space="preserve">При закупке у единственного поставщика </w:t>
      </w:r>
      <w:r w:rsidRPr="00F917EC">
        <w:t xml:space="preserve">(исполнителя, подрядчика) </w:t>
      </w:r>
      <w:r>
        <w:t xml:space="preserve">закупочная комиссия не рассматривает какие-либо заявки и не проводит определение поставщика (подрядчика, исполнителя). </w:t>
      </w:r>
    </w:p>
    <w:p w:rsidR="00F917EC" w:rsidRDefault="00B10F6E" w:rsidP="00F917EC">
      <w:pPr>
        <w:ind w:firstLine="709"/>
        <w:jc w:val="both"/>
      </w:pPr>
      <w:r>
        <w:t xml:space="preserve">16.4. </w:t>
      </w:r>
      <w:r w:rsidR="00F917EC" w:rsidRPr="00F917EC">
        <w:t>Решение о заключении такого договора, являющееся одновременно решением о закупке, принимает руководитель Заказчика или уполномоченное им лицо</w:t>
      </w:r>
      <w:r w:rsidRPr="00B10F6E">
        <w:t xml:space="preserve"> и не требует дополнительного </w:t>
      </w:r>
      <w:r w:rsidR="000178F5" w:rsidRPr="000178F5">
        <w:t xml:space="preserve">утверждения </w:t>
      </w:r>
      <w:r w:rsidR="000178F5">
        <w:t xml:space="preserve">Приказом или иным </w:t>
      </w:r>
      <w:r w:rsidRPr="00B10F6E">
        <w:t>распорядительн</w:t>
      </w:r>
      <w:r w:rsidR="000178F5">
        <w:t>ым</w:t>
      </w:r>
      <w:r w:rsidRPr="00B10F6E">
        <w:t xml:space="preserve"> документ</w:t>
      </w:r>
      <w:r w:rsidR="000178F5">
        <w:t>ом</w:t>
      </w:r>
      <w:r w:rsidRPr="00B10F6E">
        <w:t>.</w:t>
      </w:r>
    </w:p>
    <w:p w:rsidR="00B10F6E" w:rsidRDefault="002D7CE7" w:rsidP="006E7449">
      <w:pPr>
        <w:ind w:firstLine="709"/>
        <w:jc w:val="both"/>
      </w:pPr>
      <w:r>
        <w:t xml:space="preserve">16.5. </w:t>
      </w:r>
      <w:r w:rsidR="00B10F6E">
        <w:t xml:space="preserve">Решение о </w:t>
      </w:r>
      <w:r w:rsidRPr="002D7CE7">
        <w:t xml:space="preserve">заключении договора </w:t>
      </w:r>
      <w:r>
        <w:t xml:space="preserve">с </w:t>
      </w:r>
      <w:r w:rsidRPr="002D7CE7">
        <w:t>единственн</w:t>
      </w:r>
      <w:r>
        <w:t>ым</w:t>
      </w:r>
      <w:r w:rsidRPr="002D7CE7">
        <w:t xml:space="preserve"> поставщик</w:t>
      </w:r>
      <w:r>
        <w:t>ом</w:t>
      </w:r>
      <w:r w:rsidRPr="002D7CE7">
        <w:t xml:space="preserve"> (исполнител</w:t>
      </w:r>
      <w:r>
        <w:t>ем</w:t>
      </w:r>
      <w:r w:rsidRPr="002D7CE7">
        <w:t>, подрядчик</w:t>
      </w:r>
      <w:r>
        <w:t>ом</w:t>
      </w:r>
      <w:r w:rsidRPr="002D7CE7">
        <w:t>)</w:t>
      </w:r>
      <w:r w:rsidR="00DC1A5A">
        <w:t xml:space="preserve"> </w:t>
      </w:r>
      <w:r w:rsidR="00B10F6E">
        <w:t>принимает руководитель Заказчика или уполномоченное им лицо на основании письменного обоснования потребности в закупке</w:t>
      </w:r>
      <w:r w:rsidR="00DC1A5A">
        <w:t xml:space="preserve"> товаров, работ, услуг, стоимость которых превышает сто тысяч рублей</w:t>
      </w:r>
      <w:r w:rsidR="00B10F6E">
        <w:t>.</w:t>
      </w:r>
    </w:p>
    <w:p w:rsidR="00B10F6E" w:rsidRDefault="00B10F6E" w:rsidP="006E7449">
      <w:pPr>
        <w:autoSpaceDE w:val="0"/>
        <w:autoSpaceDN w:val="0"/>
        <w:adjustRightInd w:val="0"/>
        <w:ind w:firstLine="540"/>
        <w:jc w:val="both"/>
      </w:pPr>
      <w:r>
        <w:t>Обоснование потребности в закупке у единственного поставщика</w:t>
      </w:r>
      <w:r w:rsidR="00381EDE">
        <w:t xml:space="preserve">, </w:t>
      </w:r>
      <w:r>
        <w:t xml:space="preserve"> </w:t>
      </w:r>
      <w:r w:rsidR="00381EDE" w:rsidRPr="00381EDE">
        <w:t>содержа</w:t>
      </w:r>
      <w:r w:rsidR="00381EDE">
        <w:t>щее</w:t>
      </w:r>
      <w:r w:rsidR="00381EDE" w:rsidRPr="00381EDE">
        <w:t xml:space="preserve"> информацию о причинах заинтересованности в конкретном товаре</w:t>
      </w:r>
      <w:r w:rsidR="00C62BC0">
        <w:t xml:space="preserve"> (</w:t>
      </w:r>
      <w:r w:rsidR="00381EDE" w:rsidRPr="00381EDE">
        <w:t>работе, услуге</w:t>
      </w:r>
      <w:r w:rsidR="00C62BC0">
        <w:t>)</w:t>
      </w:r>
      <w:r w:rsidR="00381EDE" w:rsidRPr="00381EDE">
        <w:t>, конкретно</w:t>
      </w:r>
      <w:r w:rsidR="00DC1A5A">
        <w:t>м</w:t>
      </w:r>
      <w:r w:rsidR="00381EDE" w:rsidRPr="00381EDE">
        <w:t xml:space="preserve"> (единственно</w:t>
      </w:r>
      <w:r w:rsidR="00DC1A5A">
        <w:t>м</w:t>
      </w:r>
      <w:r w:rsidR="00381EDE" w:rsidRPr="00381EDE">
        <w:t>) поставщик</w:t>
      </w:r>
      <w:r w:rsidR="00DC1A5A">
        <w:t>е</w:t>
      </w:r>
      <w:r w:rsidR="006E7449">
        <w:t xml:space="preserve">, а также </w:t>
      </w:r>
      <w:r w:rsidR="006E7449" w:rsidRPr="00912C8A">
        <w:rPr>
          <w:rFonts w:eastAsiaTheme="minorHAnsi"/>
          <w:lang w:eastAsia="en-US"/>
        </w:rPr>
        <w:t>обоснование цены договора</w:t>
      </w:r>
      <w:r w:rsidR="00912C8A">
        <w:rPr>
          <w:rFonts w:eastAsiaTheme="minorHAnsi"/>
          <w:lang w:eastAsia="en-US"/>
        </w:rPr>
        <w:t xml:space="preserve">, </w:t>
      </w:r>
      <w:r w:rsidR="002D7CE7">
        <w:t>представляет инициатор закупки</w:t>
      </w:r>
      <w:r w:rsidR="005A6A00">
        <w:t xml:space="preserve">, если </w:t>
      </w:r>
      <w:r w:rsidR="005A6A00" w:rsidRPr="005A6A00">
        <w:t>стоимость закуп</w:t>
      </w:r>
      <w:r w:rsidR="005A6A00">
        <w:t>аемых</w:t>
      </w:r>
      <w:r w:rsidR="005A6A00" w:rsidRPr="005A6A00">
        <w:t xml:space="preserve"> товаров, работ, услуг превышает сто тысяч рублей</w:t>
      </w:r>
      <w:r w:rsidR="005A6A00">
        <w:t>.</w:t>
      </w:r>
    </w:p>
    <w:p w:rsidR="000E2687" w:rsidRDefault="00F917EC" w:rsidP="00F917EC">
      <w:pPr>
        <w:ind w:firstLine="709"/>
        <w:jc w:val="both"/>
      </w:pPr>
      <w:r>
        <w:t>16.</w:t>
      </w:r>
      <w:r w:rsidR="005A6A00">
        <w:t>6</w:t>
      </w:r>
      <w:r>
        <w:t xml:space="preserve">. </w:t>
      </w:r>
      <w:r w:rsidR="000178F5" w:rsidRPr="000178F5">
        <w:t xml:space="preserve">При осуществлении закупки у единственного поставщика (исполнителя, подрядчика) информация о закупке, </w:t>
      </w:r>
      <w:r w:rsidR="005A6A00">
        <w:t xml:space="preserve">предусмотренная </w:t>
      </w:r>
      <w:r w:rsidR="00D77285">
        <w:t>частью</w:t>
      </w:r>
      <w:r w:rsidR="005A6A00">
        <w:t xml:space="preserve"> 5 статьи 4 </w:t>
      </w:r>
      <w:r w:rsidR="00D77285" w:rsidRPr="00D77285">
        <w:t>Федерального закона № 223-ФЗ</w:t>
      </w:r>
      <w:r w:rsidR="00D77285">
        <w:t xml:space="preserve">, </w:t>
      </w:r>
      <w:r w:rsidR="000178F5" w:rsidRPr="000178F5">
        <w:t>в том числе извещение, документация, проект договора, протоколы</w:t>
      </w:r>
      <w:r w:rsidR="000178F5">
        <w:t>,</w:t>
      </w:r>
      <w:r>
        <w:t xml:space="preserve"> </w:t>
      </w:r>
      <w:r w:rsidR="000178F5">
        <w:t xml:space="preserve"> </w:t>
      </w:r>
      <w:r w:rsidR="005A6A00">
        <w:t xml:space="preserve">информация об изменении договора, </w:t>
      </w:r>
      <w:r>
        <w:t xml:space="preserve">не </w:t>
      </w:r>
      <w:r w:rsidR="005A6A00">
        <w:t>составляет</w:t>
      </w:r>
      <w:r>
        <w:t>ся заказчиком и не подлежит размещению в единой информационной системе.</w:t>
      </w:r>
      <w:r w:rsidR="002D7CE7">
        <w:t xml:space="preserve"> </w:t>
      </w:r>
    </w:p>
    <w:p w:rsidR="00D77285" w:rsidRDefault="00706C43" w:rsidP="00D77285">
      <w:pPr>
        <w:ind w:firstLine="709"/>
        <w:jc w:val="both"/>
      </w:pPr>
      <w:r>
        <w:t>16</w:t>
      </w:r>
      <w:r w:rsidR="00B709F5">
        <w:t>.</w:t>
      </w:r>
      <w:r w:rsidR="00D77285">
        <w:t>7</w:t>
      </w:r>
      <w:r w:rsidR="00B709F5">
        <w:t xml:space="preserve">. </w:t>
      </w:r>
      <w:r w:rsidR="00D77285">
        <w:t>В течение трех рабочих дней со дня заключения договора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w:t>
      </w:r>
      <w:r w:rsidR="00E7618D">
        <w:t xml:space="preserve"> № 223-ФЗ</w:t>
      </w:r>
      <w:r w:rsidR="00D77285">
        <w:t>, заказчик</w:t>
      </w:r>
      <w:r w:rsidR="00E7618D">
        <w:t xml:space="preserve"> вноси</w:t>
      </w:r>
      <w:r w:rsidR="00D77285">
        <w:t>т информацию и документы, установленные Правительством Российской Федерации в соответствии с частью 1 статьи</w:t>
      </w:r>
      <w:r w:rsidR="00E7618D">
        <w:t xml:space="preserve"> 4.1.</w:t>
      </w:r>
      <w:r w:rsidR="00E7618D" w:rsidRPr="00E7618D">
        <w:t xml:space="preserve"> Федерального закона № 223-ФЗ</w:t>
      </w:r>
      <w:r w:rsidR="00D77285">
        <w:t>, в реестр договоров. Если в договор б</w:t>
      </w:r>
      <w:r w:rsidR="00E7618D">
        <w:t>ыли внесены изменения, заказчик вноси</w:t>
      </w:r>
      <w:r w:rsidR="00D77285">
        <w:t>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w:t>
      </w:r>
      <w:r w:rsidR="00E7618D">
        <w:t>о</w:t>
      </w:r>
      <w:r w:rsidR="00D77285">
        <w:t>м в реестр договоров в течение десяти дней со дня исполнения, изменения или расторжения договора.</w:t>
      </w:r>
    </w:p>
    <w:p w:rsidR="00C810C0" w:rsidRDefault="006F18EB" w:rsidP="00C810C0">
      <w:pPr>
        <w:ind w:firstLine="709"/>
        <w:jc w:val="both"/>
      </w:pPr>
      <w:r>
        <w:t>16.</w:t>
      </w:r>
      <w:r w:rsidR="00427FFE">
        <w:t>6</w:t>
      </w:r>
      <w:r w:rsidR="00C810C0">
        <w:t>. И</w:t>
      </w:r>
      <w:r w:rsidR="00C810C0" w:rsidRPr="00E31FB1">
        <w:t xml:space="preserve">сполнение обязательств по договорам, заключенным до </w:t>
      </w:r>
      <w:r w:rsidR="00C810C0">
        <w:t>введения</w:t>
      </w:r>
      <w:r w:rsidR="00C810C0" w:rsidRPr="00E31FB1">
        <w:t xml:space="preserve"> настоящего Положения, </w:t>
      </w:r>
      <w:r w:rsidR="00C810C0">
        <w:t>не является закупкой у единственного поставщика</w:t>
      </w:r>
      <w:r w:rsidR="00D77285">
        <w:t>.</w:t>
      </w:r>
      <w:r w:rsidR="00C810C0">
        <w:t xml:space="preserve"> </w:t>
      </w:r>
    </w:p>
    <w:p w:rsidR="00C810C0" w:rsidRPr="00DE0F03" w:rsidRDefault="006F18EB" w:rsidP="00DE0F03">
      <w:pPr>
        <w:pStyle w:val="1"/>
        <w:spacing w:after="240"/>
        <w:ind w:firstLine="709"/>
        <w:jc w:val="both"/>
        <w:rPr>
          <w:rFonts w:ascii="Times New Roman" w:hAnsi="Times New Roman" w:cs="Times New Roman"/>
        </w:rPr>
      </w:pPr>
      <w:bookmarkStart w:id="278" w:name="_Toc336354327"/>
      <w:bookmarkStart w:id="279" w:name="_Toc185266142"/>
      <w:r w:rsidRPr="00DE0F03">
        <w:rPr>
          <w:rFonts w:ascii="Times New Roman" w:hAnsi="Times New Roman" w:cs="Times New Roman"/>
        </w:rPr>
        <w:lastRenderedPageBreak/>
        <w:t>17.</w:t>
      </w:r>
      <w:r w:rsidR="00C810C0" w:rsidRPr="00DE0F03">
        <w:rPr>
          <w:rFonts w:ascii="Times New Roman" w:hAnsi="Times New Roman" w:cs="Times New Roman"/>
        </w:rPr>
        <w:t xml:space="preserve"> </w:t>
      </w:r>
      <w:r w:rsidR="00811CEB" w:rsidRPr="00DE0F03">
        <w:rPr>
          <w:rFonts w:ascii="Times New Roman" w:hAnsi="Times New Roman" w:cs="Times New Roman"/>
        </w:rPr>
        <w:t xml:space="preserve"> </w:t>
      </w:r>
      <w:r w:rsidR="00C810C0" w:rsidRPr="00DE0F03">
        <w:rPr>
          <w:rFonts w:ascii="Times New Roman" w:hAnsi="Times New Roman" w:cs="Times New Roman"/>
        </w:rPr>
        <w:t>Закупка сельскохозяйственной продукции, сырья и продовольствия в региональный продовольственный фонд</w:t>
      </w:r>
      <w:bookmarkEnd w:id="278"/>
      <w:bookmarkEnd w:id="279"/>
    </w:p>
    <w:p w:rsidR="00C810C0" w:rsidRDefault="006F18EB" w:rsidP="00C810C0">
      <w:pPr>
        <w:ind w:firstLine="709"/>
        <w:jc w:val="both"/>
      </w:pPr>
      <w:r>
        <w:t>17.</w:t>
      </w:r>
      <w:r w:rsidR="00C810C0" w:rsidRPr="007E2B77">
        <w:t xml:space="preserve">1. </w:t>
      </w:r>
      <w:r w:rsidR="00C810C0" w:rsidRPr="0091731F">
        <w:t>Закупка сельскохозяйственной продукции, сырья и продовольствия в региональный продовольственный фонд - неконкурентный способ закупки, при которой Заказчик</w:t>
      </w:r>
      <w:r w:rsidR="00C810C0">
        <w:t xml:space="preserve"> заключает договоры на поставку сельскохозяйственной продукции, сырья и продовольствия, в том числе зерна, в </w:t>
      </w:r>
      <w:r w:rsidR="00C810C0" w:rsidRPr="0091731F">
        <w:t xml:space="preserve">региональный продовольственный фонд </w:t>
      </w:r>
      <w:r w:rsidR="00C810C0" w:rsidRPr="007E2B77">
        <w:t xml:space="preserve">в соответствии с Федеральным </w:t>
      </w:r>
      <w:r w:rsidR="00C810C0">
        <w:t xml:space="preserve">законом </w:t>
      </w:r>
      <w:r w:rsidR="00C810C0" w:rsidRPr="007E2B77">
        <w:t>N 53-ФЗ "О закупках и поставках сельскохозяйственной продукции, сырья и продовольствия для государственных нужд" от 02.</w:t>
      </w:r>
      <w:r>
        <w:t>14.</w:t>
      </w:r>
      <w:r w:rsidR="00C810C0" w:rsidRPr="007E2B77">
        <w:t>1994г., Постановлением администрации Тульской области  N</w:t>
      </w:r>
      <w:r w:rsidR="000D0E11">
        <w:t xml:space="preserve"> </w:t>
      </w:r>
      <w:r w:rsidR="00C810C0" w:rsidRPr="007E2B77">
        <w:t>351 «О порядке формирования регионального продовольственного фонда в Тульской области» от 19.06.2008г. и другими применимыми нормативными правовыми актами.</w:t>
      </w:r>
    </w:p>
    <w:p w:rsidR="00DE0F03" w:rsidRDefault="00DE0F03" w:rsidP="00BE33F4">
      <w:pPr>
        <w:ind w:firstLine="708"/>
        <w:jc w:val="both"/>
      </w:pPr>
      <w:r>
        <w:t xml:space="preserve">17.2. </w:t>
      </w:r>
      <w:r w:rsidRPr="00DE0F03">
        <w:t>Квоты для товаропроизводителей (поставщиков) на закупку в региональный продовольственный фонд сельскохозяйственной продукции, сырья и продовольствия по гарантированным ценам ежегодно утверждаются Постановлением правительства Тульской области.</w:t>
      </w:r>
    </w:p>
    <w:p w:rsidR="00C810C0" w:rsidRDefault="006F18EB" w:rsidP="00BE33F4">
      <w:pPr>
        <w:autoSpaceDE w:val="0"/>
        <w:autoSpaceDN w:val="0"/>
        <w:adjustRightInd w:val="0"/>
        <w:ind w:firstLine="708"/>
        <w:jc w:val="both"/>
      </w:pPr>
      <w:r>
        <w:t>17.</w:t>
      </w:r>
      <w:r w:rsidR="00DE0F03">
        <w:t>3</w:t>
      </w:r>
      <w:r w:rsidR="00C810C0">
        <w:t xml:space="preserve">. Поставка сельскохозяйственной продукции, сырья и продовольствия в региональный продовольственный фонд осуществляется производителями сельскохозяйственной продукции на основании </w:t>
      </w:r>
      <w:r w:rsidR="00BE33F4">
        <w:t xml:space="preserve">заключенных </w:t>
      </w:r>
      <w:r w:rsidR="00C810C0">
        <w:t>договоров.</w:t>
      </w:r>
    </w:p>
    <w:p w:rsidR="00C810C0" w:rsidRPr="007E2B77" w:rsidRDefault="00BE33F4" w:rsidP="00B74362">
      <w:pPr>
        <w:autoSpaceDE w:val="0"/>
        <w:autoSpaceDN w:val="0"/>
        <w:adjustRightInd w:val="0"/>
        <w:ind w:firstLine="708"/>
        <w:jc w:val="both"/>
      </w:pPr>
      <w:r>
        <w:t>17.4.</w:t>
      </w:r>
      <w:r w:rsidR="00B74362">
        <w:t xml:space="preserve"> </w:t>
      </w:r>
      <w:r w:rsidR="00C810C0" w:rsidRPr="007E2B77">
        <w:t xml:space="preserve"> </w:t>
      </w:r>
      <w:r>
        <w:t xml:space="preserve">Ассортимент закупаемой </w:t>
      </w:r>
      <w:r w:rsidRPr="007E2B77">
        <w:t>сельскохозяйственной продукции</w:t>
      </w:r>
      <w:r>
        <w:t xml:space="preserve">, сроки и условия поставки определяются договором. </w:t>
      </w:r>
      <w:r w:rsidR="00C810C0">
        <w:t>З</w:t>
      </w:r>
      <w:r>
        <w:t xml:space="preserve">аказчик </w:t>
      </w:r>
      <w:r w:rsidR="00C810C0" w:rsidRPr="007E2B77">
        <w:t>гарантирует производителям</w:t>
      </w:r>
      <w:r w:rsidR="00122EAC" w:rsidRPr="00122EAC">
        <w:t xml:space="preserve"> сельскохозяйственной продукции</w:t>
      </w:r>
      <w:r w:rsidR="00C810C0" w:rsidRPr="007E2B77">
        <w:t xml:space="preserve"> (поставщикам) оплату сельскохозяйственной продукции, сырья и продовольствия по ценам и в сроки, установленные договорами.</w:t>
      </w:r>
    </w:p>
    <w:p w:rsidR="00C810C0" w:rsidRDefault="006F18EB" w:rsidP="00C810C0">
      <w:pPr>
        <w:ind w:firstLine="708"/>
        <w:jc w:val="both"/>
      </w:pPr>
      <w:r>
        <w:t>17.</w:t>
      </w:r>
      <w:r w:rsidR="00B74362">
        <w:t>5</w:t>
      </w:r>
      <w:r w:rsidR="00C810C0" w:rsidRPr="007E2B77">
        <w:t xml:space="preserve">. </w:t>
      </w:r>
      <w:r w:rsidR="00C810C0">
        <w:t xml:space="preserve">Заказчик за поставляемые сельскохозяйственную продукцию, сырье и продовольствия в региональный продовольственный фонд </w:t>
      </w:r>
      <w:r w:rsidR="00C810C0" w:rsidRPr="007E2B77">
        <w:t>осуществля</w:t>
      </w:r>
      <w:r w:rsidR="00C810C0">
        <w:t>ет</w:t>
      </w:r>
      <w:r w:rsidR="00C810C0" w:rsidRPr="007E2B77">
        <w:t xml:space="preserve"> авансовые платежи сельскохозяйственным товаропроизводителям для проведения сезонных полевых работ путем закупки для этих целей горюче-смазочных материалов, семян, минеральных удобрений, запасных частей, средств защиты растений.</w:t>
      </w:r>
    </w:p>
    <w:p w:rsidR="00C810C0" w:rsidRDefault="00C810C0" w:rsidP="00C810C0">
      <w:pPr>
        <w:ind w:firstLine="708"/>
        <w:jc w:val="both"/>
      </w:pPr>
      <w:r w:rsidRPr="007E2B77">
        <w:t>Производители сельскохозяйственной продукции, при условии наличия в договорах соответствующего положения, вправе производить расчеты денежными средствами.</w:t>
      </w:r>
    </w:p>
    <w:p w:rsidR="00C810C0" w:rsidRDefault="006F18EB" w:rsidP="00353130">
      <w:pPr>
        <w:autoSpaceDE w:val="0"/>
        <w:autoSpaceDN w:val="0"/>
        <w:adjustRightInd w:val="0"/>
        <w:ind w:firstLine="709"/>
        <w:jc w:val="both"/>
      </w:pPr>
      <w:r>
        <w:t>17.</w:t>
      </w:r>
      <w:r w:rsidR="00B74362">
        <w:t>6</w:t>
      </w:r>
      <w:r w:rsidR="00C810C0">
        <w:t xml:space="preserve">. </w:t>
      </w:r>
      <w:r w:rsidR="00C810C0" w:rsidRPr="006A572D">
        <w:t>Размещение в единой информационной системе информации о закупке</w:t>
      </w:r>
      <w:r w:rsidR="00C810C0">
        <w:t xml:space="preserve"> </w:t>
      </w:r>
      <w:r w:rsidR="00C810C0" w:rsidRPr="0091731F">
        <w:t>сельскохозяйственной продукции, сырья и продовольствия в региональный продовольственный фонд</w:t>
      </w:r>
      <w:r w:rsidR="00C810C0" w:rsidRPr="006A572D">
        <w:t xml:space="preserve"> </w:t>
      </w:r>
      <w:r w:rsidR="006C6CBC">
        <w:t>(</w:t>
      </w:r>
      <w:r w:rsidR="006C6CBC">
        <w:rPr>
          <w:rFonts w:eastAsiaTheme="minorHAnsi"/>
          <w:lang w:eastAsia="en-US"/>
        </w:rPr>
        <w:t xml:space="preserve">извещения об осуществлении закупки, проекта договора, являющегося неотъемлемой частью извещения, изменений, внесенных в извещение, протокола закупки) </w:t>
      </w:r>
      <w:r w:rsidR="00C810C0" w:rsidRPr="006A572D">
        <w:t>осуществляется Заказчиком в соответствии с требованиями Федерального закона от 18 июля 2011 г. № 223-ФЗ.</w:t>
      </w:r>
    </w:p>
    <w:p w:rsidR="00C810C0" w:rsidRDefault="006F18EB" w:rsidP="00C810C0">
      <w:pPr>
        <w:pStyle w:val="Default"/>
        <w:ind w:firstLine="709"/>
        <w:jc w:val="both"/>
        <w:rPr>
          <w:color w:val="auto"/>
        </w:rPr>
      </w:pPr>
      <w:r>
        <w:t>17.</w:t>
      </w:r>
      <w:r w:rsidR="00B74362">
        <w:t>7</w:t>
      </w:r>
      <w:r w:rsidR="00C810C0" w:rsidRPr="002358C6">
        <w:t xml:space="preserve">. </w:t>
      </w:r>
      <w:r w:rsidR="00C810C0" w:rsidRPr="00DE44BC">
        <w:rPr>
          <w:rStyle w:val="news-announce4"/>
          <w:rFonts w:cs="Arial"/>
          <w:color w:val="auto"/>
        </w:rPr>
        <w:t>З</w:t>
      </w:r>
      <w:r w:rsidR="00C810C0" w:rsidRPr="00DE44BC">
        <w:rPr>
          <w:rFonts w:cs="Arial"/>
          <w:color w:val="auto"/>
        </w:rPr>
        <w:t>акупка сельскохозяйственной продукции, сырья и продовольствия в региональный продовольственный фонд не является конкурентной процедурой закупки, и</w:t>
      </w:r>
      <w:r w:rsidR="00C810C0" w:rsidRPr="00DE44BC">
        <w:rPr>
          <w:color w:val="auto"/>
        </w:rPr>
        <w:t>нформация о ее проведении носит уведомительный характер</w:t>
      </w:r>
      <w:r w:rsidR="005F1295">
        <w:rPr>
          <w:color w:val="auto"/>
        </w:rPr>
        <w:t xml:space="preserve">, </w:t>
      </w:r>
      <w:r w:rsidR="00C810C0" w:rsidRPr="00DE44BC">
        <w:rPr>
          <w:color w:val="auto"/>
        </w:rPr>
        <w:t>не п</w:t>
      </w:r>
      <w:r w:rsidR="005F1295" w:rsidRPr="005F1295">
        <w:rPr>
          <w:color w:val="auto"/>
        </w:rPr>
        <w:t>редусматривает</w:t>
      </w:r>
      <w:r w:rsidR="00C810C0" w:rsidRPr="00DE44BC">
        <w:rPr>
          <w:color w:val="auto"/>
        </w:rPr>
        <w:t xml:space="preserve"> </w:t>
      </w:r>
      <w:r w:rsidR="006C6CBC">
        <w:rPr>
          <w:color w:val="auto"/>
        </w:rPr>
        <w:t xml:space="preserve">ее </w:t>
      </w:r>
      <w:r w:rsidR="006C6CBC" w:rsidRPr="00DE44BC">
        <w:rPr>
          <w:color w:val="auto"/>
        </w:rPr>
        <w:t>разъяснений</w:t>
      </w:r>
      <w:r w:rsidR="006C6CBC">
        <w:rPr>
          <w:color w:val="auto"/>
        </w:rPr>
        <w:t xml:space="preserve">, </w:t>
      </w:r>
      <w:r w:rsidR="00C810C0" w:rsidRPr="00DE44BC">
        <w:rPr>
          <w:color w:val="auto"/>
        </w:rPr>
        <w:t>подачу</w:t>
      </w:r>
      <w:r w:rsidR="005F1295">
        <w:rPr>
          <w:color w:val="auto"/>
        </w:rPr>
        <w:t xml:space="preserve"> </w:t>
      </w:r>
      <w:r w:rsidR="00C810C0" w:rsidRPr="00DE44BC">
        <w:rPr>
          <w:color w:val="auto"/>
        </w:rPr>
        <w:t>заявок</w:t>
      </w:r>
      <w:r w:rsidR="005F1295">
        <w:rPr>
          <w:color w:val="auto"/>
        </w:rPr>
        <w:t xml:space="preserve"> на участие в закупке</w:t>
      </w:r>
      <w:r w:rsidR="00C810C0" w:rsidRPr="00DE44BC">
        <w:rPr>
          <w:color w:val="auto"/>
        </w:rPr>
        <w:t xml:space="preserve">, а также предоставление Заказчиком </w:t>
      </w:r>
      <w:r w:rsidR="006219CC">
        <w:rPr>
          <w:color w:val="auto"/>
        </w:rPr>
        <w:t>информа</w:t>
      </w:r>
      <w:r w:rsidR="00C810C0" w:rsidRPr="00DE44BC">
        <w:rPr>
          <w:color w:val="auto"/>
        </w:rPr>
        <w:t xml:space="preserve">ции о закупке </w:t>
      </w:r>
      <w:r w:rsidR="00122EAC">
        <w:rPr>
          <w:color w:val="auto"/>
        </w:rPr>
        <w:t>в письменной фо</w:t>
      </w:r>
      <w:r w:rsidR="006C6CBC">
        <w:rPr>
          <w:color w:val="auto"/>
        </w:rPr>
        <w:t>рме (форме бумажного документа)</w:t>
      </w:r>
      <w:r w:rsidR="00C810C0" w:rsidRPr="00DE44BC">
        <w:rPr>
          <w:color w:val="auto"/>
        </w:rPr>
        <w:t>.</w:t>
      </w:r>
    </w:p>
    <w:p w:rsidR="00122EAC" w:rsidRDefault="00122EAC" w:rsidP="00C810C0">
      <w:pPr>
        <w:pStyle w:val="Default"/>
        <w:ind w:firstLine="709"/>
        <w:jc w:val="both"/>
        <w:rPr>
          <w:color w:val="auto"/>
        </w:rPr>
      </w:pPr>
      <w:r>
        <w:rPr>
          <w:color w:val="auto"/>
        </w:rPr>
        <w:t>17.</w:t>
      </w:r>
      <w:r w:rsidR="00B74362">
        <w:rPr>
          <w:color w:val="auto"/>
        </w:rPr>
        <w:t>8</w:t>
      </w:r>
      <w:r>
        <w:rPr>
          <w:color w:val="auto"/>
        </w:rPr>
        <w:t>. В извещении о закупке</w:t>
      </w:r>
      <w:r w:rsidRPr="00122EAC">
        <w:t xml:space="preserve"> </w:t>
      </w:r>
      <w:r w:rsidRPr="00122EAC">
        <w:rPr>
          <w:color w:val="auto"/>
        </w:rPr>
        <w:t>сельскохозяйственной продукции, сырья и продовольствия в региональный продовольственный фонд</w:t>
      </w:r>
      <w:r>
        <w:rPr>
          <w:color w:val="auto"/>
        </w:rPr>
        <w:t xml:space="preserve"> указываются следующие сведения:</w:t>
      </w:r>
    </w:p>
    <w:p w:rsidR="00122EAC" w:rsidRDefault="00122EAC" w:rsidP="00353130">
      <w:pPr>
        <w:autoSpaceDE w:val="0"/>
        <w:autoSpaceDN w:val="0"/>
        <w:adjustRightInd w:val="0"/>
        <w:ind w:firstLine="540"/>
        <w:jc w:val="both"/>
        <w:rPr>
          <w:rFonts w:eastAsiaTheme="minorHAnsi"/>
          <w:lang w:eastAsia="en-US"/>
        </w:rPr>
      </w:pPr>
      <w:r>
        <w:rPr>
          <w:rFonts w:eastAsiaTheme="minorHAnsi"/>
          <w:lang w:eastAsia="en-US"/>
        </w:rPr>
        <w:t>1) способ осуществления закупки;</w:t>
      </w:r>
    </w:p>
    <w:p w:rsidR="00122EAC" w:rsidRDefault="00122EAC" w:rsidP="00353130">
      <w:pPr>
        <w:autoSpaceDE w:val="0"/>
        <w:autoSpaceDN w:val="0"/>
        <w:adjustRightInd w:val="0"/>
        <w:ind w:firstLine="540"/>
        <w:jc w:val="both"/>
        <w:rPr>
          <w:rFonts w:eastAsiaTheme="minorHAnsi"/>
          <w:lang w:eastAsia="en-US"/>
        </w:rPr>
      </w:pPr>
      <w:r>
        <w:rPr>
          <w:rFonts w:eastAsiaTheme="minorHAnsi"/>
          <w:lang w:eastAsia="en-US"/>
        </w:rPr>
        <w:t>2) наименование, место нахождения, почтовый адрес, адрес электронной почты, номер контактного телефона заказчика;</w:t>
      </w:r>
    </w:p>
    <w:p w:rsidR="00353130" w:rsidRDefault="00122EAC" w:rsidP="00353130">
      <w:pPr>
        <w:autoSpaceDE w:val="0"/>
        <w:autoSpaceDN w:val="0"/>
        <w:adjustRightInd w:val="0"/>
        <w:ind w:firstLine="540"/>
        <w:jc w:val="both"/>
        <w:rPr>
          <w:rFonts w:eastAsiaTheme="minorHAnsi"/>
          <w:lang w:eastAsia="en-US"/>
        </w:rPr>
      </w:pPr>
      <w:r>
        <w:rPr>
          <w:rFonts w:eastAsiaTheme="minorHAnsi"/>
          <w:lang w:eastAsia="en-US"/>
        </w:rPr>
        <w:t>3) предмет договора с указанием количества поставляемого товара;</w:t>
      </w:r>
    </w:p>
    <w:p w:rsidR="00353130" w:rsidRPr="005F1295" w:rsidRDefault="00353130" w:rsidP="00353130">
      <w:pPr>
        <w:pStyle w:val="Default"/>
        <w:ind w:firstLine="540"/>
        <w:jc w:val="both"/>
        <w:rPr>
          <w:color w:val="auto"/>
        </w:rPr>
      </w:pPr>
      <w:r>
        <w:rPr>
          <w:color w:val="auto"/>
        </w:rPr>
        <w:t>4</w:t>
      </w:r>
      <w:r w:rsidRPr="005F1295">
        <w:rPr>
          <w:color w:val="auto"/>
        </w:rPr>
        <w:t xml:space="preserve">) требования к </w:t>
      </w:r>
      <w:r>
        <w:rPr>
          <w:color w:val="auto"/>
        </w:rPr>
        <w:t xml:space="preserve">закупаемой продукции (требования к </w:t>
      </w:r>
      <w:r w:rsidRPr="005F1295">
        <w:rPr>
          <w:color w:val="auto"/>
        </w:rPr>
        <w:t>безопасности, качеству, потребительским свойствам</w:t>
      </w:r>
      <w:r>
        <w:rPr>
          <w:color w:val="auto"/>
        </w:rPr>
        <w:t xml:space="preserve"> </w:t>
      </w:r>
      <w:r w:rsidRPr="005F1295">
        <w:rPr>
          <w:color w:val="auto"/>
        </w:rPr>
        <w:t>товара</w:t>
      </w:r>
      <w:r>
        <w:rPr>
          <w:color w:val="auto"/>
        </w:rPr>
        <w:t>, иные требования)</w:t>
      </w:r>
      <w:r w:rsidRPr="005F1295">
        <w:rPr>
          <w:color w:val="auto"/>
        </w:rPr>
        <w:t>;</w:t>
      </w:r>
    </w:p>
    <w:p w:rsidR="00122EAC" w:rsidRDefault="00353130" w:rsidP="00122EAC">
      <w:pPr>
        <w:autoSpaceDE w:val="0"/>
        <w:autoSpaceDN w:val="0"/>
        <w:adjustRightInd w:val="0"/>
        <w:ind w:firstLine="540"/>
        <w:jc w:val="both"/>
        <w:rPr>
          <w:rFonts w:eastAsiaTheme="minorHAnsi"/>
          <w:lang w:eastAsia="en-US"/>
        </w:rPr>
      </w:pPr>
      <w:r>
        <w:rPr>
          <w:rFonts w:eastAsiaTheme="minorHAnsi"/>
          <w:lang w:eastAsia="en-US"/>
        </w:rPr>
        <w:lastRenderedPageBreak/>
        <w:t>5</w:t>
      </w:r>
      <w:r w:rsidR="005F1295">
        <w:rPr>
          <w:rFonts w:eastAsiaTheme="minorHAnsi"/>
          <w:lang w:eastAsia="en-US"/>
        </w:rPr>
        <w:t>) место</w:t>
      </w:r>
      <w:r>
        <w:rPr>
          <w:rFonts w:eastAsiaTheme="minorHAnsi"/>
          <w:lang w:eastAsia="en-US"/>
        </w:rPr>
        <w:t xml:space="preserve">, </w:t>
      </w:r>
      <w:r w:rsidRPr="005F1295">
        <w:t>условия и сроки (периоды) поставки товара</w:t>
      </w:r>
      <w:r w:rsidR="00122EAC">
        <w:rPr>
          <w:rFonts w:eastAsiaTheme="minorHAnsi"/>
          <w:lang w:eastAsia="en-US"/>
        </w:rPr>
        <w:t>;</w:t>
      </w:r>
    </w:p>
    <w:p w:rsidR="00122EAC" w:rsidRDefault="00353130" w:rsidP="00122EAC">
      <w:pPr>
        <w:autoSpaceDE w:val="0"/>
        <w:autoSpaceDN w:val="0"/>
        <w:adjustRightInd w:val="0"/>
        <w:ind w:firstLine="540"/>
        <w:jc w:val="both"/>
        <w:rPr>
          <w:rFonts w:eastAsiaTheme="minorHAnsi"/>
          <w:lang w:eastAsia="en-US"/>
        </w:rPr>
      </w:pPr>
      <w:r>
        <w:rPr>
          <w:rFonts w:eastAsiaTheme="minorHAnsi"/>
          <w:lang w:eastAsia="en-US"/>
        </w:rPr>
        <w:t>6</w:t>
      </w:r>
      <w:r w:rsidR="00122EAC">
        <w:rPr>
          <w:rFonts w:eastAsiaTheme="minorHAnsi"/>
          <w:lang w:eastAsia="en-US"/>
        </w:rPr>
        <w:t>) сведения о цене договора (цена лота)</w:t>
      </w:r>
      <w:r>
        <w:rPr>
          <w:rFonts w:eastAsiaTheme="minorHAnsi"/>
          <w:lang w:eastAsia="en-US"/>
        </w:rPr>
        <w:t xml:space="preserve">, включая ее обоснование и информацию о </w:t>
      </w:r>
      <w:r w:rsidRPr="005F1295">
        <w:t>расход</w:t>
      </w:r>
      <w:r>
        <w:t>ах</w:t>
      </w:r>
      <w:r w:rsidRPr="005F1295">
        <w:t xml:space="preserve"> на перевозку, страхование, уплату таможенных пошлин, налогов и других обязательных платежей</w:t>
      </w:r>
      <w:r>
        <w:t>;</w:t>
      </w:r>
    </w:p>
    <w:p w:rsidR="00353130" w:rsidRDefault="00353130" w:rsidP="00122EAC">
      <w:pPr>
        <w:autoSpaceDE w:val="0"/>
        <w:autoSpaceDN w:val="0"/>
        <w:adjustRightInd w:val="0"/>
        <w:ind w:firstLine="540"/>
        <w:jc w:val="both"/>
        <w:rPr>
          <w:rFonts w:eastAsiaTheme="minorHAnsi"/>
          <w:lang w:eastAsia="en-US"/>
        </w:rPr>
      </w:pPr>
      <w:r>
        <w:t>7</w:t>
      </w:r>
      <w:r w:rsidRPr="005F1295">
        <w:t>) форма</w:t>
      </w:r>
      <w:r>
        <w:t>, сроки и порядок оплаты товара</w:t>
      </w:r>
    </w:p>
    <w:p w:rsidR="00122EAC" w:rsidRDefault="00353130" w:rsidP="00122EAC">
      <w:pPr>
        <w:autoSpaceDE w:val="0"/>
        <w:autoSpaceDN w:val="0"/>
        <w:adjustRightInd w:val="0"/>
        <w:ind w:firstLine="540"/>
        <w:jc w:val="both"/>
        <w:rPr>
          <w:rFonts w:eastAsiaTheme="minorHAnsi"/>
          <w:lang w:eastAsia="en-US"/>
        </w:rPr>
      </w:pPr>
      <w:r>
        <w:rPr>
          <w:rFonts w:eastAsiaTheme="minorHAnsi"/>
          <w:lang w:eastAsia="en-US"/>
        </w:rPr>
        <w:t>8</w:t>
      </w:r>
      <w:r w:rsidR="00122EAC">
        <w:rPr>
          <w:rFonts w:eastAsiaTheme="minorHAnsi"/>
          <w:lang w:eastAsia="en-US"/>
        </w:rPr>
        <w:t xml:space="preserve">) порядок предоставления </w:t>
      </w:r>
      <w:r w:rsidR="006C6CBC">
        <w:rPr>
          <w:rFonts w:eastAsiaTheme="minorHAnsi"/>
          <w:lang w:eastAsia="en-US"/>
        </w:rPr>
        <w:t>информа</w:t>
      </w:r>
      <w:r w:rsidR="00122EAC">
        <w:rPr>
          <w:rFonts w:eastAsiaTheme="minorHAnsi"/>
          <w:lang w:eastAsia="en-US"/>
        </w:rPr>
        <w:t>ции о закупке;</w:t>
      </w:r>
    </w:p>
    <w:p w:rsidR="00122EAC" w:rsidRDefault="00353130" w:rsidP="00122EAC">
      <w:pPr>
        <w:autoSpaceDE w:val="0"/>
        <w:autoSpaceDN w:val="0"/>
        <w:adjustRightInd w:val="0"/>
        <w:ind w:firstLine="540"/>
        <w:jc w:val="both"/>
        <w:rPr>
          <w:rFonts w:eastAsiaTheme="minorHAnsi"/>
          <w:lang w:eastAsia="en-US"/>
        </w:rPr>
      </w:pPr>
      <w:r>
        <w:rPr>
          <w:rFonts w:eastAsiaTheme="minorHAnsi"/>
          <w:lang w:eastAsia="en-US"/>
        </w:rPr>
        <w:t>9</w:t>
      </w:r>
      <w:r w:rsidR="00122EAC">
        <w:rPr>
          <w:rFonts w:eastAsiaTheme="minorHAnsi"/>
          <w:lang w:eastAsia="en-US"/>
        </w:rPr>
        <w:t>) иные сведения (при необходимости).</w:t>
      </w:r>
    </w:p>
    <w:p w:rsidR="005F1295" w:rsidRDefault="005F1295" w:rsidP="005F1295">
      <w:pPr>
        <w:pStyle w:val="Default"/>
        <w:ind w:firstLine="709"/>
        <w:jc w:val="both"/>
        <w:rPr>
          <w:color w:val="auto"/>
        </w:rPr>
      </w:pPr>
      <w:r>
        <w:rPr>
          <w:color w:val="auto"/>
        </w:rPr>
        <w:t>17.</w:t>
      </w:r>
      <w:r w:rsidR="00353130">
        <w:rPr>
          <w:color w:val="auto"/>
        </w:rPr>
        <w:t>9</w:t>
      </w:r>
      <w:r>
        <w:rPr>
          <w:color w:val="auto"/>
        </w:rPr>
        <w:t xml:space="preserve">. При </w:t>
      </w:r>
      <w:r w:rsidRPr="005F1295">
        <w:rPr>
          <w:color w:val="auto"/>
        </w:rPr>
        <w:t>закупке сельскохозяйственной продукции, сырья и продовольствия в региональный продовольственный фонд</w:t>
      </w:r>
      <w:r>
        <w:rPr>
          <w:color w:val="auto"/>
        </w:rPr>
        <w:t xml:space="preserve"> закупочная комиссия не рассматривает какие-либо заявки</w:t>
      </w:r>
      <w:r w:rsidR="00B74362">
        <w:rPr>
          <w:color w:val="auto"/>
        </w:rPr>
        <w:t xml:space="preserve"> и не проводит определение поставщика. Решение о заключении такого договора, являющееся одновременно решением о закупке, принимает руководитель Заказчика или уполномоченное им лицо.</w:t>
      </w:r>
    </w:p>
    <w:p w:rsidR="00B74362" w:rsidRDefault="00B74362" w:rsidP="005F1295">
      <w:pPr>
        <w:pStyle w:val="Default"/>
        <w:ind w:firstLine="709"/>
        <w:jc w:val="both"/>
        <w:rPr>
          <w:color w:val="auto"/>
        </w:rPr>
      </w:pPr>
      <w:r>
        <w:rPr>
          <w:color w:val="auto"/>
        </w:rPr>
        <w:t>17.1</w:t>
      </w:r>
      <w:r w:rsidR="00353130">
        <w:rPr>
          <w:color w:val="auto"/>
        </w:rPr>
        <w:t>0</w:t>
      </w:r>
      <w:r>
        <w:rPr>
          <w:color w:val="auto"/>
        </w:rPr>
        <w:t>. В протоколе закупки</w:t>
      </w:r>
      <w:r w:rsidRPr="00B74362">
        <w:t xml:space="preserve"> </w:t>
      </w:r>
      <w:r w:rsidRPr="00B74362">
        <w:rPr>
          <w:color w:val="auto"/>
        </w:rPr>
        <w:t>сельскохозяйственной продукции, сырья и продовольствия в региональный продовольственный фонд</w:t>
      </w:r>
      <w:r>
        <w:rPr>
          <w:color w:val="auto"/>
        </w:rPr>
        <w:t xml:space="preserve"> указываются:</w:t>
      </w:r>
    </w:p>
    <w:p w:rsidR="00B74362" w:rsidRPr="00B74362" w:rsidRDefault="00B74362" w:rsidP="00B74362">
      <w:pPr>
        <w:pStyle w:val="Default"/>
        <w:ind w:firstLine="709"/>
        <w:jc w:val="both"/>
        <w:rPr>
          <w:color w:val="auto"/>
        </w:rPr>
      </w:pPr>
      <w:r w:rsidRPr="00B74362">
        <w:rPr>
          <w:color w:val="auto"/>
        </w:rPr>
        <w:t>1) место, дата составления протокола;</w:t>
      </w:r>
    </w:p>
    <w:p w:rsidR="00B74362" w:rsidRPr="00B74362" w:rsidRDefault="00B74362" w:rsidP="00B74362">
      <w:pPr>
        <w:pStyle w:val="Default"/>
        <w:ind w:firstLine="709"/>
        <w:jc w:val="both"/>
        <w:rPr>
          <w:color w:val="auto"/>
        </w:rPr>
      </w:pPr>
      <w:r w:rsidRPr="00B74362">
        <w:rPr>
          <w:color w:val="auto"/>
        </w:rPr>
        <w:t xml:space="preserve">2) </w:t>
      </w:r>
      <w:r>
        <w:rPr>
          <w:color w:val="auto"/>
        </w:rPr>
        <w:t xml:space="preserve">состав </w:t>
      </w:r>
      <w:r w:rsidRPr="00B74362">
        <w:rPr>
          <w:color w:val="auto"/>
        </w:rPr>
        <w:t>членов закуп</w:t>
      </w:r>
      <w:r>
        <w:rPr>
          <w:color w:val="auto"/>
        </w:rPr>
        <w:t>очной комиссии</w:t>
      </w:r>
      <w:r w:rsidRPr="00B74362">
        <w:rPr>
          <w:color w:val="auto"/>
        </w:rPr>
        <w:t>;</w:t>
      </w:r>
    </w:p>
    <w:p w:rsidR="00B74362" w:rsidRDefault="00B74362" w:rsidP="00B74362">
      <w:pPr>
        <w:pStyle w:val="Default"/>
        <w:ind w:firstLine="709"/>
        <w:jc w:val="both"/>
        <w:rPr>
          <w:color w:val="auto"/>
        </w:rPr>
      </w:pPr>
      <w:r w:rsidRPr="00B74362">
        <w:rPr>
          <w:color w:val="auto"/>
        </w:rPr>
        <w:t>3) способ закупки (</w:t>
      </w:r>
      <w:r>
        <w:rPr>
          <w:color w:val="auto"/>
        </w:rPr>
        <w:t>з</w:t>
      </w:r>
      <w:r w:rsidRPr="00B74362">
        <w:t>акупка сельскохозяйственной продукции, сырья и продовольствия в региональный продовольственный фонд</w:t>
      </w:r>
      <w:r w:rsidRPr="00B74362">
        <w:rPr>
          <w:color w:val="auto"/>
        </w:rPr>
        <w:t>);</w:t>
      </w:r>
    </w:p>
    <w:p w:rsidR="00B74362" w:rsidRPr="00B74362" w:rsidRDefault="00B74362" w:rsidP="00B74362">
      <w:pPr>
        <w:pStyle w:val="Default"/>
        <w:ind w:firstLine="709"/>
        <w:jc w:val="both"/>
        <w:rPr>
          <w:color w:val="auto"/>
        </w:rPr>
      </w:pPr>
      <w:r>
        <w:rPr>
          <w:color w:val="auto"/>
        </w:rPr>
        <w:t>4</w:t>
      </w:r>
      <w:r w:rsidRPr="00B74362">
        <w:rPr>
          <w:color w:val="auto"/>
        </w:rPr>
        <w:t>) решение о заключении договора;</w:t>
      </w:r>
    </w:p>
    <w:p w:rsidR="00B74362" w:rsidRPr="00B74362" w:rsidRDefault="00B74362" w:rsidP="00B74362">
      <w:pPr>
        <w:pStyle w:val="Default"/>
        <w:ind w:firstLine="709"/>
        <w:jc w:val="both"/>
        <w:rPr>
          <w:color w:val="auto"/>
        </w:rPr>
      </w:pPr>
      <w:r>
        <w:rPr>
          <w:color w:val="auto"/>
        </w:rPr>
        <w:t>5</w:t>
      </w:r>
      <w:r w:rsidRPr="00B74362">
        <w:rPr>
          <w:color w:val="auto"/>
        </w:rPr>
        <w:t>) предмет договора</w:t>
      </w:r>
      <w:r>
        <w:rPr>
          <w:color w:val="auto"/>
        </w:rPr>
        <w:t xml:space="preserve"> </w:t>
      </w:r>
      <w:r>
        <w:rPr>
          <w:rFonts w:eastAsiaTheme="minorHAnsi"/>
          <w:lang w:eastAsia="en-US"/>
        </w:rPr>
        <w:t>с указанием количества поставляемого товара</w:t>
      </w:r>
      <w:r w:rsidRPr="00B74362">
        <w:rPr>
          <w:color w:val="auto"/>
        </w:rPr>
        <w:t>;</w:t>
      </w:r>
    </w:p>
    <w:p w:rsidR="00B74362" w:rsidRDefault="00B74362" w:rsidP="00B74362">
      <w:pPr>
        <w:pStyle w:val="Default"/>
        <w:ind w:firstLine="709"/>
        <w:jc w:val="both"/>
        <w:rPr>
          <w:color w:val="auto"/>
        </w:rPr>
      </w:pPr>
      <w:r>
        <w:rPr>
          <w:color w:val="auto"/>
        </w:rPr>
        <w:t>6</w:t>
      </w:r>
      <w:r w:rsidRPr="00B74362">
        <w:rPr>
          <w:color w:val="auto"/>
        </w:rPr>
        <w:t>) цена договора;</w:t>
      </w:r>
    </w:p>
    <w:p w:rsidR="00B74362" w:rsidRDefault="00B74362" w:rsidP="00B74362">
      <w:pPr>
        <w:pStyle w:val="Default"/>
        <w:ind w:firstLine="709"/>
        <w:jc w:val="both"/>
        <w:rPr>
          <w:color w:val="auto"/>
        </w:rPr>
      </w:pPr>
      <w:r>
        <w:rPr>
          <w:color w:val="auto"/>
        </w:rPr>
        <w:t>7)</w:t>
      </w:r>
      <w:r w:rsidRPr="00B74362">
        <w:t xml:space="preserve"> </w:t>
      </w:r>
      <w:r w:rsidRPr="00B74362">
        <w:rPr>
          <w:color w:val="auto"/>
        </w:rPr>
        <w:t>место поставки товара</w:t>
      </w:r>
      <w:r>
        <w:rPr>
          <w:color w:val="auto"/>
        </w:rPr>
        <w:t>;</w:t>
      </w:r>
    </w:p>
    <w:p w:rsidR="00B74362" w:rsidRDefault="00B74362" w:rsidP="00B74362">
      <w:pPr>
        <w:pStyle w:val="Default"/>
        <w:ind w:firstLine="709"/>
        <w:jc w:val="both"/>
        <w:rPr>
          <w:color w:val="auto"/>
        </w:rPr>
      </w:pPr>
      <w:r>
        <w:rPr>
          <w:color w:val="auto"/>
        </w:rPr>
        <w:t>8) срок исполнения договора</w:t>
      </w:r>
      <w:r w:rsidR="00172221">
        <w:rPr>
          <w:color w:val="auto"/>
        </w:rPr>
        <w:t>;</w:t>
      </w:r>
    </w:p>
    <w:p w:rsidR="00B74362" w:rsidRDefault="00172221" w:rsidP="00172221">
      <w:pPr>
        <w:pStyle w:val="Default"/>
        <w:ind w:firstLine="709"/>
        <w:jc w:val="both"/>
        <w:rPr>
          <w:color w:val="auto"/>
        </w:rPr>
      </w:pPr>
      <w:r>
        <w:rPr>
          <w:color w:val="auto"/>
        </w:rPr>
        <w:t>9)</w:t>
      </w:r>
      <w:r w:rsidRPr="00172221">
        <w:t xml:space="preserve"> </w:t>
      </w:r>
      <w:r w:rsidRPr="00172221">
        <w:rPr>
          <w:color w:val="auto"/>
        </w:rPr>
        <w:t>иные сведения (при необходимости</w:t>
      </w:r>
      <w:r>
        <w:rPr>
          <w:color w:val="auto"/>
        </w:rPr>
        <w:t>)</w:t>
      </w:r>
      <w:r w:rsidR="00B74362" w:rsidRPr="00B74362">
        <w:rPr>
          <w:color w:val="auto"/>
        </w:rPr>
        <w:t>.</w:t>
      </w:r>
    </w:p>
    <w:p w:rsidR="00C00B88" w:rsidRDefault="00C00B88" w:rsidP="00C00B88">
      <w:pPr>
        <w:autoSpaceDE w:val="0"/>
        <w:autoSpaceDN w:val="0"/>
        <w:adjustRightInd w:val="0"/>
        <w:ind w:firstLine="708"/>
        <w:jc w:val="both"/>
        <w:rPr>
          <w:rFonts w:eastAsiaTheme="minorHAnsi"/>
          <w:lang w:eastAsia="en-US"/>
        </w:rPr>
      </w:pPr>
      <w:r w:rsidRPr="00C00B88">
        <w:t>17.1</w:t>
      </w:r>
      <w:r w:rsidR="00353130">
        <w:t>1</w:t>
      </w:r>
      <w:r w:rsidRPr="00C00B88">
        <w:t xml:space="preserve">. </w:t>
      </w:r>
      <w:r w:rsidRPr="00C00B88">
        <w:rPr>
          <w:rFonts w:eastAsiaTheme="minorHAnsi"/>
          <w:lang w:eastAsia="en-US"/>
        </w:rPr>
        <w:t xml:space="preserve">В течение трех рабочих дней со дня заключения договора, стоимость которого превышает размеры, установленные </w:t>
      </w:r>
      <w:hyperlink r:id="rId101" w:history="1">
        <w:r w:rsidRPr="00C00B88">
          <w:rPr>
            <w:rFonts w:eastAsiaTheme="minorHAnsi"/>
            <w:lang w:eastAsia="en-US"/>
          </w:rPr>
          <w:t>частью 15 статьи 4</w:t>
        </w:r>
      </w:hyperlink>
      <w:r w:rsidRPr="00C00B88">
        <w:rPr>
          <w:rFonts w:eastAsiaTheme="minorHAnsi"/>
          <w:lang w:eastAsia="en-US"/>
        </w:rPr>
        <w:t xml:space="preserve"> Федерального закона</w:t>
      </w:r>
      <w:r>
        <w:rPr>
          <w:rFonts w:eastAsiaTheme="minorHAnsi"/>
          <w:lang w:eastAsia="en-US"/>
        </w:rPr>
        <w:t xml:space="preserve"> </w:t>
      </w:r>
      <w:r w:rsidRPr="00C00B88">
        <w:rPr>
          <w:rFonts w:eastAsiaTheme="minorHAnsi"/>
          <w:lang w:eastAsia="en-US"/>
        </w:rPr>
        <w:t>№</w:t>
      </w:r>
      <w:r w:rsidR="004F4654">
        <w:rPr>
          <w:rFonts w:eastAsiaTheme="minorHAnsi"/>
          <w:lang w:eastAsia="en-US"/>
        </w:rPr>
        <w:t xml:space="preserve"> </w:t>
      </w:r>
      <w:r w:rsidRPr="00C00B88">
        <w:rPr>
          <w:rFonts w:eastAsiaTheme="minorHAnsi"/>
          <w:lang w:eastAsia="en-US"/>
        </w:rPr>
        <w:t>223-ФЗ, информация и документы, установленные Правительством Российской Федерации, вносятся в реестр договоров</w:t>
      </w:r>
      <w:r>
        <w:rPr>
          <w:rFonts w:eastAsiaTheme="minorHAnsi"/>
          <w:lang w:eastAsia="en-US"/>
        </w:rPr>
        <w:t xml:space="preserve">. </w:t>
      </w:r>
    </w:p>
    <w:p w:rsidR="00C00B88" w:rsidRDefault="00C00B88" w:rsidP="00C00B88">
      <w:pPr>
        <w:autoSpaceDE w:val="0"/>
        <w:autoSpaceDN w:val="0"/>
        <w:adjustRightInd w:val="0"/>
        <w:ind w:firstLine="708"/>
        <w:jc w:val="both"/>
        <w:rPr>
          <w:rFonts w:eastAsiaTheme="minorHAnsi"/>
          <w:lang w:eastAsia="en-US"/>
        </w:rPr>
      </w:pPr>
      <w:r>
        <w:rPr>
          <w:rFonts w:eastAsiaTheme="minorHAnsi"/>
          <w:lang w:eastAsia="en-US"/>
        </w:rPr>
        <w:t xml:space="preserve">Если в договор были внесены изменения, заказчик вносит в реестр договоров такие информацию и документы, в отношении которых были внесены изменения. </w:t>
      </w:r>
    </w:p>
    <w:p w:rsidR="00C00B88" w:rsidRDefault="00B474AA" w:rsidP="00C00B88">
      <w:pPr>
        <w:autoSpaceDE w:val="0"/>
        <w:autoSpaceDN w:val="0"/>
        <w:adjustRightInd w:val="0"/>
        <w:ind w:firstLine="708"/>
        <w:jc w:val="both"/>
        <w:rPr>
          <w:rFonts w:eastAsiaTheme="minorHAnsi"/>
          <w:lang w:eastAsia="en-US"/>
        </w:rPr>
      </w:pPr>
      <w:r>
        <w:rPr>
          <w:rFonts w:eastAsiaTheme="minorHAnsi"/>
          <w:lang w:eastAsia="en-US"/>
        </w:rPr>
        <w:t>17.1</w:t>
      </w:r>
      <w:r w:rsidR="00353130">
        <w:rPr>
          <w:rFonts w:eastAsiaTheme="minorHAnsi"/>
          <w:lang w:eastAsia="en-US"/>
        </w:rPr>
        <w:t>2</w:t>
      </w:r>
      <w:r>
        <w:rPr>
          <w:rFonts w:eastAsiaTheme="minorHAnsi"/>
          <w:lang w:eastAsia="en-US"/>
        </w:rPr>
        <w:t xml:space="preserve">. </w:t>
      </w:r>
      <w:r w:rsidR="00C00B88">
        <w:rPr>
          <w:rFonts w:eastAsiaTheme="minorHAnsi"/>
          <w:lang w:eastAsia="en-US"/>
        </w:rPr>
        <w:t>Информация о результатах исполнения договора вносится в реестр договоров в течение десяти дней со дня исполнения, изменения или расторжения договора.</w:t>
      </w:r>
    </w:p>
    <w:p w:rsidR="00C00B88" w:rsidRDefault="00B474AA" w:rsidP="00172221">
      <w:pPr>
        <w:pStyle w:val="Default"/>
        <w:ind w:firstLine="709"/>
        <w:jc w:val="both"/>
        <w:rPr>
          <w:color w:val="auto"/>
        </w:rPr>
      </w:pPr>
      <w:r>
        <w:rPr>
          <w:color w:val="auto"/>
        </w:rPr>
        <w:t>Условием исполнения договора поставки</w:t>
      </w:r>
      <w:r w:rsidRPr="00B474AA">
        <w:rPr>
          <w:color w:val="auto"/>
        </w:rPr>
        <w:t xml:space="preserve"> сельскохозяйственной продукции, сырья и продовольствия в региональный продовольственный фонд</w:t>
      </w:r>
      <w:r>
        <w:rPr>
          <w:color w:val="auto"/>
        </w:rPr>
        <w:t xml:space="preserve"> является окончание взаиморасчетов, подтвержденное соответствующими документами, в т.ч. актом сверки взаиморасчетов.</w:t>
      </w:r>
    </w:p>
    <w:p w:rsidR="0065423B" w:rsidRDefault="00BD7BC9" w:rsidP="00BD7BC9">
      <w:pPr>
        <w:pStyle w:val="1"/>
        <w:jc w:val="center"/>
        <w:rPr>
          <w:rFonts w:ascii="Times New Roman" w:eastAsiaTheme="minorHAnsi" w:hAnsi="Times New Roman" w:cs="Times New Roman"/>
          <w:lang w:eastAsia="en-US"/>
        </w:rPr>
      </w:pPr>
      <w:bookmarkStart w:id="280" w:name="_Toc185266143"/>
      <w:r w:rsidRPr="00BD7BC9">
        <w:rPr>
          <w:rFonts w:ascii="Times New Roman" w:eastAsiaTheme="minorHAnsi" w:hAnsi="Times New Roman" w:cs="Times New Roman"/>
          <w:lang w:eastAsia="en-US"/>
        </w:rPr>
        <w:t>1</w:t>
      </w:r>
      <w:r w:rsidR="0065423B" w:rsidRPr="00BD7BC9">
        <w:rPr>
          <w:rFonts w:ascii="Times New Roman" w:eastAsiaTheme="minorHAnsi" w:hAnsi="Times New Roman" w:cs="Times New Roman"/>
          <w:lang w:eastAsia="en-US"/>
        </w:rPr>
        <w:t>8. Порядок определения и обоснования цены договора</w:t>
      </w:r>
      <w:bookmarkEnd w:id="280"/>
    </w:p>
    <w:p w:rsidR="004453BC" w:rsidRPr="004453BC" w:rsidRDefault="004453BC" w:rsidP="004453BC">
      <w:pPr>
        <w:rPr>
          <w:rFonts w:eastAsiaTheme="minorHAnsi"/>
          <w:lang w:eastAsia="en-US"/>
        </w:rPr>
      </w:pPr>
    </w:p>
    <w:p w:rsidR="0065423B" w:rsidRPr="009A3DB4" w:rsidRDefault="00B45DDF" w:rsidP="00B45DDF">
      <w:pPr>
        <w:autoSpaceDE w:val="0"/>
        <w:autoSpaceDN w:val="0"/>
        <w:adjustRightInd w:val="0"/>
        <w:ind w:firstLine="709"/>
        <w:jc w:val="both"/>
        <w:rPr>
          <w:rFonts w:eastAsiaTheme="minorHAnsi"/>
          <w:color w:val="000000"/>
          <w:lang w:eastAsia="en-US"/>
        </w:rPr>
      </w:pPr>
      <w:r w:rsidRPr="009A3DB4">
        <w:rPr>
          <w:rFonts w:eastAsiaTheme="minorHAnsi"/>
          <w:color w:val="000000"/>
          <w:lang w:eastAsia="en-US"/>
        </w:rPr>
        <w:t xml:space="preserve">18.1. </w:t>
      </w:r>
      <w:r w:rsidR="0065423B" w:rsidRPr="009A3DB4">
        <w:rPr>
          <w:rFonts w:eastAsiaTheme="minorHAnsi"/>
          <w:color w:val="000000"/>
          <w:lang w:eastAsia="en-US"/>
        </w:rPr>
        <w:t xml:space="preserve">Начальная (максимальная) цена договора, а также цена договора, заключаемого с единственным поставщиком (исполнителем, подрядчиком), определяются и обосновываются Заказчиком посредством применения следующего метода или нескольких следующих методов: </w:t>
      </w:r>
    </w:p>
    <w:p w:rsidR="006E688C" w:rsidRPr="009A3DB4" w:rsidRDefault="0065423B" w:rsidP="00BD7BC9">
      <w:pPr>
        <w:autoSpaceDE w:val="0"/>
        <w:autoSpaceDN w:val="0"/>
        <w:adjustRightInd w:val="0"/>
        <w:jc w:val="both"/>
        <w:rPr>
          <w:rFonts w:eastAsiaTheme="minorHAnsi"/>
          <w:color w:val="000000"/>
          <w:lang w:eastAsia="en-US"/>
        </w:rPr>
      </w:pPr>
      <w:r w:rsidRPr="009A3DB4">
        <w:rPr>
          <w:rFonts w:eastAsiaTheme="minorHAnsi"/>
          <w:color w:val="000000"/>
          <w:lang w:eastAsia="en-US"/>
        </w:rPr>
        <w:t>1) метод сопоставимых рыночных цен (анализа рынка);</w:t>
      </w:r>
    </w:p>
    <w:p w:rsidR="00684B09" w:rsidRPr="009A3DB4" w:rsidRDefault="006E688C" w:rsidP="006E688C">
      <w:pPr>
        <w:autoSpaceDE w:val="0"/>
        <w:autoSpaceDN w:val="0"/>
        <w:adjustRightInd w:val="0"/>
        <w:jc w:val="both"/>
        <w:rPr>
          <w:rFonts w:eastAsiaTheme="minorHAnsi"/>
          <w:lang w:eastAsia="en-US"/>
        </w:rPr>
      </w:pPr>
      <w:r w:rsidRPr="009A3DB4">
        <w:rPr>
          <w:rFonts w:eastAsiaTheme="minorHAnsi"/>
          <w:color w:val="000000"/>
          <w:lang w:eastAsia="en-US"/>
        </w:rPr>
        <w:t xml:space="preserve">2) </w:t>
      </w:r>
      <w:r w:rsidR="0065423B" w:rsidRPr="009A3DB4">
        <w:rPr>
          <w:rFonts w:eastAsiaTheme="minorHAnsi"/>
          <w:lang w:eastAsia="en-US"/>
        </w:rPr>
        <w:t>тарифный метод;</w:t>
      </w:r>
    </w:p>
    <w:p w:rsidR="004342B3" w:rsidRDefault="004342B3" w:rsidP="006E688C">
      <w:pPr>
        <w:autoSpaceDE w:val="0"/>
        <w:autoSpaceDN w:val="0"/>
        <w:adjustRightInd w:val="0"/>
        <w:jc w:val="both"/>
        <w:rPr>
          <w:rFonts w:eastAsiaTheme="minorHAnsi"/>
          <w:lang w:eastAsia="en-US"/>
        </w:rPr>
      </w:pPr>
      <w:r w:rsidRPr="009A3DB4">
        <w:rPr>
          <w:rFonts w:eastAsiaTheme="minorHAnsi"/>
          <w:lang w:eastAsia="en-US"/>
        </w:rPr>
        <w:t>3) метод одной цены;</w:t>
      </w:r>
    </w:p>
    <w:p w:rsidR="006E688C" w:rsidRPr="009A3DB4" w:rsidRDefault="00133FE5" w:rsidP="00133FE5">
      <w:pPr>
        <w:autoSpaceDE w:val="0"/>
        <w:autoSpaceDN w:val="0"/>
        <w:adjustRightInd w:val="0"/>
        <w:jc w:val="both"/>
        <w:rPr>
          <w:rFonts w:eastAsiaTheme="minorHAnsi"/>
          <w:lang w:eastAsia="en-US"/>
        </w:rPr>
      </w:pPr>
      <w:r>
        <w:rPr>
          <w:rFonts w:eastAsiaTheme="minorHAnsi"/>
          <w:lang w:eastAsia="en-US"/>
        </w:rPr>
        <w:t xml:space="preserve">4) </w:t>
      </w:r>
      <w:r w:rsidR="006E688C" w:rsidRPr="009A3DB4">
        <w:rPr>
          <w:rFonts w:eastAsiaTheme="minorHAnsi"/>
          <w:lang w:eastAsia="en-US"/>
        </w:rPr>
        <w:t xml:space="preserve">иной метод. В случае невозможности применения для определения начальной (максимальной) цены договора, цены договора, заключаемого с единственным поставщиком (исполнителем, подрядчиком), вышеуказанных методов, Заказчик вправе применить иные методы. В этом случае в обоснование начальной (максимальной) цены </w:t>
      </w:r>
      <w:r w:rsidR="006E688C" w:rsidRPr="009A3DB4">
        <w:rPr>
          <w:rFonts w:eastAsiaTheme="minorHAnsi"/>
          <w:lang w:eastAsia="en-US"/>
        </w:rPr>
        <w:lastRenderedPageBreak/>
        <w:t>договора, цены договора, заключаемого с единственным поставщиком (исполнителем, подрядчиком), Заказчик обязан включить обоснование невозможности применения методов, указанных в подпунктах 1-</w:t>
      </w:r>
      <w:r w:rsidR="006819DA" w:rsidRPr="009A3DB4">
        <w:rPr>
          <w:rFonts w:eastAsiaTheme="minorHAnsi"/>
          <w:lang w:eastAsia="en-US"/>
        </w:rPr>
        <w:t>3</w:t>
      </w:r>
      <w:r w:rsidR="006E688C" w:rsidRPr="009A3DB4">
        <w:rPr>
          <w:rFonts w:eastAsiaTheme="minorHAnsi"/>
          <w:lang w:eastAsia="en-US"/>
        </w:rPr>
        <w:t xml:space="preserve"> пункта 18.1. настоящего Положения.</w:t>
      </w:r>
    </w:p>
    <w:p w:rsidR="0065423B" w:rsidRPr="009A3DB4" w:rsidRDefault="00684B09" w:rsidP="00BD7BC9">
      <w:pPr>
        <w:autoSpaceDE w:val="0"/>
        <w:autoSpaceDN w:val="0"/>
        <w:adjustRightInd w:val="0"/>
        <w:jc w:val="both"/>
        <w:rPr>
          <w:rFonts w:eastAsiaTheme="minorHAnsi"/>
          <w:lang w:eastAsia="en-US"/>
        </w:rPr>
      </w:pPr>
      <w:r w:rsidRPr="009A3DB4">
        <w:rPr>
          <w:rFonts w:eastAsiaTheme="minorHAnsi"/>
          <w:lang w:eastAsia="en-US"/>
        </w:rPr>
        <w:tab/>
        <w:t>18.2. Метод сопоставимых рыночных цен (анализа рынка)</w:t>
      </w:r>
      <w:r w:rsidR="008C1DBB" w:rsidRPr="009A3DB4">
        <w:rPr>
          <w:rFonts w:eastAsiaTheme="minorHAnsi"/>
          <w:lang w:eastAsia="en-US"/>
        </w:rPr>
        <w:t>.</w:t>
      </w:r>
    </w:p>
    <w:p w:rsidR="0065423B" w:rsidRPr="009A3DB4" w:rsidRDefault="00B45DDF" w:rsidP="00B45DDF">
      <w:pPr>
        <w:autoSpaceDE w:val="0"/>
        <w:autoSpaceDN w:val="0"/>
        <w:adjustRightInd w:val="0"/>
        <w:ind w:firstLine="709"/>
        <w:jc w:val="both"/>
        <w:rPr>
          <w:rFonts w:eastAsiaTheme="minorHAnsi"/>
          <w:lang w:eastAsia="en-US"/>
        </w:rPr>
      </w:pPr>
      <w:r w:rsidRPr="009A3DB4">
        <w:rPr>
          <w:rFonts w:eastAsiaTheme="minorHAnsi"/>
          <w:lang w:eastAsia="en-US"/>
        </w:rPr>
        <w:t>18</w:t>
      </w:r>
      <w:r w:rsidR="0065423B" w:rsidRPr="009A3DB4">
        <w:rPr>
          <w:rFonts w:eastAsiaTheme="minorHAnsi"/>
          <w:lang w:eastAsia="en-US"/>
        </w:rPr>
        <w:t>.2.</w:t>
      </w:r>
      <w:r w:rsidR="00684B09" w:rsidRPr="009A3DB4">
        <w:rPr>
          <w:rFonts w:eastAsiaTheme="minorHAnsi"/>
          <w:lang w:eastAsia="en-US"/>
        </w:rPr>
        <w:t xml:space="preserve">1. </w:t>
      </w:r>
      <w:r w:rsidR="0065423B" w:rsidRPr="009A3DB4">
        <w:rPr>
          <w:rFonts w:eastAsiaTheme="minorHAnsi"/>
          <w:lang w:eastAsia="en-US"/>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(испо</w:t>
      </w:r>
      <w:r w:rsidR="001B2A48" w:rsidRPr="009A3DB4">
        <w:rPr>
          <w:rFonts w:eastAsiaTheme="minorHAnsi"/>
          <w:lang w:eastAsia="en-US"/>
        </w:rPr>
        <w:t>лнителем, подрядчиком), н</w:t>
      </w:r>
      <w:r w:rsidR="0065423B" w:rsidRPr="009A3DB4">
        <w:rPr>
          <w:rFonts w:eastAsiaTheme="minorHAnsi"/>
          <w:lang w:eastAsia="en-US"/>
        </w:rPr>
        <w:t xml:space="preserve">а основании информации о рыночных ценах идентичных товаров, работ, услуг, планируемых к закупкам, или при их отсутствии однородных товаров, работ, услуг. </w:t>
      </w:r>
    </w:p>
    <w:p w:rsidR="0065423B" w:rsidRPr="009A3DB4" w:rsidRDefault="00684B09" w:rsidP="00BD7BC9">
      <w:pPr>
        <w:autoSpaceDE w:val="0"/>
        <w:autoSpaceDN w:val="0"/>
        <w:adjustRightInd w:val="0"/>
        <w:ind w:firstLine="708"/>
        <w:jc w:val="both"/>
        <w:rPr>
          <w:rFonts w:eastAsiaTheme="minorHAnsi"/>
          <w:lang w:eastAsia="en-US"/>
        </w:rPr>
      </w:pPr>
      <w:r w:rsidRPr="009A3DB4">
        <w:rPr>
          <w:rFonts w:eastAsiaTheme="minorHAnsi"/>
          <w:lang w:eastAsia="en-US"/>
        </w:rPr>
        <w:t xml:space="preserve">18.2.2. </w:t>
      </w:r>
      <w:r w:rsidR="0065423B" w:rsidRPr="009A3DB4">
        <w:rPr>
          <w:rFonts w:eastAsiaTheme="minorHAnsi"/>
          <w:lang w:eastAsia="en-US"/>
        </w:rPr>
        <w:t xml:space="preserve">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 </w:t>
      </w:r>
    </w:p>
    <w:p w:rsidR="0065423B" w:rsidRPr="009A3DB4" w:rsidRDefault="00684B09" w:rsidP="00BD7BC9">
      <w:pPr>
        <w:autoSpaceDE w:val="0"/>
        <w:autoSpaceDN w:val="0"/>
        <w:adjustRightInd w:val="0"/>
        <w:ind w:firstLine="708"/>
        <w:jc w:val="both"/>
        <w:rPr>
          <w:rFonts w:eastAsiaTheme="minorHAnsi"/>
          <w:lang w:eastAsia="en-US"/>
        </w:rPr>
      </w:pPr>
      <w:r w:rsidRPr="009A3DB4">
        <w:rPr>
          <w:rFonts w:eastAsiaTheme="minorHAnsi"/>
          <w:lang w:eastAsia="en-US"/>
        </w:rPr>
        <w:t xml:space="preserve">18.2.3. </w:t>
      </w:r>
      <w:r w:rsidR="0065423B" w:rsidRPr="009A3DB4">
        <w:rPr>
          <w:rFonts w:eastAsiaTheme="minorHAnsi"/>
          <w:lang w:eastAsia="en-US"/>
        </w:rP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rsidR="00B45DDF" w:rsidRPr="009A3DB4" w:rsidRDefault="00684B09" w:rsidP="00BD7BC9">
      <w:pPr>
        <w:autoSpaceDE w:val="0"/>
        <w:autoSpaceDN w:val="0"/>
        <w:adjustRightInd w:val="0"/>
        <w:ind w:firstLine="708"/>
        <w:jc w:val="both"/>
        <w:rPr>
          <w:rFonts w:eastAsiaTheme="minorHAnsi"/>
          <w:lang w:eastAsia="en-US"/>
        </w:rPr>
      </w:pPr>
      <w:r w:rsidRPr="009A3DB4">
        <w:rPr>
          <w:rFonts w:eastAsiaTheme="minorHAnsi"/>
          <w:lang w:eastAsia="en-US"/>
        </w:rPr>
        <w:t xml:space="preserve">18.2.4. </w:t>
      </w:r>
      <w:r w:rsidR="0065423B" w:rsidRPr="009A3DB4">
        <w:rPr>
          <w:rFonts w:eastAsiaTheme="minorHAnsi"/>
          <w:lang w:eastAsia="en-US"/>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w:t>
      </w:r>
      <w:r w:rsidR="002A558D" w:rsidRPr="009A3DB4">
        <w:rPr>
          <w:rFonts w:eastAsiaTheme="minorHAnsi"/>
          <w:lang w:eastAsia="en-US"/>
        </w:rPr>
        <w:t>нородных товаров, работ, услуг.</w:t>
      </w:r>
    </w:p>
    <w:p w:rsidR="000F06AE" w:rsidRPr="009A3DB4" w:rsidRDefault="0065423B" w:rsidP="000F06AE">
      <w:pPr>
        <w:autoSpaceDE w:val="0"/>
        <w:autoSpaceDN w:val="0"/>
        <w:adjustRightInd w:val="0"/>
        <w:ind w:firstLine="709"/>
        <w:jc w:val="both"/>
        <w:rPr>
          <w:rFonts w:eastAsiaTheme="minorHAnsi"/>
          <w:lang w:eastAsia="en-US"/>
        </w:rPr>
      </w:pPr>
      <w:r w:rsidRPr="009A3DB4">
        <w:rPr>
          <w:rFonts w:eastAsiaTheme="minorHAnsi"/>
          <w:lang w:eastAsia="en-US"/>
        </w:rPr>
        <w:t xml:space="preserve"> </w:t>
      </w:r>
      <w:r w:rsidR="00684B09" w:rsidRPr="009A3DB4">
        <w:rPr>
          <w:rFonts w:eastAsiaTheme="minorHAnsi"/>
          <w:lang w:eastAsia="en-US"/>
        </w:rPr>
        <w:t xml:space="preserve">18.2.5. </w:t>
      </w:r>
      <w:r w:rsidR="000F06AE" w:rsidRPr="009A3DB4">
        <w:rPr>
          <w:rFonts w:eastAsiaTheme="minorHAnsi"/>
          <w:lang w:eastAsia="en-US"/>
        </w:rPr>
        <w:t>Идентичными признаются:</w:t>
      </w:r>
    </w:p>
    <w:p w:rsidR="000F06AE" w:rsidRPr="009A3DB4" w:rsidRDefault="000F06AE" w:rsidP="000F06AE">
      <w:pPr>
        <w:autoSpaceDE w:val="0"/>
        <w:autoSpaceDN w:val="0"/>
        <w:adjustRightInd w:val="0"/>
        <w:jc w:val="both"/>
        <w:rPr>
          <w:rFonts w:eastAsiaTheme="minorHAnsi"/>
          <w:lang w:eastAsia="en-US"/>
        </w:rPr>
      </w:pPr>
      <w:r w:rsidRPr="009A3DB4">
        <w:rPr>
          <w:rFonts w:eastAsiaTheme="minorHAnsi"/>
          <w:lang w:eastAsia="en-US"/>
        </w:rPr>
        <w:t xml:space="preserve">  -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0F06AE" w:rsidRPr="009A3DB4" w:rsidRDefault="000F06AE" w:rsidP="000F06AE">
      <w:pPr>
        <w:autoSpaceDE w:val="0"/>
        <w:autoSpaceDN w:val="0"/>
        <w:adjustRightInd w:val="0"/>
        <w:jc w:val="both"/>
        <w:rPr>
          <w:rFonts w:eastAsiaTheme="minorHAnsi"/>
          <w:lang w:eastAsia="en-US"/>
        </w:rPr>
      </w:pPr>
      <w:r w:rsidRPr="009A3DB4">
        <w:rPr>
          <w:rFonts w:eastAsiaTheme="minorHAnsi"/>
          <w:lang w:eastAsia="en-US"/>
        </w:rPr>
        <w:t xml:space="preserve"> -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0F06AE" w:rsidRPr="009A3DB4" w:rsidRDefault="00684B09" w:rsidP="000F06AE">
      <w:pPr>
        <w:autoSpaceDE w:val="0"/>
        <w:autoSpaceDN w:val="0"/>
        <w:adjustRightInd w:val="0"/>
        <w:ind w:firstLine="709"/>
        <w:jc w:val="both"/>
        <w:rPr>
          <w:rFonts w:eastAsiaTheme="minorHAnsi"/>
          <w:lang w:eastAsia="en-US"/>
        </w:rPr>
      </w:pPr>
      <w:r w:rsidRPr="009A3DB4">
        <w:rPr>
          <w:rFonts w:eastAsiaTheme="minorHAnsi"/>
          <w:lang w:eastAsia="en-US"/>
        </w:rPr>
        <w:t xml:space="preserve">18.2.6. </w:t>
      </w:r>
      <w:r w:rsidR="000F06AE" w:rsidRPr="009A3DB4">
        <w:rPr>
          <w:rFonts w:eastAsiaTheme="minorHAnsi"/>
          <w:lang w:eastAsia="en-US"/>
        </w:rPr>
        <w:t>Однородными признаются:</w:t>
      </w:r>
    </w:p>
    <w:p w:rsidR="000F06AE" w:rsidRPr="009A3DB4" w:rsidRDefault="000F06AE" w:rsidP="000F06AE">
      <w:pPr>
        <w:autoSpaceDE w:val="0"/>
        <w:autoSpaceDN w:val="0"/>
        <w:adjustRightInd w:val="0"/>
        <w:jc w:val="both"/>
        <w:rPr>
          <w:rFonts w:eastAsiaTheme="minorHAnsi"/>
          <w:lang w:eastAsia="en-US"/>
        </w:rPr>
      </w:pPr>
      <w:r w:rsidRPr="009A3DB4">
        <w:rPr>
          <w:rFonts w:eastAsiaTheme="minorHAnsi"/>
          <w:lang w:eastAsia="en-US"/>
        </w:rPr>
        <w:t xml:space="preserve"> -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F06AE" w:rsidRPr="009A3DB4" w:rsidRDefault="000F06AE" w:rsidP="000F06AE">
      <w:pPr>
        <w:autoSpaceDE w:val="0"/>
        <w:autoSpaceDN w:val="0"/>
        <w:adjustRightInd w:val="0"/>
        <w:jc w:val="both"/>
        <w:rPr>
          <w:rFonts w:eastAsiaTheme="minorHAnsi"/>
          <w:lang w:eastAsia="en-US"/>
        </w:rPr>
      </w:pPr>
      <w:r w:rsidRPr="009A3DB4">
        <w:rPr>
          <w:rFonts w:eastAsiaTheme="minorHAnsi"/>
          <w:lang w:eastAsia="en-US"/>
        </w:rPr>
        <w:t xml:space="preserve"> -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2A558D" w:rsidRPr="009A3DB4" w:rsidRDefault="002A558D" w:rsidP="00D14C13">
      <w:pPr>
        <w:autoSpaceDE w:val="0"/>
        <w:autoSpaceDN w:val="0"/>
        <w:adjustRightInd w:val="0"/>
        <w:ind w:firstLine="539"/>
        <w:jc w:val="both"/>
        <w:rPr>
          <w:rFonts w:eastAsiaTheme="minorHAnsi"/>
          <w:lang w:eastAsia="en-US"/>
        </w:rPr>
      </w:pPr>
      <w:r w:rsidRPr="009A3DB4">
        <w:rPr>
          <w:rFonts w:eastAsiaTheme="minorHAnsi"/>
          <w:lang w:eastAsia="en-US"/>
        </w:rPr>
        <w:t>18.2.</w:t>
      </w:r>
      <w:r w:rsidR="00D81D70" w:rsidRPr="009A3DB4">
        <w:rPr>
          <w:rFonts w:eastAsiaTheme="minorHAnsi"/>
          <w:lang w:eastAsia="en-US"/>
        </w:rPr>
        <w:t>7</w:t>
      </w:r>
      <w:r w:rsidRPr="009A3DB4">
        <w:rPr>
          <w:rFonts w:eastAsiaTheme="minorHAnsi"/>
          <w:lang w:eastAsia="en-US"/>
        </w:rPr>
        <w:t>.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(подрядчиком, исполнителем), относятся:</w:t>
      </w:r>
    </w:p>
    <w:p w:rsidR="002A558D" w:rsidRPr="009A3DB4" w:rsidRDefault="002A558D" w:rsidP="00D14C13">
      <w:pPr>
        <w:autoSpaceDE w:val="0"/>
        <w:autoSpaceDN w:val="0"/>
        <w:adjustRightInd w:val="0"/>
        <w:ind w:firstLine="539"/>
        <w:jc w:val="both"/>
        <w:rPr>
          <w:rFonts w:eastAsiaTheme="minorHAnsi"/>
          <w:lang w:eastAsia="en-US"/>
        </w:rPr>
      </w:pPr>
      <w:r w:rsidRPr="009A3DB4">
        <w:rPr>
          <w:rFonts w:eastAsiaTheme="minorHAnsi"/>
          <w:lang w:eastAsia="en-US"/>
        </w:rPr>
        <w:t xml:space="preserve">1) информация о ценах товаров, работ, услуг, содержащаяся в </w:t>
      </w:r>
      <w:r w:rsidR="00D14C13" w:rsidRPr="009A3DB4">
        <w:rPr>
          <w:rFonts w:eastAsiaTheme="minorHAnsi"/>
          <w:lang w:eastAsia="en-US"/>
        </w:rPr>
        <w:t xml:space="preserve">договорах </w:t>
      </w:r>
      <w:r w:rsidR="00AD26D7" w:rsidRPr="009A3DB4">
        <w:rPr>
          <w:rFonts w:eastAsiaTheme="minorHAnsi"/>
          <w:lang w:eastAsia="en-US"/>
        </w:rPr>
        <w:t>(</w:t>
      </w:r>
      <w:r w:rsidR="00D14C13" w:rsidRPr="009A3DB4">
        <w:rPr>
          <w:rFonts w:eastAsiaTheme="minorHAnsi"/>
          <w:lang w:eastAsia="en-US"/>
        </w:rPr>
        <w:t>в том числе заключенных АО «ТАЦ»</w:t>
      </w:r>
      <w:r w:rsidR="00AD26D7" w:rsidRPr="009A3DB4">
        <w:rPr>
          <w:rFonts w:eastAsiaTheme="minorHAnsi"/>
          <w:lang w:eastAsia="en-US"/>
        </w:rPr>
        <w:t>)</w:t>
      </w:r>
      <w:r w:rsidR="00D14C13" w:rsidRPr="009A3DB4">
        <w:rPr>
          <w:rFonts w:eastAsiaTheme="minorHAnsi"/>
          <w:lang w:eastAsia="en-US"/>
        </w:rPr>
        <w:t xml:space="preserve"> и контрактах</w:t>
      </w:r>
      <w:r w:rsidRPr="009A3DB4">
        <w:rPr>
          <w:rFonts w:eastAsiaTheme="minorHAnsi"/>
          <w:lang w:eastAsia="en-US"/>
        </w:rPr>
        <w:t>,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D14C13" w:rsidRPr="009A3DB4" w:rsidRDefault="00D14C13" w:rsidP="00D14C13">
      <w:pPr>
        <w:pStyle w:val="31"/>
        <w:widowControl w:val="0"/>
        <w:tabs>
          <w:tab w:val="clear" w:pos="1134"/>
          <w:tab w:val="left" w:pos="900"/>
        </w:tabs>
        <w:ind w:left="0" w:firstLine="567"/>
        <w:rPr>
          <w:sz w:val="24"/>
          <w:szCs w:val="24"/>
        </w:rPr>
      </w:pPr>
      <w:r w:rsidRPr="009A3DB4">
        <w:rPr>
          <w:rFonts w:eastAsiaTheme="minorHAnsi"/>
          <w:sz w:val="24"/>
          <w:szCs w:val="24"/>
          <w:lang w:eastAsia="en-US"/>
        </w:rPr>
        <w:t xml:space="preserve">2) </w:t>
      </w:r>
      <w:r w:rsidRPr="009A3DB4">
        <w:rPr>
          <w:sz w:val="24"/>
          <w:szCs w:val="24"/>
        </w:rPr>
        <w:t xml:space="preserve">прейскурантные, каталожные цены производителей (поставщиков, подрядчиков, исполнителей), их официальных представителей, публикуемые ими в печатном виде в </w:t>
      </w:r>
      <w:r w:rsidRPr="009A3DB4">
        <w:rPr>
          <w:sz w:val="24"/>
          <w:szCs w:val="24"/>
        </w:rPr>
        <w:lastRenderedPageBreak/>
        <w:t>собственных или сборных прейскурантах, каталогах, бюллетенях, сведения о ценах, опубликованные на сайтах изготовителей (поставщиков) в информационно-телекоммуникационной сети Интернет, а также официальные прайс-листы, публичные оферты с актуализацией на дату расчета НМЦ;</w:t>
      </w:r>
    </w:p>
    <w:p w:rsidR="002A558D" w:rsidRPr="009A3DB4" w:rsidRDefault="004342B3" w:rsidP="00D14C13">
      <w:pPr>
        <w:autoSpaceDE w:val="0"/>
        <w:autoSpaceDN w:val="0"/>
        <w:adjustRightInd w:val="0"/>
        <w:ind w:firstLine="539"/>
        <w:jc w:val="both"/>
        <w:rPr>
          <w:rFonts w:eastAsiaTheme="minorHAnsi"/>
          <w:lang w:eastAsia="en-US"/>
        </w:rPr>
      </w:pPr>
      <w:r w:rsidRPr="009A3DB4">
        <w:rPr>
          <w:rFonts w:eastAsiaTheme="minorHAnsi"/>
          <w:lang w:eastAsia="en-US"/>
        </w:rPr>
        <w:t>3</w:t>
      </w:r>
      <w:r w:rsidR="002A558D" w:rsidRPr="009A3DB4">
        <w:rPr>
          <w:rFonts w:eastAsiaTheme="minorHAnsi"/>
          <w:lang w:eastAsia="en-US"/>
        </w:rPr>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2A558D" w:rsidRPr="009A3DB4" w:rsidRDefault="004342B3" w:rsidP="00D14C13">
      <w:pPr>
        <w:autoSpaceDE w:val="0"/>
        <w:autoSpaceDN w:val="0"/>
        <w:adjustRightInd w:val="0"/>
        <w:ind w:firstLine="539"/>
        <w:jc w:val="both"/>
        <w:rPr>
          <w:rFonts w:eastAsiaTheme="minorHAnsi"/>
          <w:lang w:eastAsia="en-US"/>
        </w:rPr>
      </w:pPr>
      <w:r w:rsidRPr="009A3DB4">
        <w:rPr>
          <w:rFonts w:eastAsiaTheme="minorHAnsi"/>
          <w:lang w:eastAsia="en-US"/>
        </w:rPr>
        <w:t>4</w:t>
      </w:r>
      <w:r w:rsidR="002A558D" w:rsidRPr="009A3DB4">
        <w:rPr>
          <w:rFonts w:eastAsiaTheme="minorHAnsi"/>
          <w:lang w:eastAsia="en-US"/>
        </w:rPr>
        <w:t>) информация о котировках на российских биржах и иностранных биржах;</w:t>
      </w:r>
    </w:p>
    <w:p w:rsidR="002A558D" w:rsidRPr="009A3DB4" w:rsidRDefault="004342B3" w:rsidP="00983340">
      <w:pPr>
        <w:autoSpaceDE w:val="0"/>
        <w:autoSpaceDN w:val="0"/>
        <w:adjustRightInd w:val="0"/>
        <w:ind w:firstLine="539"/>
        <w:jc w:val="both"/>
        <w:rPr>
          <w:rFonts w:eastAsiaTheme="minorHAnsi"/>
          <w:lang w:eastAsia="en-US"/>
        </w:rPr>
      </w:pPr>
      <w:r w:rsidRPr="009A3DB4">
        <w:rPr>
          <w:rFonts w:eastAsiaTheme="minorHAnsi"/>
          <w:lang w:eastAsia="en-US"/>
        </w:rPr>
        <w:t>5</w:t>
      </w:r>
      <w:r w:rsidR="002A558D" w:rsidRPr="009A3DB4">
        <w:rPr>
          <w:rFonts w:eastAsiaTheme="minorHAnsi"/>
          <w:lang w:eastAsia="en-US"/>
        </w:rPr>
        <w:t>) информация о котировках на электронных площадках;</w:t>
      </w:r>
    </w:p>
    <w:p w:rsidR="002A558D" w:rsidRPr="009A3DB4" w:rsidRDefault="004342B3" w:rsidP="00983340">
      <w:pPr>
        <w:autoSpaceDE w:val="0"/>
        <w:autoSpaceDN w:val="0"/>
        <w:adjustRightInd w:val="0"/>
        <w:ind w:firstLine="539"/>
        <w:jc w:val="both"/>
        <w:rPr>
          <w:rFonts w:eastAsiaTheme="minorHAnsi"/>
          <w:lang w:eastAsia="en-US"/>
        </w:rPr>
      </w:pPr>
      <w:r w:rsidRPr="009A3DB4">
        <w:rPr>
          <w:rFonts w:eastAsiaTheme="minorHAnsi"/>
          <w:lang w:eastAsia="en-US"/>
        </w:rPr>
        <w:t>6</w:t>
      </w:r>
      <w:r w:rsidR="002A558D" w:rsidRPr="009A3DB4">
        <w:rPr>
          <w:rFonts w:eastAsiaTheme="minorHAnsi"/>
          <w:lang w:eastAsia="en-US"/>
        </w:rPr>
        <w:t>) данные государственной статистической отчетности о ценах товаров, работ, услуг;</w:t>
      </w:r>
    </w:p>
    <w:p w:rsidR="002A558D" w:rsidRPr="009A3DB4" w:rsidRDefault="004342B3" w:rsidP="00983340">
      <w:pPr>
        <w:autoSpaceDE w:val="0"/>
        <w:autoSpaceDN w:val="0"/>
        <w:adjustRightInd w:val="0"/>
        <w:ind w:firstLine="539"/>
        <w:jc w:val="both"/>
        <w:rPr>
          <w:rFonts w:eastAsiaTheme="minorHAnsi"/>
          <w:lang w:eastAsia="en-US"/>
        </w:rPr>
      </w:pPr>
      <w:r w:rsidRPr="009A3DB4">
        <w:rPr>
          <w:rFonts w:eastAsiaTheme="minorHAnsi"/>
          <w:lang w:eastAsia="en-US"/>
        </w:rPr>
        <w:t>7</w:t>
      </w:r>
      <w:r w:rsidR="002A558D" w:rsidRPr="009A3DB4">
        <w:rPr>
          <w:rFonts w:eastAsiaTheme="minorHAnsi"/>
          <w:lang w:eastAsia="en-US"/>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2A558D" w:rsidRPr="009A3DB4" w:rsidRDefault="004342B3" w:rsidP="00983340">
      <w:pPr>
        <w:autoSpaceDE w:val="0"/>
        <w:autoSpaceDN w:val="0"/>
        <w:adjustRightInd w:val="0"/>
        <w:ind w:firstLine="539"/>
        <w:jc w:val="both"/>
        <w:rPr>
          <w:rFonts w:eastAsiaTheme="minorHAnsi"/>
          <w:lang w:eastAsia="en-US"/>
        </w:rPr>
      </w:pPr>
      <w:r w:rsidRPr="009A3DB4">
        <w:rPr>
          <w:rFonts w:eastAsiaTheme="minorHAnsi"/>
          <w:lang w:eastAsia="en-US"/>
        </w:rPr>
        <w:t>8</w:t>
      </w:r>
      <w:r w:rsidR="002A558D" w:rsidRPr="009A3DB4">
        <w:rPr>
          <w:rFonts w:eastAsiaTheme="minorHAnsi"/>
          <w:lang w:eastAsia="en-US"/>
        </w:rPr>
        <w:t>)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2D1D22" w:rsidRPr="009A3DB4" w:rsidRDefault="004342B3" w:rsidP="00983340">
      <w:pPr>
        <w:autoSpaceDE w:val="0"/>
        <w:autoSpaceDN w:val="0"/>
        <w:adjustRightInd w:val="0"/>
        <w:ind w:firstLine="539"/>
        <w:jc w:val="both"/>
        <w:rPr>
          <w:rFonts w:eastAsiaTheme="minorHAnsi"/>
          <w:lang w:eastAsia="en-US"/>
        </w:rPr>
      </w:pPr>
      <w:r w:rsidRPr="009A3DB4">
        <w:rPr>
          <w:rFonts w:eastAsiaTheme="minorHAnsi"/>
          <w:lang w:eastAsia="en-US"/>
        </w:rPr>
        <w:t>9</w:t>
      </w:r>
      <w:r w:rsidR="002A558D" w:rsidRPr="009A3DB4">
        <w:rPr>
          <w:rFonts w:eastAsiaTheme="minorHAnsi"/>
          <w:lang w:eastAsia="en-US"/>
        </w:rPr>
        <w:t>) информация</w:t>
      </w:r>
      <w:r w:rsidR="002D1D22" w:rsidRPr="009A3DB4">
        <w:rPr>
          <w:rFonts w:eastAsiaTheme="minorHAnsi"/>
          <w:lang w:eastAsia="en-US"/>
        </w:rPr>
        <w:t xml:space="preserve"> информационно-ценовых агентств;</w:t>
      </w:r>
    </w:p>
    <w:p w:rsidR="002A558D" w:rsidRPr="009A3DB4" w:rsidRDefault="004342B3" w:rsidP="00983340">
      <w:pPr>
        <w:autoSpaceDE w:val="0"/>
        <w:autoSpaceDN w:val="0"/>
        <w:adjustRightInd w:val="0"/>
        <w:ind w:firstLine="539"/>
        <w:jc w:val="both"/>
        <w:rPr>
          <w:rFonts w:eastAsiaTheme="minorHAnsi"/>
          <w:lang w:eastAsia="en-US"/>
        </w:rPr>
      </w:pPr>
      <w:r w:rsidRPr="009A3DB4">
        <w:rPr>
          <w:rFonts w:eastAsiaTheme="minorHAnsi"/>
          <w:lang w:eastAsia="en-US"/>
        </w:rPr>
        <w:t>10</w:t>
      </w:r>
      <w:r w:rsidR="002D1D22" w:rsidRPr="009A3DB4">
        <w:rPr>
          <w:rFonts w:eastAsiaTheme="minorHAnsi"/>
          <w:lang w:eastAsia="en-US"/>
        </w:rPr>
        <w:t xml:space="preserve">) иные источники информации, в том числе </w:t>
      </w:r>
      <w:r w:rsidR="002A558D" w:rsidRPr="009A3DB4">
        <w:rPr>
          <w:rFonts w:eastAsiaTheme="minorHAnsi"/>
          <w:lang w:eastAsia="en-US"/>
        </w:rPr>
        <w:t>общедоступные результаты</w:t>
      </w:r>
      <w:r w:rsidR="002D1D22" w:rsidRPr="009A3DB4">
        <w:rPr>
          <w:rFonts w:eastAsiaTheme="minorHAnsi"/>
          <w:lang w:eastAsia="en-US"/>
        </w:rPr>
        <w:t xml:space="preserve"> изучения рынка.</w:t>
      </w:r>
    </w:p>
    <w:p w:rsidR="00D81D70" w:rsidRPr="009A3DB4" w:rsidRDefault="00D81D70" w:rsidP="00983340">
      <w:pPr>
        <w:autoSpaceDE w:val="0"/>
        <w:autoSpaceDN w:val="0"/>
        <w:adjustRightInd w:val="0"/>
        <w:ind w:firstLine="539"/>
        <w:jc w:val="both"/>
        <w:rPr>
          <w:rFonts w:eastAsiaTheme="minorHAnsi"/>
          <w:lang w:eastAsia="en-US"/>
        </w:rPr>
      </w:pPr>
      <w:r w:rsidRPr="009A3DB4">
        <w:rPr>
          <w:rFonts w:eastAsiaTheme="minorHAnsi"/>
          <w:lang w:eastAsia="en-US"/>
        </w:rPr>
        <w:t>18.2.8</w:t>
      </w:r>
      <w:r w:rsidR="001C7008" w:rsidRPr="009A3DB4">
        <w:rPr>
          <w:rFonts w:eastAsiaTheme="minorHAnsi"/>
          <w:lang w:eastAsia="en-US"/>
        </w:rPr>
        <w:t>. При использовании</w:t>
      </w:r>
      <w:r w:rsidRPr="009A3DB4">
        <w:rPr>
          <w:rFonts w:eastAsiaTheme="minorHAnsi"/>
          <w:lang w:eastAsia="en-US"/>
        </w:rPr>
        <w:t xml:space="preserve"> </w:t>
      </w:r>
      <w:r w:rsidR="001C7008" w:rsidRPr="009A3DB4">
        <w:rPr>
          <w:rFonts w:eastAsiaTheme="minorHAnsi"/>
          <w:lang w:eastAsia="en-US"/>
        </w:rPr>
        <w:t xml:space="preserve">ценовой информации из источников, указанных в </w:t>
      </w:r>
      <w:hyperlink r:id="rId102" w:history="1">
        <w:r w:rsidRPr="009A3DB4">
          <w:rPr>
            <w:rFonts w:eastAsiaTheme="minorHAnsi"/>
            <w:lang w:eastAsia="en-US"/>
          </w:rPr>
          <w:t>пункте 18.2.</w:t>
        </w:r>
        <w:r w:rsidR="001C7008" w:rsidRPr="009A3DB4">
          <w:rPr>
            <w:rFonts w:eastAsiaTheme="minorHAnsi"/>
            <w:lang w:eastAsia="en-US"/>
          </w:rPr>
          <w:t>7</w:t>
        </w:r>
      </w:hyperlink>
      <w:r w:rsidR="001C7008" w:rsidRPr="009A3DB4">
        <w:rPr>
          <w:rFonts w:eastAsiaTheme="minorHAnsi"/>
          <w:lang w:eastAsia="en-US"/>
        </w:rPr>
        <w:t xml:space="preserve"> настоящ</w:t>
      </w:r>
      <w:r w:rsidRPr="009A3DB4">
        <w:rPr>
          <w:rFonts w:eastAsiaTheme="minorHAnsi"/>
          <w:lang w:eastAsia="en-US"/>
        </w:rPr>
        <w:t>его</w:t>
      </w:r>
      <w:r w:rsidR="001C7008" w:rsidRPr="009A3DB4">
        <w:rPr>
          <w:rFonts w:eastAsiaTheme="minorHAnsi"/>
          <w:lang w:eastAsia="en-US"/>
        </w:rPr>
        <w:t xml:space="preserve"> </w:t>
      </w:r>
      <w:r w:rsidRPr="009A3DB4">
        <w:rPr>
          <w:rFonts w:eastAsiaTheme="minorHAnsi"/>
          <w:lang w:eastAsia="en-US"/>
        </w:rPr>
        <w:t>Положения</w:t>
      </w:r>
      <w:r w:rsidR="001C7008" w:rsidRPr="009A3DB4">
        <w:rPr>
          <w:rFonts w:eastAsiaTheme="minorHAnsi"/>
          <w:lang w:eastAsia="en-US"/>
        </w:rPr>
        <w:t xml:space="preserve">, </w:t>
      </w:r>
      <w:r w:rsidRPr="009A3DB4">
        <w:rPr>
          <w:rFonts w:eastAsiaTheme="minorHAnsi"/>
          <w:lang w:eastAsia="en-US"/>
        </w:rPr>
        <w:t xml:space="preserve">Заказчик вправе </w:t>
      </w:r>
      <w:r w:rsidR="001C7008" w:rsidRPr="009A3DB4">
        <w:rPr>
          <w:rFonts w:eastAsiaTheme="minorHAnsi"/>
          <w:lang w:eastAsia="en-US"/>
        </w:rPr>
        <w:t>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w:t>
      </w:r>
      <w:r w:rsidRPr="009A3DB4">
        <w:rPr>
          <w:rFonts w:eastAsiaTheme="minorHAnsi"/>
          <w:lang w:eastAsia="en-US"/>
        </w:rPr>
        <w:t xml:space="preserve">. </w:t>
      </w:r>
    </w:p>
    <w:p w:rsidR="001C7008" w:rsidRPr="009A3DB4" w:rsidRDefault="001C7008" w:rsidP="00D81D70">
      <w:pPr>
        <w:autoSpaceDE w:val="0"/>
        <w:autoSpaceDN w:val="0"/>
        <w:adjustRightInd w:val="0"/>
        <w:ind w:firstLine="540"/>
        <w:jc w:val="both"/>
        <w:rPr>
          <w:rFonts w:eastAsiaTheme="minorHAnsi"/>
          <w:lang w:eastAsia="en-US"/>
        </w:rPr>
      </w:pPr>
      <w:r w:rsidRPr="009A3DB4">
        <w:rPr>
          <w:rFonts w:eastAsiaTheme="minorHAnsi"/>
          <w:lang w:eastAsia="en-US"/>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3961E4" w:rsidRPr="009A3DB4" w:rsidRDefault="004F1D6C" w:rsidP="003961E4">
      <w:pPr>
        <w:autoSpaceDE w:val="0"/>
        <w:autoSpaceDN w:val="0"/>
        <w:adjustRightInd w:val="0"/>
        <w:ind w:firstLine="539"/>
        <w:jc w:val="both"/>
        <w:rPr>
          <w:rFonts w:eastAsiaTheme="minorHAnsi"/>
          <w:lang w:eastAsia="en-US"/>
        </w:rPr>
      </w:pPr>
      <w:r w:rsidRPr="009A3DB4">
        <w:rPr>
          <w:rFonts w:eastAsiaTheme="minorHAnsi"/>
          <w:lang w:eastAsia="en-US"/>
        </w:rPr>
        <w:t xml:space="preserve">18.2.9. </w:t>
      </w:r>
      <w:r w:rsidR="003961E4" w:rsidRPr="009A3DB4">
        <w:rPr>
          <w:rFonts w:eastAsiaTheme="minorHAnsi"/>
          <w:lang w:eastAsia="en-US"/>
        </w:rPr>
        <w:t>Цена товара, работы, услуги может быть скорректирована в зависимости от способа осуществления закупки, явившейся источником информации о цене товара, работы, услуги. При этом:</w:t>
      </w:r>
    </w:p>
    <w:p w:rsidR="003961E4" w:rsidRPr="009A3DB4" w:rsidRDefault="003961E4" w:rsidP="003961E4">
      <w:pPr>
        <w:autoSpaceDE w:val="0"/>
        <w:autoSpaceDN w:val="0"/>
        <w:adjustRightInd w:val="0"/>
        <w:ind w:firstLine="539"/>
        <w:jc w:val="both"/>
        <w:rPr>
          <w:rFonts w:eastAsiaTheme="minorHAnsi"/>
          <w:lang w:eastAsia="en-US"/>
        </w:rPr>
      </w:pPr>
      <w:r w:rsidRPr="009A3DB4">
        <w:rPr>
          <w:rFonts w:eastAsiaTheme="minorHAnsi"/>
          <w:lang w:eastAsia="en-US"/>
        </w:rPr>
        <w:t xml:space="preserve"> - если закупка осуществлялась путем проведения конкурентной процедуры (конкурса, аукциона, запроса котировок, запроса предложений и др.) - цену товара, работы, услуги при необходимости возможно увеличить не более чем на 15%;</w:t>
      </w:r>
    </w:p>
    <w:p w:rsidR="003961E4" w:rsidRPr="009A3DB4" w:rsidRDefault="003961E4" w:rsidP="003961E4">
      <w:pPr>
        <w:autoSpaceDE w:val="0"/>
        <w:autoSpaceDN w:val="0"/>
        <w:adjustRightInd w:val="0"/>
        <w:ind w:firstLine="539"/>
        <w:jc w:val="both"/>
        <w:rPr>
          <w:rFonts w:eastAsiaTheme="minorHAnsi"/>
          <w:lang w:eastAsia="en-US"/>
        </w:rPr>
      </w:pPr>
      <w:r w:rsidRPr="009A3DB4">
        <w:rPr>
          <w:rFonts w:eastAsiaTheme="minorHAnsi"/>
          <w:lang w:eastAsia="en-US"/>
        </w:rPr>
        <w:t xml:space="preserve"> - если закупка осуществлялась у единственного поставщика (подрядчика, исполнителя) - цену товара, работы, услуги при необходимости возможно увеличить не более чем на 10%.</w:t>
      </w:r>
    </w:p>
    <w:p w:rsidR="003961E4" w:rsidRPr="009A3DB4" w:rsidRDefault="00D81D70" w:rsidP="004F1D6C">
      <w:pPr>
        <w:autoSpaceDE w:val="0"/>
        <w:autoSpaceDN w:val="0"/>
        <w:adjustRightInd w:val="0"/>
        <w:ind w:firstLine="540"/>
        <w:jc w:val="both"/>
        <w:rPr>
          <w:rFonts w:eastAsiaTheme="minorHAnsi"/>
          <w:lang w:eastAsia="en-US"/>
        </w:rPr>
      </w:pPr>
      <w:r w:rsidRPr="009A3DB4">
        <w:rPr>
          <w:rFonts w:eastAsiaTheme="minorHAnsi"/>
          <w:lang w:eastAsia="en-US"/>
        </w:rPr>
        <w:t>18.2.</w:t>
      </w:r>
      <w:r w:rsidR="004F1D6C" w:rsidRPr="009A3DB4">
        <w:rPr>
          <w:rFonts w:eastAsiaTheme="minorHAnsi"/>
          <w:lang w:eastAsia="en-US"/>
        </w:rPr>
        <w:t>10</w:t>
      </w:r>
      <w:r w:rsidRPr="009A3DB4">
        <w:rPr>
          <w:rFonts w:eastAsiaTheme="minorHAnsi"/>
          <w:lang w:eastAsia="en-US"/>
        </w:rPr>
        <w:t xml:space="preserve">. При использовании ценовой информации из источников, указанных в </w:t>
      </w:r>
      <w:hyperlink r:id="rId103" w:history="1">
        <w:r w:rsidRPr="009A3DB4">
          <w:rPr>
            <w:rFonts w:eastAsiaTheme="minorHAnsi"/>
            <w:lang w:eastAsia="en-US"/>
          </w:rPr>
          <w:t>пункте 18.2.7</w:t>
        </w:r>
      </w:hyperlink>
      <w:r w:rsidRPr="009A3DB4">
        <w:rPr>
          <w:rFonts w:eastAsiaTheme="minorHAnsi"/>
          <w:lang w:eastAsia="en-US"/>
        </w:rPr>
        <w:t xml:space="preserve"> настоящего Положения, Заказчик вправе привести цены прошлых периодов (более трех месяцев от периода определения цены договора) к текущему уровню цен </w:t>
      </w:r>
      <w:r w:rsidR="003961E4" w:rsidRPr="009A3DB4">
        <w:rPr>
          <w:rFonts w:eastAsiaTheme="minorHAnsi"/>
          <w:lang w:eastAsia="en-US"/>
        </w:rPr>
        <w:t>путем применения коэффициента, рассчитанного в соответствии с формулой:</w:t>
      </w:r>
    </w:p>
    <w:p w:rsidR="003961E4" w:rsidRDefault="003961E4" w:rsidP="003961E4">
      <w:pPr>
        <w:autoSpaceDE w:val="0"/>
        <w:autoSpaceDN w:val="0"/>
        <w:adjustRightInd w:val="0"/>
        <w:ind w:firstLine="540"/>
        <w:jc w:val="both"/>
        <w:outlineLvl w:val="0"/>
        <w:rPr>
          <w:rFonts w:eastAsiaTheme="minorHAnsi"/>
          <w:sz w:val="28"/>
          <w:szCs w:val="28"/>
          <w:lang w:eastAsia="en-US"/>
        </w:rPr>
      </w:pPr>
    </w:p>
    <w:p w:rsidR="003961E4" w:rsidRDefault="003961E4" w:rsidP="003961E4">
      <w:pPr>
        <w:autoSpaceDE w:val="0"/>
        <w:autoSpaceDN w:val="0"/>
        <w:adjustRightInd w:val="0"/>
        <w:jc w:val="center"/>
        <w:rPr>
          <w:rFonts w:eastAsiaTheme="minorHAnsi"/>
          <w:sz w:val="28"/>
          <w:szCs w:val="28"/>
          <w:lang w:eastAsia="en-US"/>
        </w:rPr>
      </w:pPr>
      <w:r>
        <w:rPr>
          <w:rFonts w:eastAsiaTheme="minorHAnsi"/>
          <w:noProof/>
          <w:position w:val="-38"/>
          <w:sz w:val="28"/>
          <w:szCs w:val="28"/>
        </w:rPr>
        <w:drawing>
          <wp:inline distT="0" distB="0" distL="0" distR="0" wp14:anchorId="07C31AB5" wp14:editId="62E44D2C">
            <wp:extent cx="3133725" cy="6692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133725" cy="669290"/>
                    </a:xfrm>
                    <a:prstGeom prst="rect">
                      <a:avLst/>
                    </a:prstGeom>
                    <a:noFill/>
                    <a:ln>
                      <a:noFill/>
                    </a:ln>
                  </pic:spPr>
                </pic:pic>
              </a:graphicData>
            </a:graphic>
          </wp:inline>
        </w:drawing>
      </w:r>
      <w:r>
        <w:rPr>
          <w:rFonts w:eastAsiaTheme="minorHAnsi"/>
          <w:sz w:val="28"/>
          <w:szCs w:val="28"/>
          <w:lang w:eastAsia="en-US"/>
        </w:rPr>
        <w:t>,</w:t>
      </w:r>
    </w:p>
    <w:p w:rsidR="003961E4" w:rsidRDefault="003961E4" w:rsidP="003961E4">
      <w:pPr>
        <w:autoSpaceDE w:val="0"/>
        <w:autoSpaceDN w:val="0"/>
        <w:adjustRightInd w:val="0"/>
        <w:jc w:val="center"/>
        <w:rPr>
          <w:rFonts w:eastAsiaTheme="minorHAnsi"/>
          <w:sz w:val="28"/>
          <w:szCs w:val="28"/>
          <w:lang w:eastAsia="en-US"/>
        </w:rPr>
      </w:pPr>
    </w:p>
    <w:p w:rsidR="003961E4" w:rsidRDefault="003961E4" w:rsidP="003961E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где:</w:t>
      </w:r>
    </w:p>
    <w:p w:rsidR="003961E4" w:rsidRPr="009A3DB4" w:rsidRDefault="003961E4" w:rsidP="003961E4">
      <w:pPr>
        <w:autoSpaceDE w:val="0"/>
        <w:autoSpaceDN w:val="0"/>
        <w:adjustRightInd w:val="0"/>
        <w:spacing w:before="280"/>
        <w:ind w:firstLine="540"/>
        <w:jc w:val="both"/>
        <w:rPr>
          <w:rFonts w:eastAsiaTheme="minorHAnsi"/>
          <w:lang w:eastAsia="en-US"/>
        </w:rPr>
      </w:pPr>
      <w:r w:rsidRPr="009A3DB4">
        <w:rPr>
          <w:rFonts w:eastAsiaTheme="minorHAnsi"/>
          <w:noProof/>
          <w:position w:val="-8"/>
        </w:rPr>
        <w:lastRenderedPageBreak/>
        <w:drawing>
          <wp:inline distT="0" distB="0" distL="0" distR="0" wp14:anchorId="0CB2824F" wp14:editId="373DBC3C">
            <wp:extent cx="312420" cy="2901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12420" cy="290195"/>
                    </a:xfrm>
                    <a:prstGeom prst="rect">
                      <a:avLst/>
                    </a:prstGeom>
                    <a:noFill/>
                    <a:ln>
                      <a:noFill/>
                    </a:ln>
                  </pic:spPr>
                </pic:pic>
              </a:graphicData>
            </a:graphic>
          </wp:inline>
        </w:drawing>
      </w:r>
      <w:r w:rsidRPr="009A3DB4">
        <w:rPr>
          <w:rFonts w:eastAsiaTheme="minorHAnsi"/>
          <w:lang w:eastAsia="en-US"/>
        </w:rPr>
        <w:t xml:space="preserve"> - коэффициент для пересчета цен прошлых периодов к текущему уровню цен;</w:t>
      </w:r>
    </w:p>
    <w:p w:rsidR="003961E4" w:rsidRPr="009A3DB4" w:rsidRDefault="003961E4" w:rsidP="003961E4">
      <w:pPr>
        <w:autoSpaceDE w:val="0"/>
        <w:autoSpaceDN w:val="0"/>
        <w:adjustRightInd w:val="0"/>
        <w:spacing w:before="280"/>
        <w:ind w:firstLine="540"/>
        <w:jc w:val="both"/>
        <w:rPr>
          <w:rFonts w:eastAsiaTheme="minorHAnsi"/>
          <w:lang w:eastAsia="en-US"/>
        </w:rPr>
      </w:pPr>
      <w:r w:rsidRPr="009A3DB4">
        <w:rPr>
          <w:rFonts w:eastAsiaTheme="minorHAnsi"/>
          <w:noProof/>
          <w:position w:val="-7"/>
        </w:rPr>
        <w:drawing>
          <wp:inline distT="0" distB="0" distL="0" distR="0" wp14:anchorId="566B11BA" wp14:editId="6493F4CB">
            <wp:extent cx="267335" cy="2787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67335" cy="278765"/>
                    </a:xfrm>
                    <a:prstGeom prst="rect">
                      <a:avLst/>
                    </a:prstGeom>
                    <a:noFill/>
                    <a:ln>
                      <a:noFill/>
                    </a:ln>
                  </pic:spPr>
                </pic:pic>
              </a:graphicData>
            </a:graphic>
          </wp:inline>
        </w:drawing>
      </w:r>
      <w:r w:rsidRPr="009A3DB4">
        <w:rPr>
          <w:rFonts w:eastAsiaTheme="minorHAnsi"/>
          <w:lang w:eastAsia="en-US"/>
        </w:rPr>
        <w:t xml:space="preserve"> - срок формирования ценовой информации, используемой для расчета;</w:t>
      </w:r>
    </w:p>
    <w:p w:rsidR="003961E4" w:rsidRPr="009A3DB4" w:rsidRDefault="003961E4" w:rsidP="003961E4">
      <w:pPr>
        <w:autoSpaceDE w:val="0"/>
        <w:autoSpaceDN w:val="0"/>
        <w:adjustRightInd w:val="0"/>
        <w:spacing w:before="280"/>
        <w:ind w:firstLine="540"/>
        <w:jc w:val="both"/>
        <w:rPr>
          <w:rFonts w:eastAsiaTheme="minorHAnsi"/>
          <w:lang w:eastAsia="en-US"/>
        </w:rPr>
      </w:pPr>
      <w:r w:rsidRPr="009A3DB4">
        <w:rPr>
          <w:rFonts w:eastAsiaTheme="minorHAnsi"/>
          <w:lang w:eastAsia="en-US"/>
        </w:rPr>
        <w:t>t - месяц проведения расчетов НМЦК;</w:t>
      </w:r>
    </w:p>
    <w:p w:rsidR="003961E4" w:rsidRPr="009A3DB4" w:rsidRDefault="003961E4" w:rsidP="003961E4">
      <w:pPr>
        <w:autoSpaceDE w:val="0"/>
        <w:autoSpaceDN w:val="0"/>
        <w:adjustRightInd w:val="0"/>
        <w:spacing w:before="280"/>
        <w:ind w:firstLine="540"/>
        <w:jc w:val="both"/>
        <w:rPr>
          <w:rFonts w:eastAsiaTheme="minorHAnsi"/>
          <w:lang w:eastAsia="en-US"/>
        </w:rPr>
      </w:pPr>
      <w:r w:rsidRPr="009A3DB4">
        <w:rPr>
          <w:rFonts w:eastAsiaTheme="minorHAnsi"/>
          <w:noProof/>
          <w:position w:val="-10"/>
        </w:rPr>
        <w:drawing>
          <wp:inline distT="0" distB="0" distL="0" distR="0" wp14:anchorId="1B2302FD" wp14:editId="29366553">
            <wp:extent cx="613410" cy="312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13410" cy="312420"/>
                    </a:xfrm>
                    <a:prstGeom prst="rect">
                      <a:avLst/>
                    </a:prstGeom>
                    <a:noFill/>
                    <a:ln>
                      <a:noFill/>
                    </a:ln>
                  </pic:spPr>
                </pic:pic>
              </a:graphicData>
            </a:graphic>
          </wp:inline>
        </w:drawing>
      </w:r>
      <w:r w:rsidRPr="009A3DB4">
        <w:rPr>
          <w:rFonts w:eastAsiaTheme="minorHAnsi"/>
          <w:lang w:eastAsia="en-US"/>
        </w:rPr>
        <w:t xml:space="preserve"> - </w:t>
      </w:r>
      <w:hyperlink r:id="rId108" w:history="1">
        <w:r w:rsidRPr="009A3DB4">
          <w:rPr>
            <w:rFonts w:eastAsiaTheme="minorHAnsi"/>
            <w:lang w:eastAsia="en-US"/>
          </w:rPr>
          <w:t>индекс</w:t>
        </w:r>
      </w:hyperlink>
      <w:r w:rsidRPr="009A3DB4">
        <w:rPr>
          <w:rFonts w:eastAsiaTheme="minorHAnsi"/>
          <w:lang w:eastAsia="en-US"/>
        </w:rPr>
        <w:t xml:space="preserve"> потребительских цен на месяц в процентах к предыдущему месяцу, соответствующий месяцу в интервале от </w:t>
      </w:r>
      <w:r w:rsidRPr="009A3DB4">
        <w:rPr>
          <w:rFonts w:eastAsiaTheme="minorHAnsi"/>
          <w:noProof/>
          <w:position w:val="-7"/>
        </w:rPr>
        <w:drawing>
          <wp:inline distT="0" distB="0" distL="0" distR="0" wp14:anchorId="26D9EA95" wp14:editId="11093045">
            <wp:extent cx="267335" cy="27876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67335" cy="278765"/>
                    </a:xfrm>
                    <a:prstGeom prst="rect">
                      <a:avLst/>
                    </a:prstGeom>
                    <a:noFill/>
                    <a:ln>
                      <a:noFill/>
                    </a:ln>
                  </pic:spPr>
                </pic:pic>
              </a:graphicData>
            </a:graphic>
          </wp:inline>
        </w:drawing>
      </w:r>
      <w:r w:rsidRPr="009A3DB4">
        <w:rPr>
          <w:rFonts w:eastAsiaTheme="minorHAnsi"/>
          <w:lang w:eastAsia="en-US"/>
        </w:rPr>
        <w:t xml:space="preserve"> до t включительно, установленный Федеральной службой государственной статистики (официальный сайт в сети "Интернет" www.gks.ru).</w:t>
      </w:r>
    </w:p>
    <w:p w:rsidR="004F1D6C" w:rsidRPr="009A3DB4" w:rsidRDefault="004F1D6C" w:rsidP="004F1D6C">
      <w:pPr>
        <w:autoSpaceDE w:val="0"/>
        <w:autoSpaceDN w:val="0"/>
        <w:adjustRightInd w:val="0"/>
        <w:ind w:firstLine="539"/>
        <w:jc w:val="both"/>
        <w:rPr>
          <w:rFonts w:eastAsiaTheme="minorHAnsi"/>
          <w:lang w:eastAsia="en-US"/>
        </w:rPr>
      </w:pPr>
      <w:bookmarkStart w:id="281" w:name="Par2"/>
      <w:bookmarkEnd w:id="281"/>
      <w:r w:rsidRPr="009A3DB4">
        <w:rPr>
          <w:rFonts w:eastAsiaTheme="minorHAnsi"/>
          <w:lang w:eastAsia="en-US"/>
        </w:rPr>
        <w:t>18</w:t>
      </w:r>
      <w:r w:rsidR="001C7008" w:rsidRPr="009A3DB4">
        <w:rPr>
          <w:rFonts w:eastAsiaTheme="minorHAnsi"/>
          <w:lang w:eastAsia="en-US"/>
        </w:rPr>
        <w:t>.</w:t>
      </w:r>
      <w:r w:rsidRPr="009A3DB4">
        <w:rPr>
          <w:rFonts w:eastAsiaTheme="minorHAnsi"/>
          <w:lang w:eastAsia="en-US"/>
        </w:rPr>
        <w:t>2.</w:t>
      </w:r>
      <w:r w:rsidR="001C7008" w:rsidRPr="009A3DB4">
        <w:rPr>
          <w:rFonts w:eastAsiaTheme="minorHAnsi"/>
          <w:lang w:eastAsia="en-US"/>
        </w:rPr>
        <w:t>1</w:t>
      </w:r>
      <w:r w:rsidRPr="009A3DB4">
        <w:rPr>
          <w:rFonts w:eastAsiaTheme="minorHAnsi"/>
          <w:lang w:eastAsia="en-US"/>
        </w:rPr>
        <w:t>1</w:t>
      </w:r>
      <w:r w:rsidR="001C7008" w:rsidRPr="009A3DB4">
        <w:rPr>
          <w:rFonts w:eastAsiaTheme="minorHAnsi"/>
          <w:lang w:eastAsia="en-US"/>
        </w:rPr>
        <w:t xml:space="preserve">. </w:t>
      </w:r>
      <w:r w:rsidRPr="009A3DB4">
        <w:rPr>
          <w:rFonts w:eastAsiaTheme="minorHAnsi"/>
          <w:lang w:eastAsia="en-US"/>
        </w:rPr>
        <w:t xml:space="preserve">Кроме того, при использовании ценовой информации из источников, указанных в </w:t>
      </w:r>
      <w:hyperlink r:id="rId109" w:history="1">
        <w:r w:rsidRPr="009A3DB4">
          <w:rPr>
            <w:rFonts w:eastAsiaTheme="minorHAnsi"/>
            <w:lang w:eastAsia="en-US"/>
          </w:rPr>
          <w:t>пункте 18.2.7</w:t>
        </w:r>
      </w:hyperlink>
      <w:r w:rsidRPr="009A3DB4">
        <w:rPr>
          <w:rFonts w:eastAsiaTheme="minorHAnsi"/>
          <w:lang w:eastAsia="en-US"/>
        </w:rPr>
        <w:t xml:space="preserve"> настоящего Положения, Заказчик вправе привести цены </w:t>
      </w:r>
      <w:r w:rsidR="001C7008" w:rsidRPr="009A3DB4">
        <w:rPr>
          <w:rFonts w:eastAsiaTheme="minorHAnsi"/>
          <w:lang w:eastAsia="en-US"/>
        </w:rPr>
        <w:t>в соответствие с</w:t>
      </w:r>
      <w:r w:rsidRPr="009A3DB4">
        <w:rPr>
          <w:rFonts w:eastAsiaTheme="minorHAnsi"/>
          <w:lang w:eastAsia="en-US"/>
        </w:rPr>
        <w:t xml:space="preserve"> условиями планируемой закупки </w:t>
      </w:r>
      <w:r w:rsidR="001C7008" w:rsidRPr="009A3DB4">
        <w:rPr>
          <w:rFonts w:eastAsiaTheme="minorHAnsi"/>
          <w:lang w:eastAsia="en-US"/>
        </w:rPr>
        <w:t xml:space="preserve">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rsidR="00983340" w:rsidRPr="009A3DB4" w:rsidRDefault="001C7008" w:rsidP="00983340">
      <w:pPr>
        <w:autoSpaceDE w:val="0"/>
        <w:autoSpaceDN w:val="0"/>
        <w:adjustRightInd w:val="0"/>
        <w:ind w:firstLine="539"/>
        <w:jc w:val="both"/>
        <w:rPr>
          <w:rFonts w:eastAsiaTheme="minorHAnsi"/>
          <w:lang w:eastAsia="en-US"/>
        </w:rPr>
      </w:pPr>
      <w:r w:rsidRPr="009A3DB4">
        <w:rPr>
          <w:rFonts w:eastAsiaTheme="minorHAnsi"/>
          <w:lang w:eastAsia="en-US"/>
        </w:rPr>
        <w:t>Перечень и значимость указанных коэффициентов, используемых при расчетах, определя</w:t>
      </w:r>
      <w:r w:rsidR="004F1D6C" w:rsidRPr="009A3DB4">
        <w:rPr>
          <w:rFonts w:eastAsiaTheme="minorHAnsi"/>
          <w:lang w:eastAsia="en-US"/>
        </w:rPr>
        <w:t xml:space="preserve">ется Заказчиком </w:t>
      </w:r>
      <w:r w:rsidR="00983340" w:rsidRPr="009A3DB4">
        <w:rPr>
          <w:rFonts w:eastAsiaTheme="minorHAnsi"/>
          <w:lang w:eastAsia="en-US"/>
        </w:rPr>
        <w:t xml:space="preserve">в каждом конкретном случае </w:t>
      </w:r>
      <w:r w:rsidRPr="009A3DB4">
        <w:rPr>
          <w:rFonts w:eastAsiaTheme="minorHAnsi"/>
          <w:lang w:eastAsia="en-US"/>
        </w:rPr>
        <w:t>и указыв</w:t>
      </w:r>
      <w:r w:rsidR="004F1D6C" w:rsidRPr="009A3DB4">
        <w:rPr>
          <w:rFonts w:eastAsiaTheme="minorHAnsi"/>
          <w:lang w:eastAsia="en-US"/>
        </w:rPr>
        <w:t>ается в обосновании цены договора</w:t>
      </w:r>
      <w:r w:rsidRPr="009A3DB4">
        <w:rPr>
          <w:rFonts w:eastAsiaTheme="minorHAnsi"/>
          <w:lang w:eastAsia="en-US"/>
        </w:rPr>
        <w:t xml:space="preserve">. </w:t>
      </w:r>
    </w:p>
    <w:p w:rsidR="001C7008" w:rsidRPr="009A3DB4" w:rsidRDefault="001C7008" w:rsidP="00983340">
      <w:pPr>
        <w:autoSpaceDE w:val="0"/>
        <w:autoSpaceDN w:val="0"/>
        <w:adjustRightInd w:val="0"/>
        <w:ind w:firstLine="539"/>
        <w:jc w:val="both"/>
        <w:rPr>
          <w:rFonts w:eastAsiaTheme="minorHAnsi"/>
          <w:lang w:eastAsia="en-US"/>
        </w:rPr>
      </w:pPr>
      <w:r w:rsidRPr="009A3DB4">
        <w:rPr>
          <w:rFonts w:eastAsiaTheme="minorHAnsi"/>
          <w:lang w:eastAsia="en-US"/>
        </w:rPr>
        <w:t>С помощью указанных коэффициентов в том числе могут быть учтены следующие условия:</w:t>
      </w:r>
      <w:r w:rsidR="00983340" w:rsidRPr="009A3DB4">
        <w:rPr>
          <w:rFonts w:eastAsiaTheme="minorHAnsi"/>
          <w:lang w:eastAsia="en-US"/>
        </w:rPr>
        <w:t xml:space="preserve"> </w:t>
      </w:r>
      <w:r w:rsidRPr="009A3DB4">
        <w:rPr>
          <w:rFonts w:eastAsiaTheme="minorHAnsi"/>
          <w:lang w:eastAsia="en-US"/>
        </w:rPr>
        <w:t xml:space="preserve">срок исполнения </w:t>
      </w:r>
      <w:r w:rsidR="00983340" w:rsidRPr="009A3DB4">
        <w:rPr>
          <w:rFonts w:eastAsiaTheme="minorHAnsi"/>
          <w:lang w:eastAsia="en-US"/>
        </w:rPr>
        <w:t>договора</w:t>
      </w:r>
      <w:r w:rsidRPr="009A3DB4">
        <w:rPr>
          <w:rFonts w:eastAsiaTheme="minorHAnsi"/>
          <w:lang w:eastAsia="en-US"/>
        </w:rPr>
        <w:t>;</w:t>
      </w:r>
      <w:r w:rsidR="00983340" w:rsidRPr="009A3DB4">
        <w:rPr>
          <w:rFonts w:eastAsiaTheme="minorHAnsi"/>
          <w:lang w:eastAsia="en-US"/>
        </w:rPr>
        <w:t xml:space="preserve"> </w:t>
      </w:r>
      <w:r w:rsidRPr="009A3DB4">
        <w:rPr>
          <w:rFonts w:eastAsiaTheme="minorHAnsi"/>
          <w:lang w:eastAsia="en-US"/>
        </w:rPr>
        <w:t>количество товара, объем работ, услуг;</w:t>
      </w:r>
      <w:r w:rsidR="00983340" w:rsidRPr="009A3DB4">
        <w:rPr>
          <w:rFonts w:eastAsiaTheme="minorHAnsi"/>
          <w:lang w:eastAsia="en-US"/>
        </w:rPr>
        <w:t xml:space="preserve"> условия оплаты по договору</w:t>
      </w:r>
      <w:r w:rsidRPr="009A3DB4">
        <w:rPr>
          <w:rFonts w:eastAsiaTheme="minorHAnsi"/>
          <w:lang w:eastAsia="en-US"/>
        </w:rPr>
        <w:t>;</w:t>
      </w:r>
      <w:r w:rsidR="00983340" w:rsidRPr="009A3DB4">
        <w:rPr>
          <w:rFonts w:eastAsiaTheme="minorHAnsi"/>
          <w:lang w:eastAsia="en-US"/>
        </w:rPr>
        <w:t xml:space="preserve"> </w:t>
      </w:r>
      <w:r w:rsidRPr="009A3DB4">
        <w:rPr>
          <w:rFonts w:eastAsiaTheme="minorHAnsi"/>
          <w:lang w:eastAsia="en-US"/>
        </w:rPr>
        <w:t>место поставки;</w:t>
      </w:r>
      <w:r w:rsidR="00983340" w:rsidRPr="009A3DB4">
        <w:rPr>
          <w:rFonts w:eastAsiaTheme="minorHAnsi"/>
          <w:lang w:eastAsia="en-US"/>
        </w:rPr>
        <w:t xml:space="preserve"> </w:t>
      </w:r>
      <w:r w:rsidRPr="009A3DB4">
        <w:rPr>
          <w:rFonts w:eastAsiaTheme="minorHAnsi"/>
          <w:lang w:eastAsia="en-US"/>
        </w:rPr>
        <w:t>срок и объем гарантии качества;</w:t>
      </w:r>
      <w:r w:rsidR="00983340" w:rsidRPr="009A3DB4">
        <w:rPr>
          <w:rFonts w:eastAsiaTheme="minorHAnsi"/>
          <w:lang w:eastAsia="en-US"/>
        </w:rPr>
        <w:t xml:space="preserve"> </w:t>
      </w:r>
      <w:r w:rsidRPr="009A3DB4">
        <w:rPr>
          <w:rFonts w:eastAsiaTheme="minorHAnsi"/>
          <w:lang w:eastAsia="en-US"/>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r w:rsidR="00983340" w:rsidRPr="009A3DB4">
        <w:rPr>
          <w:rFonts w:eastAsiaTheme="minorHAnsi"/>
          <w:lang w:eastAsia="en-US"/>
        </w:rPr>
        <w:t xml:space="preserve"> </w:t>
      </w:r>
      <w:r w:rsidRPr="009A3DB4">
        <w:rPr>
          <w:rFonts w:eastAsiaTheme="minorHAnsi"/>
          <w:lang w:eastAsia="en-US"/>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r w:rsidR="00983340" w:rsidRPr="009A3DB4">
        <w:rPr>
          <w:rFonts w:eastAsiaTheme="minorHAnsi"/>
          <w:lang w:eastAsia="en-US"/>
        </w:rPr>
        <w:t xml:space="preserve"> </w:t>
      </w:r>
      <w:r w:rsidRPr="009A3DB4">
        <w:rPr>
          <w:rFonts w:eastAsiaTheme="minorHAnsi"/>
          <w:lang w:eastAsia="en-US"/>
        </w:rPr>
        <w:t>размер обеспечения исполнения контракта;</w:t>
      </w:r>
      <w:r w:rsidR="00983340" w:rsidRPr="009A3DB4">
        <w:rPr>
          <w:rFonts w:eastAsiaTheme="minorHAnsi"/>
          <w:lang w:eastAsia="en-US"/>
        </w:rPr>
        <w:t xml:space="preserve"> </w:t>
      </w:r>
      <w:r w:rsidRPr="009A3DB4">
        <w:rPr>
          <w:rFonts w:eastAsiaTheme="minorHAnsi"/>
          <w:lang w:eastAsia="en-US"/>
        </w:rPr>
        <w:t>изменение в налогообложении;</w:t>
      </w:r>
      <w:r w:rsidR="00983340" w:rsidRPr="009A3DB4">
        <w:rPr>
          <w:rFonts w:eastAsiaTheme="minorHAnsi"/>
          <w:lang w:eastAsia="en-US"/>
        </w:rPr>
        <w:t xml:space="preserve"> </w:t>
      </w:r>
      <w:r w:rsidRPr="009A3DB4">
        <w:rPr>
          <w:rFonts w:eastAsiaTheme="minorHAnsi"/>
          <w:lang w:eastAsia="en-US"/>
        </w:rPr>
        <w:t>масштабность выполнения работ, оказания услуг;</w:t>
      </w:r>
      <w:r w:rsidR="00983340" w:rsidRPr="009A3DB4">
        <w:rPr>
          <w:rFonts w:eastAsiaTheme="minorHAnsi"/>
          <w:lang w:eastAsia="en-US"/>
        </w:rPr>
        <w:t xml:space="preserve"> </w:t>
      </w:r>
      <w:r w:rsidRPr="009A3DB4">
        <w:rPr>
          <w:rFonts w:eastAsiaTheme="minorHAnsi"/>
          <w:lang w:eastAsia="en-US"/>
        </w:rPr>
        <w:t>изменение валютных курсов (для закупок импортной продукции);</w:t>
      </w:r>
      <w:r w:rsidR="00983340" w:rsidRPr="009A3DB4">
        <w:rPr>
          <w:rFonts w:eastAsiaTheme="minorHAnsi"/>
          <w:lang w:eastAsia="en-US"/>
        </w:rPr>
        <w:t xml:space="preserve"> </w:t>
      </w:r>
      <w:r w:rsidRPr="009A3DB4">
        <w:rPr>
          <w:rFonts w:eastAsiaTheme="minorHAnsi"/>
          <w:lang w:eastAsia="en-US"/>
        </w:rPr>
        <w:t>изменение таможенных пошлин.</w:t>
      </w:r>
    </w:p>
    <w:p w:rsidR="00351A08" w:rsidRPr="009A3DB4" w:rsidRDefault="00351A08" w:rsidP="00351A08">
      <w:pPr>
        <w:autoSpaceDE w:val="0"/>
        <w:autoSpaceDN w:val="0"/>
        <w:adjustRightInd w:val="0"/>
        <w:ind w:firstLine="567"/>
        <w:jc w:val="both"/>
        <w:rPr>
          <w:rFonts w:eastAsiaTheme="minorHAnsi"/>
          <w:lang w:eastAsia="en-US"/>
        </w:rPr>
      </w:pPr>
      <w:r w:rsidRPr="009A3DB4">
        <w:rPr>
          <w:rFonts w:eastAsiaTheme="minorHAnsi"/>
          <w:lang w:eastAsia="en-US"/>
        </w:rPr>
        <w:t xml:space="preserve">18.2.12. </w:t>
      </w:r>
      <w:r w:rsidR="00B06756" w:rsidRPr="009A3DB4">
        <w:rPr>
          <w:rFonts w:eastAsiaTheme="minorHAnsi"/>
          <w:lang w:eastAsia="en-US"/>
        </w:rPr>
        <w:t>Для определения начальной (максимальной) цены договора</w:t>
      </w:r>
      <w:r w:rsidR="00E5510E" w:rsidRPr="009A3DB4">
        <w:rPr>
          <w:rFonts w:eastAsiaTheme="minorHAnsi"/>
          <w:lang w:eastAsia="en-US"/>
        </w:rPr>
        <w:t xml:space="preserve">, цены договора, заключаемого с единственным поставщиком (исполнителем, подрядчиком), </w:t>
      </w:r>
      <w:r w:rsidR="00B06756" w:rsidRPr="009A3DB4">
        <w:rPr>
          <w:rFonts w:eastAsiaTheme="minorHAnsi"/>
          <w:lang w:eastAsia="en-US"/>
        </w:rPr>
        <w:t xml:space="preserve"> методом сопоставимых рыночных цен (анализа рынка) </w:t>
      </w:r>
      <w:r w:rsidRPr="009A3DB4">
        <w:rPr>
          <w:rFonts w:eastAsiaTheme="minorHAnsi"/>
          <w:lang w:eastAsia="en-US"/>
        </w:rPr>
        <w:t>использ</w:t>
      </w:r>
      <w:r w:rsidR="00B06756" w:rsidRPr="009A3DB4">
        <w:rPr>
          <w:rFonts w:eastAsiaTheme="minorHAnsi"/>
          <w:lang w:eastAsia="en-US"/>
        </w:rPr>
        <w:t>уется</w:t>
      </w:r>
      <w:r w:rsidRPr="009A3DB4">
        <w:rPr>
          <w:rFonts w:eastAsiaTheme="minorHAnsi"/>
          <w:lang w:eastAsia="en-US"/>
        </w:rPr>
        <w:t xml:space="preserve">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 </w:t>
      </w:r>
    </w:p>
    <w:p w:rsidR="0065423B" w:rsidRPr="009A3DB4" w:rsidRDefault="00351A08" w:rsidP="00983340">
      <w:pPr>
        <w:autoSpaceDE w:val="0"/>
        <w:autoSpaceDN w:val="0"/>
        <w:adjustRightInd w:val="0"/>
        <w:ind w:firstLine="539"/>
        <w:jc w:val="both"/>
        <w:rPr>
          <w:rFonts w:eastAsiaTheme="minorHAnsi"/>
          <w:lang w:eastAsia="en-US"/>
        </w:rPr>
      </w:pPr>
      <w:r w:rsidRPr="009A3DB4">
        <w:rPr>
          <w:rFonts w:eastAsiaTheme="minorHAnsi"/>
          <w:lang w:eastAsia="en-US"/>
        </w:rPr>
        <w:t>18.2.13</w:t>
      </w:r>
      <w:r w:rsidR="00983340" w:rsidRPr="009A3DB4">
        <w:rPr>
          <w:rFonts w:eastAsiaTheme="minorHAnsi"/>
          <w:lang w:eastAsia="en-US"/>
        </w:rPr>
        <w:t xml:space="preserve">. </w:t>
      </w:r>
      <w:bookmarkStart w:id="282" w:name="Par21"/>
      <w:bookmarkEnd w:id="282"/>
      <w:r w:rsidR="0065423B" w:rsidRPr="009A3DB4">
        <w:rPr>
          <w:rFonts w:eastAsiaTheme="minorHAnsi"/>
          <w:lang w:eastAsia="en-US"/>
        </w:rPr>
        <w:t>Начальная (максимальная) цена договора</w:t>
      </w:r>
      <w:r w:rsidR="00E5510E" w:rsidRPr="009A3DB4">
        <w:rPr>
          <w:rFonts w:eastAsiaTheme="minorHAnsi"/>
          <w:lang w:eastAsia="en-US"/>
        </w:rPr>
        <w:t xml:space="preserve"> </w:t>
      </w:r>
      <w:r w:rsidR="0065423B" w:rsidRPr="009A3DB4">
        <w:rPr>
          <w:rFonts w:eastAsiaTheme="minorHAnsi"/>
          <w:lang w:eastAsia="en-US"/>
        </w:rPr>
        <w:t xml:space="preserve">методом сопоставимых рыночных цен (анализа рынка) определяется по формуле: </w:t>
      </w:r>
    </w:p>
    <w:p w:rsidR="00B06756" w:rsidRDefault="000B427F" w:rsidP="00B06756">
      <w:pPr>
        <w:autoSpaceDE w:val="0"/>
        <w:autoSpaceDN w:val="0"/>
        <w:adjustRightInd w:val="0"/>
        <w:jc w:val="center"/>
        <w:rPr>
          <w:rFonts w:eastAsiaTheme="minorHAnsi"/>
          <w:sz w:val="28"/>
          <w:szCs w:val="28"/>
          <w:lang w:eastAsia="en-US"/>
        </w:rPr>
      </w:pPr>
      <w:r>
        <w:rPr>
          <w:rFonts w:eastAsiaTheme="minorHAnsi"/>
          <w:sz w:val="28"/>
          <w:szCs w:val="28"/>
          <w:lang w:eastAsia="en-US"/>
        </w:rPr>
      </w:r>
      <w:r>
        <w:rPr>
          <w:rFonts w:eastAsiaTheme="minorHAnsi"/>
          <w:sz w:val="28"/>
          <w:szCs w:val="28"/>
          <w:lang w:eastAsia="en-US"/>
        </w:rPr>
        <w:pict>
          <v:group id="_x0000_s1065" editas="canvas" style="width:368.75pt;height:50.85pt;mso-position-horizontal-relative:char;mso-position-vertical-relative:line" coordsize="7375,10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width:7375;height:1017" o:preferrelative="f">
              <v:fill o:detectmouseclick="t"/>
              <v:path o:extrusionok="t" o:connecttype="none"/>
              <o:lock v:ext="edit" text="t"/>
            </v:shape>
            <v:line id="_x0000_s1066" style="position:absolute" from="1878,453" to="2088,453" strokeweight="47e-5mm"/>
            <v:rect id="_x0000_s1068" style="position:absolute;left:3151;top:503;width:101;height:230;mso-wrap-style:none;v-text-anchor:top" filled="f" stroked="f">
              <v:textbox style="mso-next-textbox:#_x0000_s1068;mso-rotate-with-shape:t;mso-fit-shape-to-text:t" inset="0,0,0,0">
                <w:txbxContent>
                  <w:p w:rsidR="000B427F" w:rsidRDefault="000B427F">
                    <w:r>
                      <w:rPr>
                        <w:color w:val="000000"/>
                        <w:sz w:val="20"/>
                        <w:szCs w:val="20"/>
                        <w:lang w:val="en-US"/>
                      </w:rPr>
                      <w:t>1</w:t>
                    </w:r>
                  </w:p>
                </w:txbxContent>
              </v:textbox>
            </v:rect>
            <v:rect id="_x0000_s1069" style="position:absolute;left:1905;top:21;width:171;height:391;mso-wrap-style:none;v-text-anchor:top" filled="f" stroked="f">
              <v:textbox style="mso-next-textbox:#_x0000_s1069;mso-rotate-with-shape:t;mso-fit-shape-to-text:t" inset="0,0,0,0">
                <w:txbxContent>
                  <w:p w:rsidR="000B427F" w:rsidRDefault="000B427F">
                    <w:r>
                      <w:rPr>
                        <w:color w:val="000000"/>
                        <w:sz w:val="34"/>
                        <w:szCs w:val="34"/>
                        <w:lang w:val="en-US"/>
                      </w:rPr>
                      <w:t>v</w:t>
                    </w:r>
                  </w:p>
                </w:txbxContent>
              </v:textbox>
            </v:rect>
            <v:rect id="_x0000_s1070" style="position:absolute;left:51;top:235;width:1303;height:391;mso-wrap-style:none;v-text-anchor:top" filled="f" stroked="f">
              <v:textbox style="mso-next-textbox:#_x0000_s1070;mso-rotate-with-shape:t;mso-fit-shape-to-text:t" inset="0,0,0,0">
                <w:txbxContent>
                  <w:p w:rsidR="000B427F" w:rsidRDefault="000B427F">
                    <w:r>
                      <w:rPr>
                        <w:color w:val="000000"/>
                        <w:sz w:val="34"/>
                        <w:szCs w:val="34"/>
                        <w:lang w:val="en-US"/>
                      </w:rPr>
                      <w:t>НМЦ</w:t>
                    </w:r>
                    <w:r>
                      <w:rPr>
                        <w:color w:val="000000"/>
                        <w:sz w:val="34"/>
                        <w:szCs w:val="34"/>
                      </w:rPr>
                      <w:t xml:space="preserve">Д = </w:t>
                    </w:r>
                    <w:r>
                      <w:rPr>
                        <w:vanish/>
                        <w:highlight w:val="yellow"/>
                        <w:lang w:bidi="ru-RU"/>
                      </w:rPr>
                      <w:cr/>
                      <w:t>их официальных представителей,олненных рублейений идр.</w:t>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color w:val="000000"/>
                        <w:sz w:val="34"/>
                        <w:szCs w:val="34"/>
                        <w:lang w:val="en-US"/>
                      </w:rPr>
                      <w:t xml:space="preserve">  </w:t>
                    </w:r>
                  </w:p>
                </w:txbxContent>
              </v:textbox>
            </v:rect>
            <v:rect id="_x0000_s1071" style="position:absolute;left:2991;top:148;width:147;height:230;mso-wrap-style:none;v-text-anchor:top" filled="f" stroked="f">
              <v:textbox style="mso-next-textbox:#_x0000_s1071;mso-rotate-with-shape:t;mso-fit-shape-to-text:t" inset="0,0,0,0">
                <w:txbxContent>
                  <w:p w:rsidR="000B427F" w:rsidRDefault="000B427F">
                    <w:r>
                      <w:rPr>
                        <w:i/>
                        <w:iCs/>
                        <w:color w:val="000000"/>
                        <w:sz w:val="20"/>
                        <w:szCs w:val="20"/>
                        <w:lang w:val="en-US"/>
                      </w:rPr>
                      <w:t>n</w:t>
                    </w:r>
                  </w:p>
                </w:txbxContent>
              </v:textbox>
            </v:rect>
            <v:rect id="_x0000_s1072" style="position:absolute;left:3437;top:450;width:103;height:230;mso-wrap-style:none;v-text-anchor:top" filled="f" stroked="f">
              <v:textbox style="mso-next-textbox:#_x0000_s1072;mso-rotate-with-shape:t;mso-fit-shape-to-text:t" inset="0,0,0,0">
                <w:txbxContent>
                  <w:p w:rsidR="000B427F" w:rsidRDefault="000B427F">
                    <w:r>
                      <w:rPr>
                        <w:i/>
                        <w:iCs/>
                        <w:color w:val="000000"/>
                        <w:sz w:val="20"/>
                        <w:szCs w:val="20"/>
                        <w:lang w:val="en-US"/>
                      </w:rPr>
                      <w:t>i</w:t>
                    </w:r>
                  </w:p>
                </w:txbxContent>
              </v:textbox>
            </v:rect>
            <v:rect id="_x0000_s1073" style="position:absolute;left:2985;top:503;width:103;height:230;mso-wrap-style:none;v-text-anchor:top" filled="f" stroked="f">
              <v:textbox style="mso-next-textbox:#_x0000_s1073;mso-rotate-with-shape:t;mso-fit-shape-to-text:t" inset="0,0,0,0">
                <w:txbxContent>
                  <w:p w:rsidR="000B427F" w:rsidRDefault="000B427F">
                    <w:r>
                      <w:rPr>
                        <w:i/>
                        <w:iCs/>
                        <w:color w:val="000000"/>
                        <w:sz w:val="20"/>
                        <w:szCs w:val="20"/>
                        <w:lang w:val="en-US"/>
                      </w:rPr>
                      <w:t>i</w:t>
                    </w:r>
                  </w:p>
                </w:txbxContent>
              </v:textbox>
            </v:rect>
            <v:rect id="_x0000_s1074" style="position:absolute;left:3271;top:235;width:250;height:391;mso-wrap-style:none;v-text-anchor:top" filled="f" stroked="f">
              <v:textbox style="mso-next-textbox:#_x0000_s1074;mso-rotate-with-shape:t;mso-fit-shape-to-text:t" inset="0,0,0,0">
                <w:txbxContent>
                  <w:p w:rsidR="000B427F" w:rsidRDefault="000B427F">
                    <w:r>
                      <w:rPr>
                        <w:i/>
                        <w:iCs/>
                        <w:color w:val="000000"/>
                        <w:sz w:val="34"/>
                        <w:szCs w:val="34"/>
                        <w:lang w:val="en-US"/>
                      </w:rPr>
                      <w:t>ц</w:t>
                    </w:r>
                  </w:p>
                </w:txbxContent>
              </v:textbox>
            </v:rect>
            <v:rect id="_x0000_s1075" style="position:absolute;left:1902;top:501;width:250;height:391;mso-wrap-style:none;v-text-anchor:top" filled="f" stroked="f">
              <v:textbox style="mso-next-textbox:#_x0000_s1075;mso-rotate-with-shape:t;mso-fit-shape-to-text:t" inset="0,0,0,0">
                <w:txbxContent>
                  <w:p w:rsidR="000B427F" w:rsidRDefault="000B427F">
                    <w:r>
                      <w:rPr>
                        <w:i/>
                        <w:iCs/>
                        <w:color w:val="000000"/>
                        <w:sz w:val="34"/>
                        <w:szCs w:val="34"/>
                        <w:lang w:val="en-US"/>
                      </w:rPr>
                      <w:t>n</w:t>
                    </w:r>
                  </w:p>
                </w:txbxContent>
              </v:textbox>
            </v:rect>
            <v:rect id="_x0000_s1076" style="position:absolute;left:3054;top:481;width:110;height:245;mso-wrap-style:none;v-text-anchor:top" filled="f" stroked="f">
              <v:textbox style="mso-next-textbox:#_x0000_s1076;mso-rotate-with-shape:t;mso-fit-shape-to-text:t" inset="0,0,0,0">
                <w:txbxContent>
                  <w:p w:rsidR="000B427F" w:rsidRDefault="000B427F">
                    <w:r>
                      <w:rPr>
                        <w:rFonts w:ascii="Symbol" w:hAnsi="Symbol" w:cs="Symbol"/>
                        <w:color w:val="000000"/>
                        <w:sz w:val="20"/>
                        <w:szCs w:val="20"/>
                        <w:lang w:val="en-US"/>
                      </w:rPr>
                      <w:t></w:t>
                    </w:r>
                  </w:p>
                </w:txbxContent>
              </v:textbox>
            </v:rect>
            <v:rect id="_x0000_s1077" style="position:absolute;left:2288;top:196;width:171;height:417;mso-wrap-style:none;v-text-anchor:top" filled="f" stroked="f">
              <v:textbox style="mso-next-textbox:#_x0000_s1077;mso-rotate-with-shape:t;mso-fit-shape-to-text:t" inset="0,0,0,0">
                <w:txbxContent>
                  <w:p w:rsidR="000B427F" w:rsidRDefault="000B427F">
                    <w:r>
                      <w:rPr>
                        <w:rFonts w:ascii="Symbol" w:hAnsi="Symbol" w:cs="Symbol"/>
                        <w:color w:val="000000"/>
                        <w:sz w:val="34"/>
                        <w:szCs w:val="34"/>
                        <w:lang w:val="en-US"/>
                      </w:rPr>
                      <w:t></w:t>
                    </w:r>
                  </w:p>
                </w:txbxContent>
              </v:textbox>
            </v:rect>
            <v:rect id="_x0000_s1078" style="position:absolute;left:2605;top:104;width:371;height:637;mso-wrap-style:none;v-text-anchor:top" filled="f" stroked="f">
              <v:textbox style="mso-next-textbox:#_x0000_s1078;mso-rotate-with-shape:t;mso-fit-shape-to-text:t" inset="0,0,0,0">
                <w:txbxContent>
                  <w:p w:rsidR="000B427F" w:rsidRDefault="000B427F">
                    <w:r>
                      <w:rPr>
                        <w:rFonts w:ascii="Symbol" w:hAnsi="Symbol" w:cs="Symbol"/>
                        <w:color w:val="000000"/>
                        <w:sz w:val="52"/>
                        <w:szCs w:val="52"/>
                        <w:lang w:val="en-US"/>
                      </w:rPr>
                      <w:t></w:t>
                    </w:r>
                  </w:p>
                </w:txbxContent>
              </v:textbox>
            </v:rect>
            <w10:anchorlock/>
          </v:group>
        </w:pict>
      </w:r>
    </w:p>
    <w:p w:rsidR="00807B9D" w:rsidRPr="009A3DB4" w:rsidRDefault="00807B9D" w:rsidP="00351A08">
      <w:pPr>
        <w:autoSpaceDE w:val="0"/>
        <w:autoSpaceDN w:val="0"/>
        <w:adjustRightInd w:val="0"/>
        <w:ind w:firstLine="539"/>
        <w:jc w:val="both"/>
        <w:rPr>
          <w:rFonts w:eastAsiaTheme="minorHAnsi"/>
          <w:lang w:eastAsia="en-US"/>
        </w:rPr>
      </w:pPr>
      <w:r w:rsidRPr="009A3DB4">
        <w:rPr>
          <w:rFonts w:eastAsiaTheme="minorHAnsi"/>
          <w:lang w:eastAsia="en-US"/>
        </w:rPr>
        <w:t>где:</w:t>
      </w:r>
    </w:p>
    <w:p w:rsidR="00807B9D" w:rsidRPr="009A3DB4" w:rsidRDefault="00807B9D" w:rsidP="00351A08">
      <w:pPr>
        <w:autoSpaceDE w:val="0"/>
        <w:autoSpaceDN w:val="0"/>
        <w:adjustRightInd w:val="0"/>
        <w:ind w:firstLine="539"/>
        <w:jc w:val="both"/>
        <w:rPr>
          <w:rFonts w:eastAsiaTheme="minorHAnsi"/>
          <w:lang w:eastAsia="en-US"/>
        </w:rPr>
      </w:pPr>
      <w:r w:rsidRPr="009A3DB4">
        <w:rPr>
          <w:rFonts w:eastAsiaTheme="minorHAnsi"/>
          <w:lang w:eastAsia="en-US"/>
        </w:rPr>
        <w:t>v - количество (объем) закупаемого товара (работы, услуги);</w:t>
      </w:r>
    </w:p>
    <w:p w:rsidR="00807B9D" w:rsidRPr="009A3DB4" w:rsidRDefault="00807B9D" w:rsidP="00351A08">
      <w:pPr>
        <w:autoSpaceDE w:val="0"/>
        <w:autoSpaceDN w:val="0"/>
        <w:adjustRightInd w:val="0"/>
        <w:ind w:firstLine="539"/>
        <w:jc w:val="both"/>
        <w:rPr>
          <w:rFonts w:eastAsiaTheme="minorHAnsi"/>
          <w:lang w:eastAsia="en-US"/>
        </w:rPr>
      </w:pPr>
      <w:r w:rsidRPr="009A3DB4">
        <w:rPr>
          <w:rFonts w:eastAsiaTheme="minorHAnsi"/>
          <w:lang w:eastAsia="en-US"/>
        </w:rPr>
        <w:t>n - количество значений, используемых в расчете;</w:t>
      </w:r>
    </w:p>
    <w:p w:rsidR="00807B9D" w:rsidRPr="009A3DB4" w:rsidRDefault="00807B9D" w:rsidP="00351A08">
      <w:pPr>
        <w:autoSpaceDE w:val="0"/>
        <w:autoSpaceDN w:val="0"/>
        <w:adjustRightInd w:val="0"/>
        <w:ind w:firstLine="539"/>
        <w:jc w:val="both"/>
        <w:rPr>
          <w:rFonts w:eastAsiaTheme="minorHAnsi"/>
          <w:lang w:eastAsia="en-US"/>
        </w:rPr>
      </w:pPr>
      <w:r w:rsidRPr="009A3DB4">
        <w:rPr>
          <w:rFonts w:eastAsiaTheme="minorHAnsi"/>
          <w:lang w:eastAsia="en-US"/>
        </w:rPr>
        <w:t>i - номер источника ценовой информации;</w:t>
      </w:r>
    </w:p>
    <w:p w:rsidR="00807B9D" w:rsidRPr="009A3DB4" w:rsidRDefault="00807B9D" w:rsidP="00351A08">
      <w:pPr>
        <w:autoSpaceDE w:val="0"/>
        <w:autoSpaceDN w:val="0"/>
        <w:adjustRightInd w:val="0"/>
        <w:ind w:firstLine="539"/>
        <w:jc w:val="both"/>
        <w:rPr>
          <w:rFonts w:eastAsiaTheme="minorHAnsi"/>
          <w:lang w:eastAsia="en-US"/>
        </w:rPr>
      </w:pPr>
      <w:r w:rsidRPr="009A3DB4">
        <w:rPr>
          <w:rFonts w:eastAsiaTheme="minorHAnsi"/>
          <w:noProof/>
          <w:position w:val="-10"/>
        </w:rPr>
        <w:drawing>
          <wp:inline distT="0" distB="0" distL="0" distR="0" wp14:anchorId="7E885B35" wp14:editId="501FEC73">
            <wp:extent cx="212090" cy="3124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12090" cy="312420"/>
                    </a:xfrm>
                    <a:prstGeom prst="rect">
                      <a:avLst/>
                    </a:prstGeom>
                    <a:noFill/>
                    <a:ln>
                      <a:noFill/>
                    </a:ln>
                  </pic:spPr>
                </pic:pic>
              </a:graphicData>
            </a:graphic>
          </wp:inline>
        </w:drawing>
      </w:r>
      <w:r w:rsidRPr="009A3DB4">
        <w:rPr>
          <w:rFonts w:eastAsiaTheme="minorHAnsi"/>
          <w:lang w:eastAsia="en-US"/>
        </w:rPr>
        <w:t xml:space="preserve"> -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w:t>
      </w:r>
      <w:r w:rsidR="00351A08" w:rsidRPr="009A3DB4">
        <w:rPr>
          <w:rFonts w:eastAsiaTheme="minorHAnsi"/>
          <w:lang w:eastAsia="en-US"/>
        </w:rPr>
        <w:t>ыполнения работ, оказания услуг</w:t>
      </w:r>
      <w:r w:rsidRPr="009A3DB4">
        <w:rPr>
          <w:rFonts w:eastAsiaTheme="minorHAnsi"/>
          <w:lang w:eastAsia="en-US"/>
        </w:rPr>
        <w:t>.</w:t>
      </w:r>
    </w:p>
    <w:p w:rsidR="0065423B" w:rsidRPr="009A3DB4" w:rsidRDefault="00E5510E" w:rsidP="008C1DBB">
      <w:pPr>
        <w:autoSpaceDE w:val="0"/>
        <w:autoSpaceDN w:val="0"/>
        <w:adjustRightInd w:val="0"/>
        <w:ind w:firstLine="539"/>
        <w:jc w:val="both"/>
        <w:rPr>
          <w:rFonts w:eastAsiaTheme="minorHAnsi"/>
          <w:lang w:eastAsia="en-US"/>
        </w:rPr>
      </w:pPr>
      <w:r w:rsidRPr="009A3DB4">
        <w:rPr>
          <w:rFonts w:eastAsiaTheme="minorHAnsi"/>
          <w:lang w:eastAsia="en-US"/>
        </w:rPr>
        <w:lastRenderedPageBreak/>
        <w:t xml:space="preserve">18.2.14. Цена договора, заключаемого с единственным поставщиком (исполнителем, подрядчиком), методом сопоставимых рыночных цен (анализа рынка) определяется по </w:t>
      </w:r>
      <w:r w:rsidR="0065423B" w:rsidRPr="009A3DB4">
        <w:rPr>
          <w:rFonts w:eastAsiaTheme="minorHAnsi"/>
          <w:lang w:eastAsia="en-US"/>
        </w:rPr>
        <w:t xml:space="preserve">наименьшему ценовому предложению </w:t>
      </w:r>
      <w:r w:rsidR="003B08B1" w:rsidRPr="009A3DB4">
        <w:rPr>
          <w:rFonts w:eastAsiaTheme="minorHAnsi"/>
          <w:lang w:eastAsia="en-US"/>
        </w:rPr>
        <w:t>из используемых источников информации</w:t>
      </w:r>
      <w:r w:rsidR="0065423B" w:rsidRPr="009A3DB4">
        <w:rPr>
          <w:rFonts w:eastAsiaTheme="minorHAnsi"/>
          <w:lang w:eastAsia="en-US"/>
        </w:rPr>
        <w:t xml:space="preserve">. </w:t>
      </w:r>
    </w:p>
    <w:p w:rsidR="00DE0DB8" w:rsidRPr="009A3DB4" w:rsidRDefault="00DE0DB8" w:rsidP="008C1DBB">
      <w:pPr>
        <w:autoSpaceDE w:val="0"/>
        <w:autoSpaceDN w:val="0"/>
        <w:adjustRightInd w:val="0"/>
        <w:ind w:firstLine="539"/>
        <w:jc w:val="both"/>
        <w:rPr>
          <w:rFonts w:eastAsiaTheme="minorHAnsi"/>
          <w:lang w:eastAsia="en-US"/>
        </w:rPr>
      </w:pPr>
      <w:r w:rsidRPr="009A3DB4">
        <w:rPr>
          <w:rFonts w:eastAsiaTheme="minorHAnsi"/>
          <w:lang w:eastAsia="en-US"/>
        </w:rPr>
        <w:t>18.2.15. В исключительных случаях, в том числе связанных с:</w:t>
      </w:r>
    </w:p>
    <w:p w:rsidR="00DE0DB8" w:rsidRPr="009A3DB4" w:rsidRDefault="00DE0DB8" w:rsidP="008C1DBB">
      <w:pPr>
        <w:autoSpaceDE w:val="0"/>
        <w:autoSpaceDN w:val="0"/>
        <w:adjustRightInd w:val="0"/>
        <w:ind w:firstLine="539"/>
        <w:jc w:val="both"/>
        <w:rPr>
          <w:rFonts w:eastAsiaTheme="minorHAnsi"/>
          <w:lang w:eastAsia="en-US"/>
        </w:rPr>
      </w:pPr>
      <w:r w:rsidRPr="009A3DB4">
        <w:rPr>
          <w:rFonts w:eastAsiaTheme="minorHAnsi"/>
          <w:lang w:eastAsia="en-US"/>
        </w:rPr>
        <w:t xml:space="preserve"> - необходимостью осуществления мероприятий по устранению последствий чрезвычайных событий (чрезвычайных ситуаций, аварий, иных непредвиденных событий, требующих принятия безотлагательных мер);</w:t>
      </w:r>
    </w:p>
    <w:p w:rsidR="00DE0DB8" w:rsidRPr="009A3DB4" w:rsidRDefault="00DE0DB8" w:rsidP="008C1DBB">
      <w:pPr>
        <w:autoSpaceDE w:val="0"/>
        <w:autoSpaceDN w:val="0"/>
        <w:adjustRightInd w:val="0"/>
        <w:ind w:firstLine="539"/>
        <w:jc w:val="both"/>
        <w:rPr>
          <w:rFonts w:eastAsiaTheme="minorHAnsi"/>
          <w:lang w:eastAsia="en-US"/>
        </w:rPr>
      </w:pPr>
      <w:r w:rsidRPr="009A3DB4">
        <w:rPr>
          <w:rFonts w:eastAsiaTheme="minorHAnsi"/>
          <w:lang w:eastAsia="en-US"/>
        </w:rPr>
        <w:t xml:space="preserve"> - </w:t>
      </w:r>
      <w:r w:rsidR="00EC18D9" w:rsidRPr="009A3DB4">
        <w:rPr>
          <w:rFonts w:eastAsiaTheme="minorHAnsi"/>
          <w:lang w:eastAsia="en-US"/>
        </w:rPr>
        <w:t>обоснованной срочностью проведения закупки,</w:t>
      </w:r>
    </w:p>
    <w:p w:rsidR="00EC18D9" w:rsidRPr="009A3DB4" w:rsidRDefault="00EC18D9" w:rsidP="00EC18D9">
      <w:pPr>
        <w:autoSpaceDE w:val="0"/>
        <w:autoSpaceDN w:val="0"/>
        <w:adjustRightInd w:val="0"/>
        <w:jc w:val="both"/>
        <w:rPr>
          <w:rFonts w:eastAsiaTheme="minorHAnsi"/>
          <w:lang w:eastAsia="en-US"/>
        </w:rPr>
      </w:pPr>
      <w:r w:rsidRPr="009A3DB4">
        <w:rPr>
          <w:rFonts w:eastAsiaTheme="minorHAnsi"/>
          <w:lang w:eastAsia="en-US"/>
        </w:rPr>
        <w:t>допускается установление цены без учета минимальной стоимости, если иные условия, предлагаемые поставщиками (исполнителями, подрядчиками) наиболее полно соответствуют требованиям Заказчика в сложившихся обстоятельствах.</w:t>
      </w:r>
    </w:p>
    <w:p w:rsidR="00EC18D9" w:rsidRPr="009A3DB4" w:rsidRDefault="00EC18D9" w:rsidP="00EC18D9">
      <w:pPr>
        <w:autoSpaceDE w:val="0"/>
        <w:autoSpaceDN w:val="0"/>
        <w:adjustRightInd w:val="0"/>
        <w:jc w:val="both"/>
        <w:rPr>
          <w:rFonts w:eastAsiaTheme="minorHAnsi"/>
          <w:lang w:eastAsia="en-US"/>
        </w:rPr>
      </w:pPr>
      <w:r w:rsidRPr="009A3DB4">
        <w:rPr>
          <w:rFonts w:eastAsiaTheme="minorHAnsi"/>
          <w:lang w:eastAsia="en-US"/>
        </w:rPr>
        <w:tab/>
        <w:t>При этом в обосновании указываются аргументированные пояснения такого определения цены.</w:t>
      </w:r>
    </w:p>
    <w:p w:rsidR="008C1DBB" w:rsidRPr="009A3DB4" w:rsidRDefault="008C1DBB" w:rsidP="008C1DBB">
      <w:pPr>
        <w:autoSpaceDE w:val="0"/>
        <w:autoSpaceDN w:val="0"/>
        <w:adjustRightInd w:val="0"/>
        <w:ind w:firstLine="567"/>
        <w:rPr>
          <w:rFonts w:eastAsiaTheme="minorHAnsi"/>
          <w:lang w:eastAsia="en-US"/>
        </w:rPr>
      </w:pPr>
      <w:r w:rsidRPr="009A3DB4">
        <w:rPr>
          <w:rFonts w:eastAsiaTheme="minorHAnsi"/>
          <w:lang w:eastAsia="en-US"/>
        </w:rPr>
        <w:t>1</w:t>
      </w:r>
      <w:r w:rsidR="0065423B" w:rsidRPr="009A3DB4">
        <w:rPr>
          <w:rFonts w:eastAsiaTheme="minorHAnsi"/>
          <w:lang w:eastAsia="en-US"/>
        </w:rPr>
        <w:t>8.</w:t>
      </w:r>
      <w:r w:rsidRPr="009A3DB4">
        <w:rPr>
          <w:rFonts w:eastAsiaTheme="minorHAnsi"/>
          <w:lang w:eastAsia="en-US"/>
        </w:rPr>
        <w:t>3</w:t>
      </w:r>
      <w:r w:rsidR="0065423B" w:rsidRPr="009A3DB4">
        <w:rPr>
          <w:rFonts w:eastAsiaTheme="minorHAnsi"/>
          <w:lang w:eastAsia="en-US"/>
        </w:rPr>
        <w:t>. Тарифный метод</w:t>
      </w:r>
      <w:r w:rsidRPr="009A3DB4">
        <w:rPr>
          <w:rFonts w:eastAsiaTheme="minorHAnsi"/>
          <w:lang w:eastAsia="en-US"/>
        </w:rPr>
        <w:t>.</w:t>
      </w:r>
      <w:r w:rsidR="0065423B" w:rsidRPr="009A3DB4">
        <w:rPr>
          <w:rFonts w:eastAsiaTheme="minorHAnsi"/>
          <w:lang w:eastAsia="en-US"/>
        </w:rPr>
        <w:t xml:space="preserve"> </w:t>
      </w:r>
    </w:p>
    <w:p w:rsidR="008C1DBB" w:rsidRPr="009A3DB4" w:rsidRDefault="008C1DBB" w:rsidP="008C1DBB">
      <w:pPr>
        <w:autoSpaceDE w:val="0"/>
        <w:autoSpaceDN w:val="0"/>
        <w:adjustRightInd w:val="0"/>
        <w:ind w:firstLine="567"/>
        <w:jc w:val="both"/>
        <w:rPr>
          <w:rFonts w:eastAsiaTheme="minorHAnsi"/>
          <w:lang w:eastAsia="en-US"/>
        </w:rPr>
      </w:pPr>
      <w:r w:rsidRPr="009A3DB4">
        <w:rPr>
          <w:rFonts w:eastAsiaTheme="minorHAnsi"/>
          <w:lang w:eastAsia="en-US"/>
        </w:rPr>
        <w:t xml:space="preserve">18.3.1. Тарифный метод </w:t>
      </w:r>
      <w:r w:rsidR="0065423B" w:rsidRPr="009A3DB4">
        <w:rPr>
          <w:rFonts w:eastAsiaTheme="minorHAnsi"/>
          <w:lang w:eastAsia="en-US"/>
        </w:rPr>
        <w:t>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(исполнителем, подрядчиком), определяются по регулируемым ценам (тарифам) на товары, работы, услуги.</w:t>
      </w:r>
    </w:p>
    <w:p w:rsidR="008C1DBB" w:rsidRPr="009A3DB4" w:rsidRDefault="008C1DBB" w:rsidP="008C1DBB">
      <w:pPr>
        <w:autoSpaceDE w:val="0"/>
        <w:autoSpaceDN w:val="0"/>
        <w:adjustRightInd w:val="0"/>
        <w:ind w:firstLine="540"/>
        <w:jc w:val="both"/>
        <w:rPr>
          <w:rFonts w:eastAsiaTheme="minorHAnsi"/>
          <w:lang w:eastAsia="en-US"/>
        </w:rPr>
      </w:pPr>
      <w:r w:rsidRPr="009A3DB4">
        <w:rPr>
          <w:rFonts w:eastAsiaTheme="minorHAnsi"/>
          <w:lang w:eastAsia="en-US"/>
        </w:rPr>
        <w:t>18.3.2. Начальная максимальная цена договора (цена договора, заключаемого с единственным поставщиком) тарифным методом определяется по формуле:</w:t>
      </w:r>
    </w:p>
    <w:p w:rsidR="008C1DBB" w:rsidRDefault="008C1DBB" w:rsidP="008C1DBB">
      <w:pPr>
        <w:autoSpaceDE w:val="0"/>
        <w:autoSpaceDN w:val="0"/>
        <w:adjustRightInd w:val="0"/>
        <w:ind w:firstLine="540"/>
        <w:jc w:val="both"/>
        <w:outlineLvl w:val="0"/>
        <w:rPr>
          <w:rFonts w:eastAsiaTheme="minorHAnsi"/>
          <w:sz w:val="28"/>
          <w:szCs w:val="28"/>
          <w:lang w:eastAsia="en-US"/>
        </w:rPr>
      </w:pPr>
    </w:p>
    <w:p w:rsidR="008C1DBB" w:rsidRDefault="000B427F" w:rsidP="008C1DBB">
      <w:pPr>
        <w:autoSpaceDE w:val="0"/>
        <w:autoSpaceDN w:val="0"/>
        <w:adjustRightInd w:val="0"/>
        <w:jc w:val="center"/>
        <w:rPr>
          <w:rFonts w:eastAsiaTheme="minorHAnsi"/>
          <w:sz w:val="28"/>
          <w:szCs w:val="28"/>
          <w:lang w:eastAsia="en-US"/>
        </w:rPr>
      </w:pPr>
      <w:r>
        <w:rPr>
          <w:rFonts w:eastAsiaTheme="minorHAnsi"/>
          <w:sz w:val="28"/>
          <w:szCs w:val="28"/>
          <w:lang w:eastAsia="en-US"/>
        </w:rPr>
      </w:r>
      <w:r>
        <w:rPr>
          <w:rFonts w:eastAsiaTheme="minorHAnsi"/>
          <w:sz w:val="28"/>
          <w:szCs w:val="28"/>
          <w:lang w:eastAsia="en-US"/>
        </w:rPr>
        <w:pict>
          <v:group id="_x0000_s1081" editas="canvas" style="width:147.25pt;height:27.2pt;mso-position-horizontal-relative:char;mso-position-vertical-relative:line" coordsize="2945,544">
            <o:lock v:ext="edit" aspectratio="t"/>
            <v:shape id="_x0000_s1080" type="#_x0000_t75" style="position:absolute;width:2945;height:544" o:preferrelative="f">
              <v:fill o:detectmouseclick="t"/>
              <v:path o:extrusionok="t" o:connecttype="none"/>
              <o:lock v:ext="edit" text="t"/>
            </v:shape>
            <v:rect id="_x0000_s1082" style="position:absolute;left:1078;top:38;width:462;height:207;mso-wrap-style:none;v-text-anchor:top" filled="f" stroked="f">
              <v:textbox style="mso-next-textbox:#_x0000_s1082;mso-rotate-with-shape:t;mso-fit-shape-to-text:t" inset="0,0,0,0">
                <w:txbxContent>
                  <w:p w:rsidR="000B427F" w:rsidRDefault="000B427F">
                    <w:r>
                      <w:rPr>
                        <w:color w:val="000000"/>
                        <w:sz w:val="18"/>
                        <w:szCs w:val="18"/>
                        <w:lang w:val="en-US"/>
                      </w:rPr>
                      <w:t>тариф</w:t>
                    </w:r>
                  </w:p>
                </w:txbxContent>
              </v:textbox>
            </v:rect>
            <v:rect id="_x0000_s1083" style="position:absolute;left:2336;top:269;width:462;height:207;mso-wrap-style:none;v-text-anchor:top" filled="f" stroked="f">
              <v:textbox style="mso-next-textbox:#_x0000_s1083;mso-rotate-with-shape:t;mso-fit-shape-to-text:t" inset="0,0,0,0">
                <w:txbxContent>
                  <w:p w:rsidR="000B427F" w:rsidRDefault="000B427F">
                    <w:r>
                      <w:rPr>
                        <w:color w:val="000000"/>
                        <w:sz w:val="18"/>
                        <w:szCs w:val="18"/>
                        <w:lang w:val="en-US"/>
                      </w:rPr>
                      <w:t>тариф</w:t>
                    </w:r>
                  </w:p>
                </w:txbxContent>
              </v:textbox>
            </v:rect>
            <v:rect id="_x0000_s1084" style="position:absolute;left:51;top:63;width:2277;height:368;mso-wrap-style:none;v-text-anchor:top" filled="f" stroked="f">
              <v:textbox style="mso-next-textbox:#_x0000_s1084;mso-rotate-with-shape:t;mso-fit-shape-to-text:t" inset="0,0,0,0">
                <w:txbxContent>
                  <w:p w:rsidR="000B427F" w:rsidRDefault="000B427F">
                    <w:r>
                      <w:rPr>
                        <w:color w:val="000000"/>
                        <w:sz w:val="32"/>
                        <w:szCs w:val="32"/>
                        <w:lang w:val="en-US"/>
                      </w:rPr>
                      <w:t>НМЦ</w:t>
                    </w:r>
                    <w:r>
                      <w:rPr>
                        <w:color w:val="000000"/>
                        <w:sz w:val="32"/>
                        <w:szCs w:val="32"/>
                      </w:rPr>
                      <w:t>Д</w:t>
                    </w:r>
                    <w:r>
                      <w:rPr>
                        <w:color w:val="000000"/>
                        <w:sz w:val="32"/>
                        <w:szCs w:val="32"/>
                        <w:lang w:val="en-US"/>
                      </w:rPr>
                      <w:t xml:space="preserve"> </w:t>
                    </w:r>
                    <w:r>
                      <w:rPr>
                        <w:color w:val="000000"/>
                        <w:sz w:val="32"/>
                        <w:szCs w:val="32"/>
                      </w:rPr>
                      <w:t xml:space="preserve">        </w:t>
                    </w:r>
                    <w:r>
                      <w:rPr>
                        <w:color w:val="000000"/>
                        <w:sz w:val="32"/>
                        <w:szCs w:val="32"/>
                        <w:lang w:val="en-US"/>
                      </w:rPr>
                      <w:t>= vц</w:t>
                    </w:r>
                  </w:p>
                </w:txbxContent>
              </v:textbox>
            </v:rect>
            <w10:anchorlock/>
          </v:group>
        </w:pict>
      </w:r>
      <w:r w:rsidR="008C1DBB">
        <w:rPr>
          <w:rFonts w:eastAsiaTheme="minorHAnsi"/>
          <w:sz w:val="28"/>
          <w:szCs w:val="28"/>
          <w:lang w:eastAsia="en-US"/>
        </w:rPr>
        <w:t>,</w:t>
      </w:r>
    </w:p>
    <w:p w:rsidR="008C1DBB" w:rsidRDefault="008C1DBB" w:rsidP="008C1DBB">
      <w:pPr>
        <w:autoSpaceDE w:val="0"/>
        <w:autoSpaceDN w:val="0"/>
        <w:adjustRightInd w:val="0"/>
        <w:ind w:firstLine="540"/>
        <w:jc w:val="both"/>
        <w:rPr>
          <w:rFonts w:eastAsiaTheme="minorHAnsi"/>
          <w:sz w:val="28"/>
          <w:szCs w:val="28"/>
          <w:lang w:eastAsia="en-US"/>
        </w:rPr>
      </w:pPr>
    </w:p>
    <w:p w:rsidR="008C1DBB" w:rsidRPr="009A3DB4" w:rsidRDefault="008C1DBB" w:rsidP="008C1DBB">
      <w:pPr>
        <w:autoSpaceDE w:val="0"/>
        <w:autoSpaceDN w:val="0"/>
        <w:adjustRightInd w:val="0"/>
        <w:ind w:firstLine="540"/>
        <w:jc w:val="both"/>
        <w:rPr>
          <w:rFonts w:eastAsiaTheme="minorHAnsi"/>
          <w:lang w:eastAsia="en-US"/>
        </w:rPr>
      </w:pPr>
      <w:r w:rsidRPr="009A3DB4">
        <w:rPr>
          <w:rFonts w:eastAsiaTheme="minorHAnsi"/>
          <w:lang w:eastAsia="en-US"/>
        </w:rPr>
        <w:t>где:</w:t>
      </w:r>
    </w:p>
    <w:p w:rsidR="008C1DBB" w:rsidRPr="009A3DB4" w:rsidRDefault="008C1DBB" w:rsidP="008C1DBB">
      <w:pPr>
        <w:autoSpaceDE w:val="0"/>
        <w:autoSpaceDN w:val="0"/>
        <w:adjustRightInd w:val="0"/>
        <w:ind w:firstLine="540"/>
        <w:jc w:val="both"/>
        <w:rPr>
          <w:rFonts w:eastAsiaTheme="minorHAnsi"/>
          <w:lang w:eastAsia="en-US"/>
        </w:rPr>
      </w:pPr>
      <w:r w:rsidRPr="009A3DB4">
        <w:rPr>
          <w:rFonts w:eastAsiaTheme="minorHAnsi"/>
          <w:lang w:eastAsia="en-US"/>
        </w:rPr>
        <w:t>v - количество (объем) закупаемого товара (работы, услуги);</w:t>
      </w:r>
    </w:p>
    <w:p w:rsidR="008C1DBB" w:rsidRPr="009A3DB4" w:rsidRDefault="008C1DBB" w:rsidP="008C1DBB">
      <w:pPr>
        <w:autoSpaceDE w:val="0"/>
        <w:autoSpaceDN w:val="0"/>
        <w:adjustRightInd w:val="0"/>
        <w:ind w:firstLine="540"/>
        <w:jc w:val="both"/>
        <w:rPr>
          <w:rFonts w:eastAsiaTheme="minorHAnsi"/>
          <w:lang w:eastAsia="en-US"/>
        </w:rPr>
      </w:pPr>
      <w:r w:rsidRPr="009A3DB4">
        <w:rPr>
          <w:rFonts w:eastAsiaTheme="minorHAnsi"/>
          <w:noProof/>
          <w:position w:val="-13"/>
        </w:rPr>
        <w:drawing>
          <wp:inline distT="0" distB="0" distL="0" distR="0" wp14:anchorId="48E7EB43" wp14:editId="04394FB2">
            <wp:extent cx="490855" cy="3454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90855" cy="345440"/>
                    </a:xfrm>
                    <a:prstGeom prst="rect">
                      <a:avLst/>
                    </a:prstGeom>
                    <a:noFill/>
                    <a:ln>
                      <a:noFill/>
                    </a:ln>
                  </pic:spPr>
                </pic:pic>
              </a:graphicData>
            </a:graphic>
          </wp:inline>
        </w:drawing>
      </w:r>
      <w:r w:rsidRPr="009A3DB4">
        <w:rPr>
          <w:rFonts w:eastAsiaTheme="minorHAnsi"/>
          <w:lang w:eastAsia="en-US"/>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6219CC" w:rsidRPr="009A3DB4" w:rsidRDefault="000D0E11" w:rsidP="006219CC">
      <w:pPr>
        <w:ind w:firstLine="567"/>
        <w:jc w:val="both"/>
      </w:pPr>
      <w:r w:rsidRPr="009A3DB4">
        <w:rPr>
          <w:rFonts w:eastAsiaTheme="minorHAnsi"/>
          <w:lang w:eastAsia="en-US"/>
        </w:rPr>
        <w:t>18.3.3. Цена договора при з</w:t>
      </w:r>
      <w:r w:rsidRPr="009A3DB4">
        <w:t>акупке сельскохозяйственной продукции, сырья и продовольствия в региональный продовольственный фонд определяется исходя из цен</w:t>
      </w:r>
      <w:r w:rsidR="006219CC" w:rsidRPr="009A3DB4">
        <w:t xml:space="preserve">, </w:t>
      </w:r>
      <w:r w:rsidR="006219CC" w:rsidRPr="009A3DB4">
        <w:rPr>
          <w:rFonts w:eastAsiaTheme="minorHAnsi"/>
          <w:lang w:eastAsia="en-US"/>
        </w:rPr>
        <w:t>ежегодно утверждаемых Постановлением правительства Тульской области. При этом п</w:t>
      </w:r>
      <w:r w:rsidR="006219CC" w:rsidRPr="009A3DB4">
        <w:t>редварительные закупочные цены (на момент заключения договора, дополнительных соглашений к договору) определяются на основании экспертного заключения рыночных цен.</w:t>
      </w:r>
    </w:p>
    <w:p w:rsidR="004719A7" w:rsidRPr="009A3DB4" w:rsidRDefault="004719A7" w:rsidP="006219CC">
      <w:pPr>
        <w:ind w:firstLine="567"/>
        <w:jc w:val="both"/>
      </w:pPr>
      <w:r w:rsidRPr="009A3DB4">
        <w:t>18.4. Метод одной цены.</w:t>
      </w:r>
    </w:p>
    <w:p w:rsidR="004719A7" w:rsidRPr="009A3DB4" w:rsidRDefault="004719A7" w:rsidP="0099707B">
      <w:pPr>
        <w:widowControl w:val="0"/>
        <w:tabs>
          <w:tab w:val="left" w:pos="0"/>
          <w:tab w:val="left" w:pos="403"/>
        </w:tabs>
        <w:autoSpaceDE w:val="0"/>
        <w:autoSpaceDN w:val="0"/>
        <w:ind w:right="106" w:firstLine="567"/>
        <w:jc w:val="both"/>
        <w:rPr>
          <w:lang w:bidi="ru-RU"/>
        </w:rPr>
      </w:pPr>
      <w:r w:rsidRPr="009A3DB4">
        <w:t>18.4.1. М</w:t>
      </w:r>
      <w:r w:rsidRPr="009A3DB4">
        <w:rPr>
          <w:lang w:bidi="ru-RU"/>
        </w:rPr>
        <w:t>етод одной цены – метод</w:t>
      </w:r>
      <w:r w:rsidR="006A0583" w:rsidRPr="009A3DB4">
        <w:rPr>
          <w:lang w:bidi="ru-RU"/>
        </w:rPr>
        <w:t xml:space="preserve">, при котором </w:t>
      </w:r>
      <w:r w:rsidRPr="009A3DB4">
        <w:rPr>
          <w:lang w:bidi="ru-RU"/>
        </w:rPr>
        <w:t>цен</w:t>
      </w:r>
      <w:r w:rsidR="006A0583" w:rsidRPr="009A3DB4">
        <w:rPr>
          <w:lang w:bidi="ru-RU"/>
        </w:rPr>
        <w:t>а</w:t>
      </w:r>
      <w:r w:rsidRPr="009A3DB4">
        <w:rPr>
          <w:lang w:bidi="ru-RU"/>
        </w:rPr>
        <w:t xml:space="preserve"> догов</w:t>
      </w:r>
      <w:r w:rsidR="00A23645" w:rsidRPr="009A3DB4">
        <w:rPr>
          <w:lang w:bidi="ru-RU"/>
        </w:rPr>
        <w:t>ора</w:t>
      </w:r>
      <w:r w:rsidRPr="009A3DB4">
        <w:rPr>
          <w:lang w:bidi="ru-RU"/>
        </w:rPr>
        <w:t xml:space="preserve"> определяется по цене, установленной </w:t>
      </w:r>
      <w:r w:rsidR="00482E44" w:rsidRPr="009A3DB4">
        <w:rPr>
          <w:lang w:bidi="ru-RU"/>
        </w:rPr>
        <w:t xml:space="preserve">(предложенной) </w:t>
      </w:r>
      <w:r w:rsidR="006A0583" w:rsidRPr="009A3DB4">
        <w:rPr>
          <w:lang w:bidi="ru-RU"/>
        </w:rPr>
        <w:t xml:space="preserve">поставщиком товара (исполнителем работы, услуги). </w:t>
      </w:r>
      <w:r w:rsidRPr="009A3DB4">
        <w:rPr>
          <w:lang w:bidi="ru-RU"/>
        </w:rPr>
        <w:t xml:space="preserve"> </w:t>
      </w:r>
      <w:r w:rsidR="006A0583" w:rsidRPr="009A3DB4">
        <w:rPr>
          <w:lang w:bidi="ru-RU"/>
        </w:rPr>
        <w:t>Метод одной цены может применяться в случаях:</w:t>
      </w:r>
    </w:p>
    <w:p w:rsidR="009F2C87" w:rsidRPr="009A3DB4" w:rsidRDefault="006A0583" w:rsidP="0099707B">
      <w:pPr>
        <w:widowControl w:val="0"/>
        <w:tabs>
          <w:tab w:val="left" w:pos="900"/>
        </w:tabs>
        <w:spacing w:before="120" w:after="120"/>
        <w:jc w:val="both"/>
        <w:rPr>
          <w:lang w:bidi="ru-RU"/>
        </w:rPr>
      </w:pPr>
      <w:r w:rsidRPr="009A3DB4">
        <w:rPr>
          <w:lang w:bidi="ru-RU"/>
        </w:rPr>
        <w:t xml:space="preserve"> - если организация является единственным производителем (поставщиком) товара, (исполнителем работы, услуги)</w:t>
      </w:r>
      <w:r w:rsidR="009F2C87" w:rsidRPr="009A3DB4">
        <w:rPr>
          <w:lang w:bidi="ru-RU"/>
        </w:rPr>
        <w:t>;</w:t>
      </w:r>
    </w:p>
    <w:p w:rsidR="009F2C87" w:rsidRPr="009A3DB4" w:rsidRDefault="009F2C87" w:rsidP="0099707B">
      <w:pPr>
        <w:widowControl w:val="0"/>
        <w:tabs>
          <w:tab w:val="left" w:pos="900"/>
        </w:tabs>
        <w:spacing w:before="120" w:after="120"/>
        <w:jc w:val="both"/>
        <w:rPr>
          <w:lang w:bidi="ru-RU"/>
        </w:rPr>
      </w:pPr>
      <w:r w:rsidRPr="009A3DB4">
        <w:rPr>
          <w:lang w:bidi="ru-RU"/>
        </w:rPr>
        <w:t xml:space="preserve"> - </w:t>
      </w:r>
      <w:r w:rsidR="006A0583" w:rsidRPr="009A3DB4">
        <w:rPr>
          <w:lang w:bidi="ru-RU"/>
        </w:rPr>
        <w:t xml:space="preserve"> </w:t>
      </w:r>
      <w:r w:rsidR="00533768" w:rsidRPr="009A3DB4">
        <w:rPr>
          <w:lang w:bidi="ru-RU"/>
        </w:rPr>
        <w:t>осуществления закуп</w:t>
      </w:r>
      <w:r w:rsidR="00AC4F7A" w:rsidRPr="009A3DB4">
        <w:rPr>
          <w:lang w:bidi="ru-RU"/>
        </w:rPr>
        <w:t>ки</w:t>
      </w:r>
      <w:r w:rsidR="00533768" w:rsidRPr="009A3DB4">
        <w:rPr>
          <w:lang w:bidi="ru-RU"/>
        </w:rPr>
        <w:t xml:space="preserve"> товаров (работ, услуг) на низкоконкурентных рынках;</w:t>
      </w:r>
    </w:p>
    <w:p w:rsidR="00533768" w:rsidRPr="009A3DB4" w:rsidRDefault="00533768" w:rsidP="0099707B">
      <w:pPr>
        <w:widowControl w:val="0"/>
        <w:tabs>
          <w:tab w:val="left" w:pos="900"/>
        </w:tabs>
        <w:spacing w:before="120" w:after="120"/>
        <w:jc w:val="both"/>
        <w:rPr>
          <w:lang w:bidi="ru-RU"/>
        </w:rPr>
      </w:pPr>
      <w:r w:rsidRPr="009A3DB4">
        <w:rPr>
          <w:lang w:bidi="ru-RU"/>
        </w:rPr>
        <w:t xml:space="preserve"> - осуществления закуп</w:t>
      </w:r>
      <w:r w:rsidR="00AC4F7A" w:rsidRPr="009A3DB4">
        <w:rPr>
          <w:lang w:bidi="ru-RU"/>
        </w:rPr>
        <w:t>ки</w:t>
      </w:r>
      <w:r w:rsidRPr="009A3DB4">
        <w:rPr>
          <w:lang w:bidi="ru-RU"/>
        </w:rPr>
        <w:t xml:space="preserve"> товаров (работ, услуг)</w:t>
      </w:r>
      <w:r w:rsidR="00AC4F7A" w:rsidRPr="009A3DB4">
        <w:rPr>
          <w:lang w:bidi="ru-RU"/>
        </w:rPr>
        <w:t xml:space="preserve"> </w:t>
      </w:r>
      <w:r w:rsidRPr="009A3DB4">
        <w:rPr>
          <w:lang w:bidi="ru-RU"/>
        </w:rPr>
        <w:t>у единственного поставщика</w:t>
      </w:r>
      <w:r w:rsidR="00AC4F7A" w:rsidRPr="009A3DB4">
        <w:rPr>
          <w:lang w:bidi="ru-RU"/>
        </w:rPr>
        <w:t xml:space="preserve"> в случаях, предусмотренных подпунктами 2</w:t>
      </w:r>
      <w:r w:rsidR="00AA5E8B" w:rsidRPr="009A3DB4">
        <w:rPr>
          <w:lang w:bidi="ru-RU"/>
        </w:rPr>
        <w:t>-</w:t>
      </w:r>
      <w:r w:rsidR="00AC4F7A" w:rsidRPr="009A3DB4">
        <w:rPr>
          <w:lang w:bidi="ru-RU"/>
        </w:rPr>
        <w:t xml:space="preserve">3, </w:t>
      </w:r>
      <w:r w:rsidR="006F5C2D">
        <w:rPr>
          <w:lang w:bidi="ru-RU"/>
        </w:rPr>
        <w:t>8</w:t>
      </w:r>
      <w:r w:rsidR="00AA5E8B" w:rsidRPr="009A3DB4">
        <w:rPr>
          <w:lang w:bidi="ru-RU"/>
        </w:rPr>
        <w:t>-</w:t>
      </w:r>
      <w:r w:rsidR="00AC4F7A" w:rsidRPr="009A3DB4">
        <w:rPr>
          <w:lang w:bidi="ru-RU"/>
        </w:rPr>
        <w:t>16, 18</w:t>
      </w:r>
      <w:r w:rsidR="00AA5E8B" w:rsidRPr="009A3DB4">
        <w:rPr>
          <w:lang w:bidi="ru-RU"/>
        </w:rPr>
        <w:t>-</w:t>
      </w:r>
      <w:r w:rsidR="00AC4F7A" w:rsidRPr="009A3DB4">
        <w:rPr>
          <w:lang w:bidi="ru-RU"/>
        </w:rPr>
        <w:t>20, 22, 25</w:t>
      </w:r>
      <w:r w:rsidR="00AA5E8B" w:rsidRPr="009A3DB4">
        <w:rPr>
          <w:lang w:bidi="ru-RU"/>
        </w:rPr>
        <w:t>-</w:t>
      </w:r>
      <w:r w:rsidR="00AC4F7A" w:rsidRPr="009A3DB4">
        <w:rPr>
          <w:lang w:bidi="ru-RU"/>
        </w:rPr>
        <w:t>30, 32</w:t>
      </w:r>
      <w:r w:rsidR="00AA5E8B" w:rsidRPr="009A3DB4">
        <w:rPr>
          <w:lang w:bidi="ru-RU"/>
        </w:rPr>
        <w:t>-33</w:t>
      </w:r>
      <w:r w:rsidR="00AC4F7A" w:rsidRPr="009A3DB4">
        <w:rPr>
          <w:lang w:bidi="ru-RU"/>
        </w:rPr>
        <w:t>, 3</w:t>
      </w:r>
      <w:r w:rsidR="00AA5E8B" w:rsidRPr="009A3DB4">
        <w:rPr>
          <w:lang w:bidi="ru-RU"/>
        </w:rPr>
        <w:t>6</w:t>
      </w:r>
      <w:r w:rsidR="00AC4F7A" w:rsidRPr="009A3DB4">
        <w:rPr>
          <w:lang w:bidi="ru-RU"/>
        </w:rPr>
        <w:t>, 3</w:t>
      </w:r>
      <w:r w:rsidR="00AA5E8B" w:rsidRPr="009A3DB4">
        <w:rPr>
          <w:lang w:bidi="ru-RU"/>
        </w:rPr>
        <w:t>8-4</w:t>
      </w:r>
      <w:r w:rsidR="003217FB">
        <w:rPr>
          <w:lang w:bidi="ru-RU"/>
        </w:rPr>
        <w:t>1</w:t>
      </w:r>
      <w:r w:rsidR="00AA5E8B" w:rsidRPr="009A3DB4">
        <w:rPr>
          <w:lang w:bidi="ru-RU"/>
        </w:rPr>
        <w:t xml:space="preserve"> пункта 16.2. </w:t>
      </w:r>
      <w:r w:rsidR="00DE50DA" w:rsidRPr="009A3DB4">
        <w:rPr>
          <w:lang w:bidi="ru-RU"/>
        </w:rPr>
        <w:t>настоящего положения;</w:t>
      </w:r>
    </w:p>
    <w:p w:rsidR="00DE50DA" w:rsidRPr="009A3DB4" w:rsidRDefault="00DE50DA" w:rsidP="0099707B">
      <w:pPr>
        <w:autoSpaceDE w:val="0"/>
        <w:autoSpaceDN w:val="0"/>
        <w:adjustRightInd w:val="0"/>
        <w:jc w:val="both"/>
        <w:rPr>
          <w:rFonts w:eastAsiaTheme="minorHAnsi"/>
          <w:lang w:eastAsia="en-US"/>
        </w:rPr>
      </w:pPr>
      <w:r w:rsidRPr="009A3DB4">
        <w:rPr>
          <w:lang w:bidi="ru-RU"/>
        </w:rPr>
        <w:t xml:space="preserve"> - осуществления закупки товаров (работ, услуг) у единственного поставщика, </w:t>
      </w:r>
      <w:r w:rsidRPr="009A3DB4">
        <w:rPr>
          <w:rFonts w:eastAsiaTheme="minorHAnsi"/>
          <w:lang w:eastAsia="en-US"/>
        </w:rPr>
        <w:t xml:space="preserve">стоимость которых не превышает 100 (сто) тысяч рублей. </w:t>
      </w:r>
    </w:p>
    <w:p w:rsidR="0099707B" w:rsidRPr="009A3DB4" w:rsidRDefault="0099707B" w:rsidP="00AA5E8B">
      <w:pPr>
        <w:widowControl w:val="0"/>
        <w:tabs>
          <w:tab w:val="left" w:pos="0"/>
          <w:tab w:val="left" w:pos="567"/>
        </w:tabs>
        <w:autoSpaceDE w:val="0"/>
        <w:autoSpaceDN w:val="0"/>
        <w:ind w:right="106"/>
        <w:jc w:val="both"/>
        <w:rPr>
          <w:lang w:bidi="ru-RU"/>
        </w:rPr>
      </w:pPr>
      <w:r w:rsidRPr="009A3DB4">
        <w:rPr>
          <w:lang w:bidi="ru-RU"/>
        </w:rPr>
        <w:lastRenderedPageBreak/>
        <w:tab/>
        <w:t>18.4.2. Цена договора пр</w:t>
      </w:r>
      <w:r w:rsidR="009F2C87" w:rsidRPr="009A3DB4">
        <w:rPr>
          <w:lang w:bidi="ru-RU"/>
        </w:rPr>
        <w:t xml:space="preserve">и </w:t>
      </w:r>
      <w:r w:rsidRPr="009A3DB4">
        <w:rPr>
          <w:lang w:bidi="ru-RU"/>
        </w:rPr>
        <w:t>применении метода одной цены</w:t>
      </w:r>
      <w:r w:rsidR="009F2C87" w:rsidRPr="009A3DB4">
        <w:rPr>
          <w:lang w:bidi="ru-RU"/>
        </w:rPr>
        <w:t xml:space="preserve"> </w:t>
      </w:r>
      <w:r w:rsidRPr="009A3DB4">
        <w:rPr>
          <w:lang w:bidi="ru-RU"/>
        </w:rPr>
        <w:t>устанавливается на основании:</w:t>
      </w:r>
    </w:p>
    <w:p w:rsidR="009F2C87" w:rsidRPr="009A3DB4" w:rsidRDefault="0099707B" w:rsidP="00AA5E8B">
      <w:pPr>
        <w:widowControl w:val="0"/>
        <w:tabs>
          <w:tab w:val="left" w:pos="0"/>
          <w:tab w:val="left" w:pos="567"/>
        </w:tabs>
        <w:autoSpaceDE w:val="0"/>
        <w:autoSpaceDN w:val="0"/>
        <w:ind w:right="106"/>
        <w:jc w:val="both"/>
        <w:rPr>
          <w:lang w:bidi="ru-RU"/>
        </w:rPr>
      </w:pPr>
      <w:r w:rsidRPr="009A3DB4">
        <w:rPr>
          <w:lang w:bidi="ru-RU"/>
        </w:rPr>
        <w:t xml:space="preserve"> - коммерческих предложений поставщиков (исполнителей)</w:t>
      </w:r>
      <w:r w:rsidR="00283A99" w:rsidRPr="009A3DB4">
        <w:rPr>
          <w:lang w:bidi="ru-RU"/>
        </w:rPr>
        <w:t xml:space="preserve">, </w:t>
      </w:r>
    </w:p>
    <w:p w:rsidR="009F2C87" w:rsidRPr="009A3DB4" w:rsidRDefault="0099707B" w:rsidP="0099707B">
      <w:pPr>
        <w:widowControl w:val="0"/>
        <w:tabs>
          <w:tab w:val="left" w:pos="0"/>
          <w:tab w:val="left" w:pos="567"/>
        </w:tabs>
        <w:autoSpaceDE w:val="0"/>
        <w:autoSpaceDN w:val="0"/>
        <w:ind w:right="106"/>
        <w:jc w:val="both"/>
        <w:rPr>
          <w:lang w:bidi="ru-RU"/>
        </w:rPr>
      </w:pPr>
      <w:r w:rsidRPr="009A3DB4">
        <w:rPr>
          <w:lang w:bidi="ru-RU"/>
        </w:rPr>
        <w:t xml:space="preserve"> - </w:t>
      </w:r>
      <w:r w:rsidR="009F2C87" w:rsidRPr="009A3DB4">
        <w:rPr>
          <w:lang w:bidi="ru-RU"/>
        </w:rPr>
        <w:t>коммерческого предложения собственника (или лица, выступающего от имени собственника) объекта недвижимого имущества</w:t>
      </w:r>
      <w:r w:rsidRPr="009A3DB4">
        <w:rPr>
          <w:lang w:bidi="ru-RU"/>
        </w:rPr>
        <w:t xml:space="preserve">, </w:t>
      </w:r>
      <w:r w:rsidR="009F2C87" w:rsidRPr="009A3DB4">
        <w:rPr>
          <w:lang w:bidi="ru-RU"/>
        </w:rPr>
        <w:t>результатов оценки рыночной или иной стоимости объекта недвижимого имущества независимым оценщиком или результатов определения рыночной или иной стоимости объекта недвижимого имущества независимой экспертной организацией</w:t>
      </w:r>
      <w:r w:rsidRPr="009A3DB4">
        <w:rPr>
          <w:lang w:bidi="ru-RU"/>
        </w:rPr>
        <w:t xml:space="preserve"> (при заключении договоров купли-продажи недвижимого имущества);</w:t>
      </w:r>
    </w:p>
    <w:p w:rsidR="0099707B" w:rsidRPr="009A3DB4" w:rsidRDefault="0099707B" w:rsidP="0099707B">
      <w:pPr>
        <w:widowControl w:val="0"/>
        <w:tabs>
          <w:tab w:val="left" w:pos="0"/>
          <w:tab w:val="left" w:pos="567"/>
        </w:tabs>
        <w:autoSpaceDE w:val="0"/>
        <w:autoSpaceDN w:val="0"/>
        <w:ind w:right="106"/>
        <w:jc w:val="both"/>
      </w:pPr>
      <w:r w:rsidRPr="009A3DB4">
        <w:rPr>
          <w:lang w:bidi="ru-RU"/>
        </w:rPr>
        <w:t xml:space="preserve"> - коммерческого предложения собственника (лица, выступающего от имени собственника</w:t>
      </w:r>
      <w:r w:rsidR="001A442F" w:rsidRPr="009A3DB4">
        <w:rPr>
          <w:lang w:bidi="ru-RU"/>
        </w:rPr>
        <w:t>, арендатора</w:t>
      </w:r>
      <w:r w:rsidRPr="009A3DB4">
        <w:rPr>
          <w:lang w:bidi="ru-RU"/>
        </w:rPr>
        <w:t>)</w:t>
      </w:r>
      <w:r w:rsidR="001A442F" w:rsidRPr="009A3DB4">
        <w:rPr>
          <w:lang w:bidi="ru-RU"/>
        </w:rPr>
        <w:t>, экспертной оценки либо анализа рыночных величин арендных ставок</w:t>
      </w:r>
      <w:r w:rsidRPr="009A3DB4">
        <w:rPr>
          <w:lang w:bidi="ru-RU"/>
        </w:rPr>
        <w:t xml:space="preserve"> объект</w:t>
      </w:r>
      <w:r w:rsidR="001A442F" w:rsidRPr="009A3DB4">
        <w:rPr>
          <w:lang w:bidi="ru-RU"/>
        </w:rPr>
        <w:t>ов</w:t>
      </w:r>
      <w:r w:rsidRPr="009A3DB4">
        <w:rPr>
          <w:lang w:bidi="ru-RU"/>
        </w:rPr>
        <w:t xml:space="preserve"> недвижимого имущества</w:t>
      </w:r>
      <w:r w:rsidR="001A442F" w:rsidRPr="009A3DB4">
        <w:rPr>
          <w:lang w:bidi="ru-RU"/>
        </w:rPr>
        <w:t xml:space="preserve"> (при </w:t>
      </w:r>
      <w:r w:rsidR="001A442F" w:rsidRPr="009A3DB4">
        <w:t>заключении договоров аренды (субаренды) недвижимого имущества);</w:t>
      </w:r>
    </w:p>
    <w:p w:rsidR="004719A7" w:rsidRPr="009A3DB4" w:rsidRDefault="00AE715A" w:rsidP="00BA5129">
      <w:pPr>
        <w:widowControl w:val="0"/>
        <w:tabs>
          <w:tab w:val="left" w:pos="0"/>
          <w:tab w:val="left" w:pos="567"/>
        </w:tabs>
        <w:autoSpaceDE w:val="0"/>
        <w:autoSpaceDN w:val="0"/>
        <w:ind w:right="106"/>
        <w:jc w:val="both"/>
        <w:rPr>
          <w:lang w:bidi="ru-RU"/>
        </w:rPr>
      </w:pPr>
      <w:r w:rsidRPr="009A3DB4">
        <w:rPr>
          <w:lang w:bidi="ru-RU"/>
        </w:rPr>
        <w:tab/>
      </w:r>
      <w:r w:rsidR="00BA5129" w:rsidRPr="009A3DB4">
        <w:rPr>
          <w:lang w:bidi="ru-RU"/>
        </w:rPr>
        <w:t xml:space="preserve">При </w:t>
      </w:r>
      <w:r w:rsidR="00482E44" w:rsidRPr="009A3DB4">
        <w:rPr>
          <w:lang w:bidi="ru-RU"/>
        </w:rPr>
        <w:t xml:space="preserve">этом </w:t>
      </w:r>
      <w:r w:rsidR="00BA5129" w:rsidRPr="009A3DB4">
        <w:t>к</w:t>
      </w:r>
      <w:r w:rsidR="00283A99" w:rsidRPr="009A3DB4">
        <w:rPr>
          <w:lang w:bidi="ru-RU"/>
        </w:rPr>
        <w:t>оммерческие предложения могут быть представлены</w:t>
      </w:r>
      <w:r w:rsidRPr="009A3DB4">
        <w:rPr>
          <w:lang w:bidi="ru-RU"/>
        </w:rPr>
        <w:t xml:space="preserve"> </w:t>
      </w:r>
      <w:r w:rsidR="00283A99" w:rsidRPr="009A3DB4">
        <w:rPr>
          <w:lang w:bidi="ru-RU"/>
        </w:rPr>
        <w:t xml:space="preserve">в виде договора, дополнительного соглашения, спецификации, </w:t>
      </w:r>
      <w:r w:rsidRPr="009A3DB4">
        <w:rPr>
          <w:lang w:bidi="ru-RU"/>
        </w:rPr>
        <w:t xml:space="preserve">прейскуранта, прайс-листа, </w:t>
      </w:r>
      <w:r w:rsidR="00283A99" w:rsidRPr="009A3DB4">
        <w:rPr>
          <w:lang w:bidi="ru-RU"/>
        </w:rPr>
        <w:t>вы</w:t>
      </w:r>
      <w:r w:rsidRPr="009A3DB4">
        <w:rPr>
          <w:lang w:bidi="ru-RU"/>
        </w:rPr>
        <w:t>ставленного счета и пр.</w:t>
      </w:r>
    </w:p>
    <w:p w:rsidR="00EB06DA" w:rsidRPr="009A3DB4" w:rsidRDefault="00482E44" w:rsidP="00EB06DA">
      <w:pPr>
        <w:autoSpaceDE w:val="0"/>
        <w:autoSpaceDN w:val="0"/>
        <w:adjustRightInd w:val="0"/>
        <w:ind w:firstLine="567"/>
        <w:jc w:val="both"/>
        <w:rPr>
          <w:rFonts w:eastAsiaTheme="minorHAnsi"/>
          <w:lang w:eastAsia="en-US"/>
        </w:rPr>
      </w:pPr>
      <w:r w:rsidRPr="009A3DB4">
        <w:rPr>
          <w:lang w:bidi="ru-RU"/>
        </w:rPr>
        <w:t xml:space="preserve">18.4.3. </w:t>
      </w:r>
      <w:r w:rsidR="00EB06DA" w:rsidRPr="009A3DB4">
        <w:rPr>
          <w:lang w:bidi="ru-RU"/>
        </w:rPr>
        <w:t xml:space="preserve">Заключение договора, дополнительного соглашения, спецификации, акцепт оферты, оплата выставленного счета, приобретение товаров в розничной торговой сети за наличный и безналичный расчет, совершение иных действий при закупке товара (работ, услуг), </w:t>
      </w:r>
      <w:r w:rsidR="00EB06DA" w:rsidRPr="009A3DB4">
        <w:rPr>
          <w:rFonts w:eastAsiaTheme="minorHAnsi"/>
          <w:lang w:eastAsia="en-US"/>
        </w:rPr>
        <w:t>стоимость которого не превышает 100 (сто) тысяч рублей</w:t>
      </w:r>
      <w:r w:rsidR="006F5C2D">
        <w:rPr>
          <w:rFonts w:eastAsiaTheme="minorHAnsi"/>
          <w:lang w:eastAsia="en-US"/>
        </w:rPr>
        <w:t xml:space="preserve">, </w:t>
      </w:r>
      <w:r w:rsidR="00EB06DA" w:rsidRPr="009A3DB4">
        <w:rPr>
          <w:rFonts w:eastAsiaTheme="minorHAnsi"/>
          <w:lang w:eastAsia="en-US"/>
        </w:rPr>
        <w:t>является одновременно фактом определения цены договора, не требующего оформления в соответствии с п. 18.5. настоящего Положения.</w:t>
      </w:r>
    </w:p>
    <w:p w:rsidR="0065423B" w:rsidRPr="009A3DB4" w:rsidRDefault="006E688C" w:rsidP="006E688C">
      <w:pPr>
        <w:autoSpaceDE w:val="0"/>
        <w:autoSpaceDN w:val="0"/>
        <w:adjustRightInd w:val="0"/>
        <w:ind w:firstLine="567"/>
        <w:jc w:val="both"/>
        <w:rPr>
          <w:rFonts w:eastAsiaTheme="minorHAnsi"/>
          <w:lang w:eastAsia="en-US"/>
        </w:rPr>
      </w:pPr>
      <w:r w:rsidRPr="009A3DB4">
        <w:rPr>
          <w:rFonts w:eastAsiaTheme="minorHAnsi"/>
          <w:lang w:eastAsia="en-US"/>
        </w:rPr>
        <w:t>1</w:t>
      </w:r>
      <w:r w:rsidR="0065423B" w:rsidRPr="009A3DB4">
        <w:rPr>
          <w:rFonts w:eastAsiaTheme="minorHAnsi"/>
          <w:lang w:eastAsia="en-US"/>
        </w:rPr>
        <w:t>8.</w:t>
      </w:r>
      <w:r w:rsidR="006A0583" w:rsidRPr="009A3DB4">
        <w:rPr>
          <w:rFonts w:eastAsiaTheme="minorHAnsi"/>
          <w:lang w:eastAsia="en-US"/>
        </w:rPr>
        <w:t>5</w:t>
      </w:r>
      <w:r w:rsidR="0065423B" w:rsidRPr="009A3DB4">
        <w:rPr>
          <w:rFonts w:eastAsiaTheme="minorHAnsi"/>
          <w:lang w:eastAsia="en-US"/>
        </w:rPr>
        <w:t>. Обоснование начальной (максимальной) цены договора</w:t>
      </w:r>
      <w:r w:rsidR="00763703" w:rsidRPr="009A3DB4">
        <w:rPr>
          <w:rFonts w:eastAsiaTheme="minorHAnsi"/>
          <w:lang w:eastAsia="en-US"/>
        </w:rPr>
        <w:t>, цены договора, заключаемого с единственным поставщиком (исполнителем, подрядчиком),</w:t>
      </w:r>
      <w:r w:rsidR="0065423B" w:rsidRPr="009A3DB4">
        <w:rPr>
          <w:rFonts w:eastAsiaTheme="minorHAnsi"/>
          <w:lang w:eastAsia="en-US"/>
        </w:rPr>
        <w:t xml:space="preserve"> оформляется в произвольной форме и должно содержать, в том числе: </w:t>
      </w:r>
    </w:p>
    <w:p w:rsidR="0065423B" w:rsidRPr="009A3DB4" w:rsidRDefault="003C0734" w:rsidP="003C0734">
      <w:pPr>
        <w:autoSpaceDE w:val="0"/>
        <w:autoSpaceDN w:val="0"/>
        <w:adjustRightInd w:val="0"/>
        <w:spacing w:after="55"/>
        <w:jc w:val="both"/>
        <w:rPr>
          <w:rFonts w:eastAsiaTheme="minorHAnsi"/>
          <w:lang w:eastAsia="en-US"/>
        </w:rPr>
      </w:pPr>
      <w:r w:rsidRPr="009A3DB4">
        <w:rPr>
          <w:rFonts w:eastAsiaTheme="minorHAnsi"/>
          <w:lang w:eastAsia="en-US"/>
        </w:rPr>
        <w:t xml:space="preserve"> - </w:t>
      </w:r>
      <w:r w:rsidR="0065423B" w:rsidRPr="009A3DB4">
        <w:rPr>
          <w:rFonts w:eastAsiaTheme="minorHAnsi"/>
          <w:lang w:eastAsia="en-US"/>
        </w:rPr>
        <w:t xml:space="preserve">метод формирования начальной (максимальной) цены; </w:t>
      </w:r>
    </w:p>
    <w:p w:rsidR="0065423B" w:rsidRPr="009A3DB4" w:rsidRDefault="003C0734" w:rsidP="003C0734">
      <w:pPr>
        <w:autoSpaceDE w:val="0"/>
        <w:autoSpaceDN w:val="0"/>
        <w:adjustRightInd w:val="0"/>
        <w:spacing w:after="55"/>
        <w:jc w:val="both"/>
        <w:rPr>
          <w:rFonts w:eastAsiaTheme="minorHAnsi"/>
          <w:lang w:eastAsia="en-US"/>
        </w:rPr>
      </w:pPr>
      <w:r w:rsidRPr="009A3DB4">
        <w:rPr>
          <w:rFonts w:eastAsiaTheme="minorHAnsi"/>
          <w:lang w:eastAsia="en-US"/>
        </w:rPr>
        <w:t xml:space="preserve"> - </w:t>
      </w:r>
      <w:r w:rsidR="0065423B" w:rsidRPr="009A3DB4">
        <w:rPr>
          <w:rFonts w:eastAsiaTheme="minorHAnsi"/>
          <w:lang w:eastAsia="en-US"/>
        </w:rPr>
        <w:t xml:space="preserve">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 </w:t>
      </w:r>
    </w:p>
    <w:p w:rsidR="0065423B" w:rsidRPr="009A3DB4" w:rsidRDefault="003C0734" w:rsidP="003C0734">
      <w:pPr>
        <w:autoSpaceDE w:val="0"/>
        <w:autoSpaceDN w:val="0"/>
        <w:adjustRightInd w:val="0"/>
        <w:spacing w:after="55"/>
        <w:jc w:val="both"/>
        <w:rPr>
          <w:rFonts w:eastAsiaTheme="minorHAnsi"/>
          <w:lang w:eastAsia="en-US"/>
        </w:rPr>
      </w:pPr>
      <w:r w:rsidRPr="009A3DB4">
        <w:rPr>
          <w:rFonts w:eastAsiaTheme="minorHAnsi"/>
          <w:lang w:eastAsia="en-US"/>
        </w:rPr>
        <w:t xml:space="preserve"> - </w:t>
      </w:r>
      <w:r w:rsidR="0065423B" w:rsidRPr="009A3DB4">
        <w:rPr>
          <w:rFonts w:eastAsiaTheme="minorHAnsi"/>
          <w:lang w:eastAsia="en-US"/>
        </w:rPr>
        <w:t>реквизиты договора в случае выбора Заказчиком в качестве источника информации о ценах товаров (работ, услуг)</w:t>
      </w:r>
      <w:r w:rsidRPr="009A3DB4">
        <w:rPr>
          <w:rFonts w:eastAsiaTheme="minorHAnsi"/>
          <w:lang w:eastAsia="en-US"/>
        </w:rPr>
        <w:t xml:space="preserve"> </w:t>
      </w:r>
      <w:r w:rsidR="0065423B" w:rsidRPr="009A3DB4">
        <w:rPr>
          <w:rFonts w:eastAsiaTheme="minorHAnsi"/>
          <w:lang w:eastAsia="en-US"/>
        </w:rPr>
        <w:t>ранее заключенн</w:t>
      </w:r>
      <w:r w:rsidR="00105321" w:rsidRPr="009A3DB4">
        <w:rPr>
          <w:rFonts w:eastAsiaTheme="minorHAnsi"/>
          <w:lang w:eastAsia="en-US"/>
        </w:rPr>
        <w:t>ого</w:t>
      </w:r>
      <w:r w:rsidR="0065423B" w:rsidRPr="009A3DB4">
        <w:rPr>
          <w:rFonts w:eastAsiaTheme="minorHAnsi"/>
          <w:lang w:eastAsia="en-US"/>
        </w:rPr>
        <w:t xml:space="preserve"> Заказчиком договор</w:t>
      </w:r>
      <w:r w:rsidR="00105321" w:rsidRPr="009A3DB4">
        <w:rPr>
          <w:rFonts w:eastAsiaTheme="minorHAnsi"/>
          <w:lang w:eastAsia="en-US"/>
        </w:rPr>
        <w:t>а</w:t>
      </w:r>
      <w:r w:rsidR="0065423B" w:rsidRPr="009A3DB4">
        <w:rPr>
          <w:rFonts w:eastAsiaTheme="minorHAnsi"/>
          <w:lang w:eastAsia="en-US"/>
        </w:rPr>
        <w:t xml:space="preserve">; </w:t>
      </w:r>
    </w:p>
    <w:p w:rsidR="0065423B" w:rsidRPr="009A3DB4" w:rsidRDefault="003C0734" w:rsidP="003C0734">
      <w:pPr>
        <w:autoSpaceDE w:val="0"/>
        <w:autoSpaceDN w:val="0"/>
        <w:adjustRightInd w:val="0"/>
        <w:spacing w:after="55"/>
        <w:jc w:val="both"/>
        <w:rPr>
          <w:rFonts w:eastAsiaTheme="minorHAnsi"/>
          <w:lang w:eastAsia="en-US"/>
        </w:rPr>
      </w:pPr>
      <w:r w:rsidRPr="009A3DB4">
        <w:rPr>
          <w:rFonts w:eastAsiaTheme="minorHAnsi"/>
          <w:lang w:eastAsia="en-US"/>
        </w:rPr>
        <w:t xml:space="preserve"> - </w:t>
      </w:r>
      <w:r w:rsidR="0065423B" w:rsidRPr="009A3DB4">
        <w:rPr>
          <w:rFonts w:eastAsiaTheme="minorHAnsi"/>
          <w:lang w:eastAsia="en-US"/>
        </w:rPr>
        <w:t>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 («скриншот» страницы в информационно–телекоммуникационной се</w:t>
      </w:r>
      <w:r w:rsidRPr="009A3DB4">
        <w:rPr>
          <w:rFonts w:eastAsiaTheme="minorHAnsi"/>
          <w:lang w:eastAsia="en-US"/>
        </w:rPr>
        <w:t>ти Интернет</w:t>
      </w:r>
      <w:r w:rsidR="0065423B" w:rsidRPr="009A3DB4">
        <w:rPr>
          <w:rFonts w:eastAsiaTheme="minorHAnsi"/>
          <w:lang w:eastAsia="en-US"/>
        </w:rPr>
        <w:t xml:space="preserve">); </w:t>
      </w:r>
    </w:p>
    <w:p w:rsidR="0065423B" w:rsidRPr="009A3DB4" w:rsidRDefault="003C0734" w:rsidP="003C0734">
      <w:pPr>
        <w:autoSpaceDE w:val="0"/>
        <w:autoSpaceDN w:val="0"/>
        <w:adjustRightInd w:val="0"/>
        <w:spacing w:after="55"/>
        <w:jc w:val="both"/>
        <w:rPr>
          <w:rFonts w:eastAsiaTheme="minorHAnsi"/>
          <w:lang w:eastAsia="en-US"/>
        </w:rPr>
      </w:pPr>
      <w:r w:rsidRPr="009A3DB4">
        <w:rPr>
          <w:rFonts w:eastAsiaTheme="minorHAnsi"/>
          <w:lang w:eastAsia="en-US"/>
        </w:rPr>
        <w:t xml:space="preserve"> - </w:t>
      </w:r>
      <w:r w:rsidR="0065423B" w:rsidRPr="009A3DB4">
        <w:rPr>
          <w:rFonts w:eastAsiaTheme="minorHAnsi"/>
          <w:lang w:eastAsia="en-US"/>
        </w:rPr>
        <w:t xml:space="preserve">расчет начальной (максимальной) цены, если </w:t>
      </w:r>
      <w:r w:rsidRPr="009A3DB4">
        <w:rPr>
          <w:rFonts w:eastAsiaTheme="minorHAnsi"/>
          <w:lang w:eastAsia="en-US"/>
        </w:rPr>
        <w:t xml:space="preserve">таковой </w:t>
      </w:r>
      <w:r w:rsidR="00763703" w:rsidRPr="009A3DB4">
        <w:rPr>
          <w:rFonts w:eastAsiaTheme="minorHAnsi"/>
          <w:lang w:eastAsia="en-US"/>
        </w:rPr>
        <w:t>производится</w:t>
      </w:r>
      <w:r w:rsidR="0065423B" w:rsidRPr="009A3DB4">
        <w:rPr>
          <w:rFonts w:eastAsiaTheme="minorHAnsi"/>
          <w:lang w:eastAsia="en-US"/>
        </w:rPr>
        <w:t xml:space="preserve">; </w:t>
      </w:r>
    </w:p>
    <w:p w:rsidR="00763703" w:rsidRPr="009A3DB4" w:rsidRDefault="003C0734" w:rsidP="00763703">
      <w:pPr>
        <w:autoSpaceDE w:val="0"/>
        <w:autoSpaceDN w:val="0"/>
        <w:adjustRightInd w:val="0"/>
        <w:jc w:val="both"/>
        <w:rPr>
          <w:rFonts w:eastAsiaTheme="minorHAnsi"/>
          <w:lang w:eastAsia="en-US"/>
        </w:rPr>
      </w:pPr>
      <w:r w:rsidRPr="009A3DB4">
        <w:rPr>
          <w:rFonts w:eastAsiaTheme="minorHAnsi"/>
          <w:lang w:eastAsia="en-US"/>
        </w:rPr>
        <w:t xml:space="preserve"> - </w:t>
      </w:r>
      <w:r w:rsidR="0065423B" w:rsidRPr="009A3DB4">
        <w:rPr>
          <w:rFonts w:eastAsiaTheme="minorHAnsi"/>
          <w:lang w:eastAsia="en-US"/>
        </w:rPr>
        <w:t>иные реквизиты источников информации, на основании которой установлена начальная (максимальная) цена</w:t>
      </w:r>
      <w:r w:rsidR="00763703" w:rsidRPr="009A3DB4">
        <w:rPr>
          <w:rFonts w:eastAsiaTheme="minorHAnsi"/>
          <w:lang w:eastAsia="en-US"/>
        </w:rPr>
        <w:t xml:space="preserve"> или цена договора, заключаемого с единственным поставщиком (исполнителем, подрядчиком)</w:t>
      </w:r>
      <w:r w:rsidR="006819DA" w:rsidRPr="009A3DB4">
        <w:rPr>
          <w:rFonts w:eastAsiaTheme="minorHAnsi"/>
          <w:lang w:eastAsia="en-US"/>
        </w:rPr>
        <w:t>;</w:t>
      </w:r>
    </w:p>
    <w:p w:rsidR="006819DA" w:rsidRPr="009A3DB4" w:rsidRDefault="006819DA" w:rsidP="00763703">
      <w:pPr>
        <w:autoSpaceDE w:val="0"/>
        <w:autoSpaceDN w:val="0"/>
        <w:adjustRightInd w:val="0"/>
        <w:jc w:val="both"/>
        <w:rPr>
          <w:rFonts w:eastAsiaTheme="minorHAnsi"/>
          <w:lang w:eastAsia="en-US"/>
        </w:rPr>
      </w:pPr>
      <w:r w:rsidRPr="009A3DB4">
        <w:rPr>
          <w:rFonts w:eastAsiaTheme="minorHAnsi"/>
          <w:lang w:eastAsia="en-US"/>
        </w:rPr>
        <w:t xml:space="preserve"> - обоснование отсутствия возможности получения ценовой информации не менее чем из трех источников (при необходимости);</w:t>
      </w:r>
    </w:p>
    <w:p w:rsidR="00DE50DA" w:rsidRPr="009A3DB4" w:rsidRDefault="00DE50DA" w:rsidP="00763703">
      <w:pPr>
        <w:autoSpaceDE w:val="0"/>
        <w:autoSpaceDN w:val="0"/>
        <w:adjustRightInd w:val="0"/>
        <w:jc w:val="both"/>
        <w:rPr>
          <w:rFonts w:eastAsiaTheme="minorHAnsi"/>
          <w:lang w:eastAsia="en-US"/>
        </w:rPr>
      </w:pPr>
      <w:r w:rsidRPr="009A3DB4">
        <w:rPr>
          <w:rFonts w:eastAsiaTheme="minorHAnsi"/>
          <w:lang w:eastAsia="en-US"/>
        </w:rPr>
        <w:t xml:space="preserve"> - аргументированные пояснения при применении метода одной цены;</w:t>
      </w:r>
    </w:p>
    <w:p w:rsidR="006819DA" w:rsidRPr="009A3DB4" w:rsidRDefault="006819DA" w:rsidP="00763703">
      <w:pPr>
        <w:autoSpaceDE w:val="0"/>
        <w:autoSpaceDN w:val="0"/>
        <w:adjustRightInd w:val="0"/>
        <w:jc w:val="both"/>
        <w:rPr>
          <w:rFonts w:eastAsiaTheme="minorHAnsi"/>
          <w:lang w:eastAsia="en-US"/>
        </w:rPr>
      </w:pPr>
      <w:r w:rsidRPr="009A3DB4">
        <w:rPr>
          <w:rFonts w:eastAsiaTheme="minorHAnsi"/>
          <w:lang w:eastAsia="en-US"/>
        </w:rPr>
        <w:t xml:space="preserve"> - обоснование невозможности применения методов, указанных в подпунктах 1-3 пункта 18.1. настоящего Положения (при применении иного </w:t>
      </w:r>
      <w:r w:rsidR="00DE50DA" w:rsidRPr="009A3DB4">
        <w:rPr>
          <w:rFonts w:eastAsiaTheme="minorHAnsi"/>
          <w:lang w:eastAsia="en-US"/>
        </w:rPr>
        <w:t>метода определения цены).</w:t>
      </w:r>
    </w:p>
    <w:p w:rsidR="006E688C" w:rsidRPr="009A3DB4" w:rsidRDefault="006E688C" w:rsidP="006E688C">
      <w:pPr>
        <w:autoSpaceDE w:val="0"/>
        <w:autoSpaceDN w:val="0"/>
        <w:adjustRightInd w:val="0"/>
        <w:ind w:firstLine="567"/>
        <w:jc w:val="both"/>
        <w:rPr>
          <w:rFonts w:eastAsiaTheme="minorHAnsi"/>
          <w:lang w:eastAsia="en-US"/>
        </w:rPr>
      </w:pPr>
      <w:r w:rsidRPr="009A3DB4">
        <w:rPr>
          <w:rFonts w:eastAsiaTheme="minorHAnsi"/>
          <w:lang w:eastAsia="en-US"/>
        </w:rPr>
        <w:t>1</w:t>
      </w:r>
      <w:r w:rsidR="0065423B" w:rsidRPr="009A3DB4">
        <w:rPr>
          <w:rFonts w:eastAsiaTheme="minorHAnsi"/>
          <w:lang w:eastAsia="en-US"/>
        </w:rPr>
        <w:t>8.</w:t>
      </w:r>
      <w:r w:rsidR="006A0583" w:rsidRPr="009A3DB4">
        <w:rPr>
          <w:rFonts w:eastAsiaTheme="minorHAnsi"/>
          <w:lang w:eastAsia="en-US"/>
        </w:rPr>
        <w:t>6</w:t>
      </w:r>
      <w:r w:rsidR="0065423B" w:rsidRPr="009A3DB4">
        <w:rPr>
          <w:rFonts w:eastAsiaTheme="minorHAnsi"/>
          <w:lang w:eastAsia="en-US"/>
        </w:rPr>
        <w:t xml:space="preserve">. В случае, если количество поставляемых товаров, объем подлежащих выполнению работ, оказанию услуг невозможно определить, заказчик </w:t>
      </w:r>
      <w:r w:rsidR="009E1579" w:rsidRPr="009A3DB4">
        <w:rPr>
          <w:rFonts w:eastAsiaTheme="minorHAnsi"/>
          <w:lang w:eastAsia="en-US"/>
        </w:rPr>
        <w:t xml:space="preserve">вправе </w:t>
      </w:r>
      <w:r w:rsidR="0065423B" w:rsidRPr="009A3DB4">
        <w:rPr>
          <w:rFonts w:eastAsiaTheme="minorHAnsi"/>
          <w:lang w:eastAsia="en-US"/>
        </w:rPr>
        <w:t>определ</w:t>
      </w:r>
      <w:r w:rsidR="009E1579" w:rsidRPr="009A3DB4">
        <w:rPr>
          <w:rFonts w:eastAsiaTheme="minorHAnsi"/>
          <w:lang w:eastAsia="en-US"/>
        </w:rPr>
        <w:t>ить</w:t>
      </w:r>
      <w:r w:rsidR="0065423B" w:rsidRPr="009A3DB4">
        <w:rPr>
          <w:rFonts w:eastAsiaTheme="minorHAnsi"/>
          <w:lang w:eastAsia="en-US"/>
        </w:rPr>
        <w:t xml:space="preserve"> начальную цену единицы товара, работы, услуги, начальную сумму цен указанных единиц, макс</w:t>
      </w:r>
      <w:r w:rsidR="009E1579" w:rsidRPr="009A3DB4">
        <w:rPr>
          <w:rFonts w:eastAsiaTheme="minorHAnsi"/>
          <w:lang w:eastAsia="en-US"/>
        </w:rPr>
        <w:t>имальное значение цены договора.</w:t>
      </w:r>
      <w:r w:rsidR="0065423B" w:rsidRPr="009A3DB4">
        <w:rPr>
          <w:rFonts w:eastAsiaTheme="minorHAnsi"/>
          <w:lang w:eastAsia="en-US"/>
        </w:rPr>
        <w:t xml:space="preserve"> </w:t>
      </w:r>
      <w:r w:rsidR="009E1579" w:rsidRPr="009A3DB4">
        <w:rPr>
          <w:rFonts w:eastAsiaTheme="minorHAnsi"/>
          <w:lang w:eastAsia="en-US"/>
        </w:rPr>
        <w:t xml:space="preserve">Цена единицы товара, работы, услуги </w:t>
      </w:r>
      <w:r w:rsidR="0065423B" w:rsidRPr="009A3DB4">
        <w:rPr>
          <w:rFonts w:eastAsiaTheme="minorHAnsi"/>
          <w:lang w:eastAsia="en-US"/>
        </w:rPr>
        <w:t>обосновывает</w:t>
      </w:r>
      <w:r w:rsidR="009E1579" w:rsidRPr="009A3DB4">
        <w:rPr>
          <w:rFonts w:eastAsiaTheme="minorHAnsi"/>
          <w:lang w:eastAsia="en-US"/>
        </w:rPr>
        <w:t>ся</w:t>
      </w:r>
      <w:r w:rsidR="0065423B" w:rsidRPr="009A3DB4">
        <w:rPr>
          <w:rFonts w:eastAsiaTheme="minorHAnsi"/>
          <w:lang w:eastAsia="en-US"/>
        </w:rPr>
        <w:t xml:space="preserve"> в соответствии с настоящим разделом</w:t>
      </w:r>
      <w:r w:rsidR="009E1579" w:rsidRPr="009A3DB4">
        <w:rPr>
          <w:rFonts w:eastAsiaTheme="minorHAnsi"/>
          <w:lang w:eastAsia="en-US"/>
        </w:rPr>
        <w:t>.</w:t>
      </w:r>
      <w:r w:rsidR="0065423B" w:rsidRPr="009A3DB4">
        <w:rPr>
          <w:rFonts w:eastAsiaTheme="minorHAnsi"/>
          <w:lang w:eastAsia="en-US"/>
        </w:rPr>
        <w:t xml:space="preserve"> При этом положения, касающиеся применения начальной (максимальной) цены договора, в том числе для расчета размера </w:t>
      </w:r>
      <w:r w:rsidR="0065423B" w:rsidRPr="009A3DB4">
        <w:rPr>
          <w:rFonts w:eastAsiaTheme="minorHAnsi"/>
          <w:lang w:eastAsia="en-US"/>
        </w:rPr>
        <w:lastRenderedPageBreak/>
        <w:t>обеспечения заявки или обеспечения исполнения договора, применяются к максимальному значению цены договора.</w:t>
      </w:r>
    </w:p>
    <w:p w:rsidR="00FA02F8" w:rsidRPr="009A3DB4" w:rsidRDefault="00FA02F8" w:rsidP="00402546">
      <w:pPr>
        <w:autoSpaceDE w:val="0"/>
        <w:autoSpaceDN w:val="0"/>
        <w:adjustRightInd w:val="0"/>
        <w:ind w:firstLine="567"/>
        <w:jc w:val="both"/>
        <w:rPr>
          <w:rFonts w:eastAsiaTheme="minorHAnsi"/>
          <w:lang w:eastAsia="en-US"/>
        </w:rPr>
      </w:pPr>
      <w:r w:rsidRPr="009A3DB4">
        <w:rPr>
          <w:rFonts w:eastAsiaTheme="minorHAnsi"/>
          <w:lang w:eastAsia="en-US"/>
        </w:rPr>
        <w:t xml:space="preserve">18.7. В случае, если сумма, подлежащая уплате заказчиком поставщику (исполнителю, подрядчику) в ходе исполнения договора, зависит от переменных величин, которые невозможно определить заранее, заказчик вправе определить формулу цены и максимальное значение цены договора. Формула цены устанавливается Заказчиком в соответствии с утвержденными нормативными правовыми актами Российской Федерации, а в случае отсутствия таких Заказчик самостоятельно устанавливает формулу цены и максимальное значение цены договора. При этом положения, касающиеся расчета размера обеспечения заявки или обеспечения исполнения договора, применяются к максимальному значению цены договора. </w:t>
      </w:r>
    </w:p>
    <w:p w:rsidR="00C91A0A" w:rsidRPr="002142ED" w:rsidRDefault="00C91A0A" w:rsidP="002142ED">
      <w:pPr>
        <w:pStyle w:val="1"/>
        <w:spacing w:after="240"/>
        <w:ind w:firstLine="709"/>
        <w:rPr>
          <w:rFonts w:ascii="Times New Roman" w:hAnsi="Times New Roman" w:cs="Times New Roman"/>
        </w:rPr>
      </w:pPr>
      <w:bookmarkStart w:id="283" w:name="_Toc185266144"/>
      <w:r w:rsidRPr="002142ED">
        <w:rPr>
          <w:rFonts w:ascii="Times New Roman" w:hAnsi="Times New Roman" w:cs="Times New Roman"/>
        </w:rPr>
        <w:t>1</w:t>
      </w:r>
      <w:r w:rsidR="00B64295">
        <w:rPr>
          <w:rFonts w:ascii="Times New Roman" w:hAnsi="Times New Roman" w:cs="Times New Roman"/>
        </w:rPr>
        <w:t>9</w:t>
      </w:r>
      <w:r w:rsidRPr="002142ED">
        <w:rPr>
          <w:rFonts w:ascii="Times New Roman" w:hAnsi="Times New Roman" w:cs="Times New Roman"/>
        </w:rPr>
        <w:t>. З</w:t>
      </w:r>
      <w:r w:rsidR="002142ED">
        <w:rPr>
          <w:rFonts w:ascii="Times New Roman" w:hAnsi="Times New Roman" w:cs="Times New Roman"/>
        </w:rPr>
        <w:t>аключительные положения</w:t>
      </w:r>
      <w:bookmarkEnd w:id="283"/>
    </w:p>
    <w:p w:rsidR="00C91A0A" w:rsidRDefault="003F7745" w:rsidP="006E48C9">
      <w:pPr>
        <w:widowControl w:val="0"/>
        <w:tabs>
          <w:tab w:val="left" w:pos="709"/>
        </w:tabs>
        <w:ind w:right="62"/>
        <w:jc w:val="both"/>
        <w:rPr>
          <w:spacing w:val="-1"/>
        </w:rPr>
      </w:pPr>
      <w:r>
        <w:rPr>
          <w:spacing w:val="-1"/>
        </w:rPr>
        <w:tab/>
      </w:r>
      <w:r w:rsidR="00C91A0A" w:rsidRPr="00C91A0A">
        <w:rPr>
          <w:spacing w:val="-1"/>
        </w:rPr>
        <w:t>1</w:t>
      </w:r>
      <w:r w:rsidR="00B64295">
        <w:rPr>
          <w:spacing w:val="-1"/>
        </w:rPr>
        <w:t>9</w:t>
      </w:r>
      <w:r w:rsidR="00C91A0A" w:rsidRPr="00C91A0A">
        <w:rPr>
          <w:spacing w:val="-1"/>
        </w:rPr>
        <w:t xml:space="preserve">.1. </w:t>
      </w:r>
      <w:r w:rsidR="008656DD">
        <w:rPr>
          <w:spacing w:val="-1"/>
        </w:rPr>
        <w:t>И</w:t>
      </w:r>
      <w:r w:rsidR="002142ED">
        <w:rPr>
          <w:spacing w:val="-1"/>
        </w:rPr>
        <w:t>звещени</w:t>
      </w:r>
      <w:r w:rsidR="008656DD">
        <w:rPr>
          <w:spacing w:val="-1"/>
        </w:rPr>
        <w:t>е</w:t>
      </w:r>
      <w:r w:rsidR="002142ED">
        <w:rPr>
          <w:spacing w:val="-1"/>
        </w:rPr>
        <w:t xml:space="preserve">, </w:t>
      </w:r>
      <w:r w:rsidR="00C91A0A" w:rsidRPr="00C91A0A">
        <w:rPr>
          <w:spacing w:val="-1"/>
        </w:rPr>
        <w:t>документаци</w:t>
      </w:r>
      <w:r w:rsidR="008656DD">
        <w:rPr>
          <w:spacing w:val="-1"/>
        </w:rPr>
        <w:t>я</w:t>
      </w:r>
      <w:r w:rsidR="00C91A0A" w:rsidRPr="00C91A0A">
        <w:rPr>
          <w:spacing w:val="-1"/>
        </w:rPr>
        <w:t xml:space="preserve"> о закупке, их изменени</w:t>
      </w:r>
      <w:r w:rsidR="008656DD">
        <w:rPr>
          <w:spacing w:val="-1"/>
        </w:rPr>
        <w:t>я</w:t>
      </w:r>
      <w:r w:rsidR="00C91A0A" w:rsidRPr="00C91A0A">
        <w:rPr>
          <w:spacing w:val="-1"/>
        </w:rPr>
        <w:t xml:space="preserve"> и разъяснени</w:t>
      </w:r>
      <w:r w:rsidR="008656DD">
        <w:rPr>
          <w:spacing w:val="-1"/>
        </w:rPr>
        <w:t>я</w:t>
      </w:r>
      <w:r w:rsidR="00C91A0A" w:rsidRPr="00C91A0A">
        <w:rPr>
          <w:spacing w:val="-1"/>
        </w:rPr>
        <w:t>, заявк</w:t>
      </w:r>
      <w:r w:rsidR="008656DD">
        <w:rPr>
          <w:spacing w:val="-1"/>
        </w:rPr>
        <w:t>и</w:t>
      </w:r>
      <w:r w:rsidR="00C91A0A" w:rsidRPr="00C91A0A">
        <w:rPr>
          <w:spacing w:val="-1"/>
        </w:rPr>
        <w:t xml:space="preserve"> на участие в процедур</w:t>
      </w:r>
      <w:r w:rsidR="008656DD">
        <w:rPr>
          <w:spacing w:val="-1"/>
        </w:rPr>
        <w:t>ах закупки, а также их изменения</w:t>
      </w:r>
      <w:r w:rsidR="00C91A0A" w:rsidRPr="00C91A0A">
        <w:rPr>
          <w:spacing w:val="-1"/>
        </w:rPr>
        <w:t>, окончательны</w:t>
      </w:r>
      <w:r w:rsidR="008656DD">
        <w:rPr>
          <w:spacing w:val="-1"/>
        </w:rPr>
        <w:t>е</w:t>
      </w:r>
      <w:r w:rsidR="00C91A0A" w:rsidRPr="00C91A0A">
        <w:rPr>
          <w:spacing w:val="-1"/>
        </w:rPr>
        <w:t xml:space="preserve"> предложени</w:t>
      </w:r>
      <w:r w:rsidR="008656DD">
        <w:rPr>
          <w:spacing w:val="-1"/>
        </w:rPr>
        <w:t>я участников</w:t>
      </w:r>
      <w:r w:rsidR="00C91A0A" w:rsidRPr="00C91A0A">
        <w:rPr>
          <w:spacing w:val="-1"/>
        </w:rPr>
        <w:t>, протокол</w:t>
      </w:r>
      <w:r w:rsidR="008656DD">
        <w:rPr>
          <w:spacing w:val="-1"/>
        </w:rPr>
        <w:t>ы</w:t>
      </w:r>
      <w:r w:rsidR="00C91A0A" w:rsidRPr="00C91A0A">
        <w:rPr>
          <w:spacing w:val="-1"/>
        </w:rPr>
        <w:t>, составленны</w:t>
      </w:r>
      <w:r w:rsidR="008656DD">
        <w:rPr>
          <w:spacing w:val="-1"/>
        </w:rPr>
        <w:t>е</w:t>
      </w:r>
      <w:r w:rsidR="00C91A0A" w:rsidRPr="00C91A0A">
        <w:rPr>
          <w:spacing w:val="-1"/>
        </w:rPr>
        <w:t xml:space="preserve"> в ходе </w:t>
      </w:r>
      <w:r w:rsidR="002142ED">
        <w:rPr>
          <w:spacing w:val="-1"/>
        </w:rPr>
        <w:t>осуществления и по итогам закупки,</w:t>
      </w:r>
      <w:r w:rsidR="00C91A0A" w:rsidRPr="00C91A0A">
        <w:rPr>
          <w:spacing w:val="-1"/>
        </w:rPr>
        <w:t xml:space="preserve"> </w:t>
      </w:r>
      <w:r w:rsidR="008656DD">
        <w:rPr>
          <w:spacing w:val="-1"/>
        </w:rPr>
        <w:t>хранятся Заказчиком три года.</w:t>
      </w:r>
    </w:p>
    <w:p w:rsidR="004E3D2D" w:rsidRDefault="004E3D2D" w:rsidP="006E48C9">
      <w:pPr>
        <w:widowControl w:val="0"/>
        <w:tabs>
          <w:tab w:val="left" w:pos="709"/>
        </w:tabs>
        <w:ind w:right="62"/>
        <w:jc w:val="both"/>
        <w:rPr>
          <w:spacing w:val="-1"/>
        </w:rPr>
      </w:pPr>
      <w:r>
        <w:rPr>
          <w:spacing w:val="-1"/>
        </w:rPr>
        <w:tab/>
        <w:t>1</w:t>
      </w:r>
      <w:r w:rsidR="00B64295">
        <w:rPr>
          <w:spacing w:val="-1"/>
        </w:rPr>
        <w:t>9</w:t>
      </w:r>
      <w:r>
        <w:rPr>
          <w:spacing w:val="-1"/>
        </w:rPr>
        <w:t>.2. О</w:t>
      </w:r>
      <w:r w:rsidRPr="004E3D2D">
        <w:rPr>
          <w:spacing w:val="-1"/>
        </w:rPr>
        <w:t>бжалова</w:t>
      </w:r>
      <w:r>
        <w:rPr>
          <w:spacing w:val="-1"/>
        </w:rPr>
        <w:t>ние</w:t>
      </w:r>
      <w:r w:rsidRPr="004E3D2D">
        <w:rPr>
          <w:spacing w:val="-1"/>
        </w:rPr>
        <w:t xml:space="preserve"> де</w:t>
      </w:r>
      <w:r>
        <w:rPr>
          <w:spacing w:val="-1"/>
        </w:rPr>
        <w:t xml:space="preserve">йствий (бездействия) Заказчика </w:t>
      </w:r>
      <w:r w:rsidRPr="004E3D2D">
        <w:rPr>
          <w:spacing w:val="-1"/>
        </w:rPr>
        <w:t>при закупке товаров, работ, услуг</w:t>
      </w:r>
      <w:r>
        <w:rPr>
          <w:spacing w:val="-1"/>
        </w:rPr>
        <w:t xml:space="preserve"> осуществляется</w:t>
      </w:r>
      <w:r w:rsidR="004F4654">
        <w:rPr>
          <w:spacing w:val="-1"/>
        </w:rPr>
        <w:t xml:space="preserve"> в порядке, установленном пунктами 9-13 статьи 3</w:t>
      </w:r>
      <w:r w:rsidR="004F4654" w:rsidRPr="004F4654">
        <w:t xml:space="preserve"> </w:t>
      </w:r>
      <w:r w:rsidR="004F4654" w:rsidRPr="004F4654">
        <w:rPr>
          <w:spacing w:val="-1"/>
        </w:rPr>
        <w:t>Федерального закона № 223-ФЗ</w:t>
      </w:r>
      <w:r w:rsidR="004F4654">
        <w:rPr>
          <w:spacing w:val="-1"/>
        </w:rPr>
        <w:t>.</w:t>
      </w:r>
    </w:p>
    <w:p w:rsidR="00AE437F" w:rsidRDefault="003F7745" w:rsidP="006E48C9">
      <w:pPr>
        <w:widowControl w:val="0"/>
        <w:tabs>
          <w:tab w:val="left" w:pos="709"/>
        </w:tabs>
        <w:ind w:right="62"/>
        <w:jc w:val="both"/>
        <w:rPr>
          <w:rFonts w:eastAsiaTheme="minorHAnsi"/>
          <w:lang w:eastAsia="en-US"/>
        </w:rPr>
      </w:pPr>
      <w:r>
        <w:rPr>
          <w:spacing w:val="-1"/>
        </w:rPr>
        <w:tab/>
      </w:r>
      <w:r w:rsidR="00C91A0A" w:rsidRPr="00C91A0A">
        <w:rPr>
          <w:spacing w:val="-1"/>
        </w:rPr>
        <w:t>1</w:t>
      </w:r>
      <w:r w:rsidR="00B64295">
        <w:rPr>
          <w:spacing w:val="-1"/>
        </w:rPr>
        <w:t>9</w:t>
      </w:r>
      <w:r w:rsidR="00C91A0A" w:rsidRPr="00C91A0A">
        <w:rPr>
          <w:spacing w:val="-1"/>
        </w:rPr>
        <w:t>.</w:t>
      </w:r>
      <w:r w:rsidR="004F4654">
        <w:rPr>
          <w:spacing w:val="-1"/>
        </w:rPr>
        <w:t>3</w:t>
      </w:r>
      <w:r w:rsidR="00C91A0A" w:rsidRPr="00C91A0A">
        <w:rPr>
          <w:spacing w:val="-1"/>
        </w:rPr>
        <w:t>.</w:t>
      </w:r>
      <w:r w:rsidRPr="003F7745">
        <w:t xml:space="preserve"> </w:t>
      </w:r>
      <w:r w:rsidR="004F4654">
        <w:t>Заказчик направляет в федеральный орган исполнительной власти, уполномоченный на ведение реестра недобросовестных поставщиков, сведения об участниках закупки, уклонившихся от заключения договоров, а также о поставщиках</w:t>
      </w:r>
      <w:r w:rsidR="00AE437F">
        <w:t xml:space="preserve"> </w:t>
      </w:r>
      <w:r w:rsidR="00AE437F">
        <w:rPr>
          <w:rFonts w:eastAsiaTheme="minorHAnsi"/>
          <w:lang w:eastAsia="en-US"/>
        </w:rPr>
        <w:t>(исполнителях, подрядчиках)</w:t>
      </w:r>
      <w:r w:rsidR="00AE437F">
        <w:t xml:space="preserve">, </w:t>
      </w:r>
      <w:r w:rsidR="00AE437F">
        <w:rPr>
          <w:rFonts w:eastAsiaTheme="minorHAnsi"/>
          <w:lang w:eastAsia="en-US"/>
        </w:rPr>
        <w:t xml:space="preserve">договоры с которыми расторгнуты по решению суда или в случае одностороннего отказа заказчика, в отношении которого иностранными </w:t>
      </w:r>
      <w:hyperlink r:id="rId112" w:history="1">
        <w:r w:rsidR="00AE437F" w:rsidRPr="00AE437F">
          <w:rPr>
            <w:rFonts w:eastAsiaTheme="minorHAnsi"/>
            <w:lang w:eastAsia="en-US"/>
          </w:rPr>
          <w:t>государствами</w:t>
        </w:r>
      </w:hyperlink>
      <w:r w:rsidR="00AE437F" w:rsidRPr="00AE437F">
        <w:rPr>
          <w:rFonts w:eastAsiaTheme="minorHAnsi"/>
          <w:lang w:eastAsia="en-US"/>
        </w:rPr>
        <w:t xml:space="preserve">, </w:t>
      </w:r>
      <w:r w:rsidR="00AE437F">
        <w:rPr>
          <w:rFonts w:eastAsiaTheme="minorHAnsi"/>
          <w:lang w:eastAsia="en-US"/>
        </w:rPr>
        <w:t>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4F4654" w:rsidRDefault="004F4654" w:rsidP="006E48C9">
      <w:pPr>
        <w:widowControl w:val="0"/>
        <w:tabs>
          <w:tab w:val="left" w:pos="709"/>
        </w:tabs>
        <w:ind w:right="62"/>
        <w:jc w:val="both"/>
      </w:pPr>
      <w:r>
        <w:t xml:space="preserve"> </w:t>
      </w:r>
      <w:r>
        <w:tab/>
        <w:t>1</w:t>
      </w:r>
      <w:r w:rsidR="00B64295">
        <w:t>9</w:t>
      </w:r>
      <w:r>
        <w:t>.4. Перечень сведений, включаемых в реестр недобросовестных поставщиков, порядок направления сведений о недобросовестных участниках закупки, поставщиках установлен Постановлением Правительства РФ от 22.11.2012 № 1211.</w:t>
      </w:r>
    </w:p>
    <w:p w:rsidR="004F4654" w:rsidRDefault="004F4654" w:rsidP="006E48C9">
      <w:pPr>
        <w:widowControl w:val="0"/>
        <w:tabs>
          <w:tab w:val="left" w:pos="709"/>
        </w:tabs>
        <w:ind w:right="62"/>
        <w:jc w:val="both"/>
        <w:rPr>
          <w:spacing w:val="-1"/>
        </w:rPr>
      </w:pPr>
      <w:r>
        <w:tab/>
        <w:t>1</w:t>
      </w:r>
      <w:r w:rsidR="00B64295">
        <w:t>9</w:t>
      </w:r>
      <w:r>
        <w:t>.5.</w:t>
      </w:r>
      <w:r w:rsidR="003F7745">
        <w:rPr>
          <w:spacing w:val="-1"/>
        </w:rPr>
        <w:tab/>
      </w:r>
      <w:r>
        <w:rPr>
          <w:spacing w:val="-1"/>
        </w:rPr>
        <w:t xml:space="preserve">В случае внесения изменений в редакцию </w:t>
      </w:r>
      <w:r w:rsidRPr="004F4654">
        <w:rPr>
          <w:spacing w:val="-1"/>
        </w:rPr>
        <w:t>Федерального закона № 223-ФЗ</w:t>
      </w:r>
      <w:r>
        <w:rPr>
          <w:spacing w:val="-1"/>
        </w:rPr>
        <w:t xml:space="preserve"> и иные применимые подзаконные акты Заказчик руководствуется настоящим положением в части, не противоречащей вышеуказанным изменениям.</w:t>
      </w:r>
    </w:p>
    <w:p w:rsidR="00C91A0A" w:rsidRPr="00C91A0A" w:rsidRDefault="004F4654" w:rsidP="006E48C9">
      <w:pPr>
        <w:widowControl w:val="0"/>
        <w:tabs>
          <w:tab w:val="left" w:pos="709"/>
        </w:tabs>
        <w:ind w:right="62"/>
        <w:jc w:val="both"/>
        <w:rPr>
          <w:spacing w:val="-1"/>
        </w:rPr>
      </w:pPr>
      <w:r>
        <w:rPr>
          <w:spacing w:val="-1"/>
        </w:rPr>
        <w:tab/>
      </w:r>
      <w:r w:rsidR="00C91A0A" w:rsidRPr="00C91A0A">
        <w:rPr>
          <w:spacing w:val="-1"/>
        </w:rPr>
        <w:t>1</w:t>
      </w:r>
      <w:r w:rsidR="00B64295">
        <w:rPr>
          <w:spacing w:val="-1"/>
        </w:rPr>
        <w:t>9</w:t>
      </w:r>
      <w:r w:rsidR="00C91A0A" w:rsidRPr="00C91A0A">
        <w:rPr>
          <w:spacing w:val="-1"/>
        </w:rPr>
        <w:t xml:space="preserve">.6. </w:t>
      </w:r>
      <w:bookmarkStart w:id="284" w:name="bookmark141"/>
      <w:bookmarkStart w:id="285" w:name="bookmark142"/>
      <w:r w:rsidRPr="004F4654">
        <w:rPr>
          <w:spacing w:val="-1"/>
        </w:rPr>
        <w:t>Контроль за соблюдением требований Федерального закона № 223-ФЗ осуществляется в порядке, установленном законодательством Российской Федерации.</w:t>
      </w:r>
    </w:p>
    <w:p w:rsidR="00C91A0A" w:rsidRPr="00C91A0A" w:rsidRDefault="00C91A0A" w:rsidP="00C91A0A">
      <w:pPr>
        <w:widowControl w:val="0"/>
        <w:spacing w:line="298" w:lineRule="exact"/>
        <w:ind w:firstLine="560"/>
        <w:jc w:val="both"/>
        <w:rPr>
          <w:spacing w:val="-1"/>
          <w:sz w:val="20"/>
          <w:szCs w:val="20"/>
        </w:rPr>
      </w:pPr>
    </w:p>
    <w:p w:rsidR="00C91A0A" w:rsidRPr="00C91A0A" w:rsidRDefault="00C91A0A" w:rsidP="00C91A0A">
      <w:pPr>
        <w:widowControl w:val="0"/>
        <w:spacing w:line="240" w:lineRule="exact"/>
        <w:ind w:right="240"/>
        <w:jc w:val="right"/>
        <w:rPr>
          <w:b/>
          <w:spacing w:val="-1"/>
        </w:rPr>
      </w:pPr>
      <w:bookmarkStart w:id="286" w:name="Par595"/>
      <w:bookmarkEnd w:id="284"/>
      <w:bookmarkEnd w:id="285"/>
      <w:bookmarkEnd w:id="286"/>
    </w:p>
    <w:p w:rsidR="00C91A0A" w:rsidRPr="00C91A0A" w:rsidRDefault="00C91A0A" w:rsidP="00C91A0A">
      <w:pPr>
        <w:widowControl w:val="0"/>
        <w:spacing w:line="240" w:lineRule="exact"/>
        <w:ind w:right="240"/>
        <w:jc w:val="right"/>
        <w:rPr>
          <w:b/>
          <w:spacing w:val="-1"/>
        </w:rPr>
      </w:pPr>
    </w:p>
    <w:p w:rsidR="00C810C0" w:rsidRDefault="00C810C0" w:rsidP="00C810C0">
      <w:pPr>
        <w:pStyle w:val="Default"/>
        <w:rPr>
          <w:b/>
          <w:bCs/>
          <w:sz w:val="28"/>
          <w:szCs w:val="28"/>
        </w:rPr>
      </w:pPr>
    </w:p>
    <w:p w:rsidR="004C3DA0" w:rsidRDefault="004C3DA0" w:rsidP="00C810C0">
      <w:pPr>
        <w:pStyle w:val="Default"/>
        <w:rPr>
          <w:b/>
          <w:bCs/>
          <w:sz w:val="28"/>
          <w:szCs w:val="28"/>
        </w:rPr>
      </w:pPr>
    </w:p>
    <w:p w:rsidR="004C3DA0" w:rsidRDefault="004C3DA0" w:rsidP="00C810C0">
      <w:pPr>
        <w:pStyle w:val="Default"/>
        <w:rPr>
          <w:b/>
          <w:bCs/>
          <w:sz w:val="28"/>
          <w:szCs w:val="28"/>
        </w:rPr>
      </w:pPr>
    </w:p>
    <w:p w:rsidR="004C3DA0" w:rsidRDefault="004C3DA0" w:rsidP="00C810C0">
      <w:pPr>
        <w:pStyle w:val="Default"/>
        <w:rPr>
          <w:b/>
          <w:bCs/>
          <w:sz w:val="28"/>
          <w:szCs w:val="28"/>
        </w:rPr>
      </w:pPr>
    </w:p>
    <w:p w:rsidR="00C810C0" w:rsidRPr="007E2B77" w:rsidRDefault="00C810C0" w:rsidP="00C810C0">
      <w:pPr>
        <w:ind w:firstLine="708"/>
        <w:jc w:val="both"/>
      </w:pPr>
    </w:p>
    <w:bookmarkEnd w:id="179"/>
    <w:p w:rsidR="00C810C0" w:rsidRPr="00494EB6" w:rsidRDefault="00C810C0" w:rsidP="00C810C0">
      <w:pPr>
        <w:pStyle w:val="ConsPlusNormal"/>
        <w:ind w:firstLine="0"/>
        <w:jc w:val="right"/>
        <w:rPr>
          <w:rFonts w:ascii="Times New Roman" w:hAnsi="Times New Roman" w:cs="Times New Roman"/>
          <w:b/>
          <w:color w:val="000000"/>
          <w:sz w:val="28"/>
          <w:szCs w:val="28"/>
        </w:rPr>
      </w:pPr>
    </w:p>
    <w:sectPr w:rsidR="00C810C0" w:rsidRPr="00494EB6" w:rsidSect="00110D6D">
      <w:footerReference w:type="default" r:id="rId113"/>
      <w:pgSz w:w="11906" w:h="16838"/>
      <w:pgMar w:top="1135"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430" w:rsidRPr="00DD1BF8" w:rsidRDefault="00DE1430" w:rsidP="00DD1BF8">
      <w:pPr>
        <w:pStyle w:val="ConsPlusNormal"/>
        <w:rPr>
          <w:rFonts w:ascii="Times New Roman" w:hAnsi="Times New Roman" w:cs="Times New Roman"/>
          <w:sz w:val="24"/>
          <w:szCs w:val="24"/>
        </w:rPr>
      </w:pPr>
      <w:r>
        <w:separator/>
      </w:r>
    </w:p>
  </w:endnote>
  <w:endnote w:type="continuationSeparator" w:id="0">
    <w:p w:rsidR="00DE1430" w:rsidRPr="00DD1BF8" w:rsidRDefault="00DE1430" w:rsidP="00DD1BF8">
      <w:pPr>
        <w:pStyle w:val="ConsPlusNormal"/>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2168"/>
    </w:sdtPr>
    <w:sdtContent>
      <w:p w:rsidR="000B427F" w:rsidRDefault="000B427F">
        <w:pPr>
          <w:pStyle w:val="af3"/>
          <w:jc w:val="right"/>
        </w:pPr>
        <w:r>
          <w:fldChar w:fldCharType="begin"/>
        </w:r>
        <w:r>
          <w:instrText xml:space="preserve"> PAGE   \* MERGEFORMAT </w:instrText>
        </w:r>
        <w:r>
          <w:fldChar w:fldCharType="separate"/>
        </w:r>
        <w:r w:rsidR="006731BC">
          <w:rPr>
            <w:noProof/>
          </w:rPr>
          <w:t>44</w:t>
        </w:r>
        <w:r>
          <w:rPr>
            <w:noProof/>
          </w:rPr>
          <w:fldChar w:fldCharType="end"/>
        </w:r>
      </w:p>
    </w:sdtContent>
  </w:sdt>
  <w:p w:rsidR="000B427F" w:rsidRDefault="000B427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430" w:rsidRPr="00DD1BF8" w:rsidRDefault="00DE1430" w:rsidP="00DD1BF8">
      <w:pPr>
        <w:pStyle w:val="ConsPlusNormal"/>
        <w:rPr>
          <w:rFonts w:ascii="Times New Roman" w:hAnsi="Times New Roman" w:cs="Times New Roman"/>
          <w:sz w:val="24"/>
          <w:szCs w:val="24"/>
        </w:rPr>
      </w:pPr>
      <w:r>
        <w:separator/>
      </w:r>
    </w:p>
  </w:footnote>
  <w:footnote w:type="continuationSeparator" w:id="0">
    <w:p w:rsidR="00DE1430" w:rsidRPr="00DD1BF8" w:rsidRDefault="00DE1430" w:rsidP="00DD1BF8">
      <w:pPr>
        <w:pStyle w:val="ConsPlusNormal"/>
        <w:rPr>
          <w:rFonts w:ascii="Times New Roman" w:hAnsi="Times New Roman" w:cs="Times New Roman"/>
          <w:sz w:val="24"/>
          <w:szCs w:val="24"/>
        </w:rPr>
      </w:pPr>
      <w:r>
        <w:continuationSeparator/>
      </w:r>
    </w:p>
  </w:footnote>
  <w:footnote w:id="1">
    <w:p w:rsidR="000B427F" w:rsidRDefault="000B427F">
      <w:pPr>
        <w:pStyle w:val="ac"/>
      </w:pPr>
      <w:r>
        <w:rPr>
          <w:rStyle w:val="affa"/>
        </w:rPr>
        <w:footnoteRef/>
      </w:r>
      <w:r>
        <w:t xml:space="preserve"> </w:t>
      </w:r>
      <w:r w:rsidRPr="009F304D">
        <w:t>Положения, касающиеся новых правил предоставления национального режима, применяются к отношениям, связанным с осуществлением закупок с 1 января 2025 г</w:t>
      </w:r>
    </w:p>
  </w:footnote>
  <w:footnote w:id="2">
    <w:p w:rsidR="000B427F" w:rsidRDefault="000B427F" w:rsidP="003E1A1E">
      <w:pPr>
        <w:pStyle w:val="ac"/>
      </w:pPr>
      <w:r>
        <w:rPr>
          <w:rStyle w:val="affa"/>
        </w:rPr>
        <w:footnoteRef/>
      </w:r>
      <w:r>
        <w:t xml:space="preserve"> Положения пункта 5.8. применяются к отношениям при осуществлении закупок, извещения (приглашения) о которых размещены (направлены) в ЕИС либо договоры с единственными поставщиками при осуществлении которых заключены до 1 января 2025 года</w:t>
      </w:r>
    </w:p>
    <w:p w:rsidR="000B427F" w:rsidRDefault="000B427F">
      <w:pPr>
        <w:pStyle w:val="ac"/>
      </w:pPr>
    </w:p>
  </w:footnote>
  <w:footnote w:id="3">
    <w:p w:rsidR="000B427F" w:rsidRDefault="000B427F" w:rsidP="00076220">
      <w:pPr>
        <w:pStyle w:val="ac"/>
      </w:pPr>
      <w:r>
        <w:rPr>
          <w:rStyle w:val="affa"/>
        </w:rPr>
        <w:footnoteRef/>
      </w:r>
      <w:r>
        <w:t xml:space="preserve"> Положения раздела 7.6. применяются к отношениям при осуществлении закупок, извещения (приглашения) о которых размещены (направлены) в ЕИС либо договоры с единственными поставщиками при осуществлении которых заключены до 1 января 2025 года</w:t>
      </w:r>
    </w:p>
    <w:p w:rsidR="000B427F" w:rsidRDefault="000B427F">
      <w:pPr>
        <w:pStyle w:val="ac"/>
      </w:pPr>
    </w:p>
    <w:p w:rsidR="000B427F" w:rsidRDefault="000B427F">
      <w:pPr>
        <w:pStyle w:val="ac"/>
      </w:pPr>
    </w:p>
  </w:footnote>
  <w:footnote w:id="4">
    <w:p w:rsidR="000B427F" w:rsidRDefault="000B427F">
      <w:pPr>
        <w:pStyle w:val="ac"/>
      </w:pPr>
      <w:r>
        <w:rPr>
          <w:rStyle w:val="affa"/>
        </w:rPr>
        <w:footnoteRef/>
      </w:r>
      <w:r>
        <w:t xml:space="preserve"> Подпункт 12 пункта 10.17. применяется к отношениям при осуществлении закупок, извещения (приглашения) о которых размещены (направлены) в ЕИС либо договоры с единственными поставщиками при осуществлении которых заключены с 1 января 2025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656136"/>
    <w:multiLevelType w:val="hybridMultilevel"/>
    <w:tmpl w:val="573E38A0"/>
    <w:lvl w:ilvl="0" w:tplc="B39CE9E4">
      <w:start w:val="1"/>
      <w:numFmt w:val="decimal"/>
      <w:lvlText w:val="%1)"/>
      <w:lvlJc w:val="left"/>
      <w:pPr>
        <w:ind w:left="118" w:hanging="284"/>
      </w:pPr>
      <w:rPr>
        <w:rFonts w:ascii="Times New Roman" w:eastAsia="Times New Roman" w:hAnsi="Times New Roman" w:cs="Times New Roman" w:hint="default"/>
        <w:w w:val="99"/>
        <w:sz w:val="24"/>
        <w:szCs w:val="24"/>
        <w:lang w:val="ru-RU" w:eastAsia="ru-RU" w:bidi="ru-RU"/>
      </w:rPr>
    </w:lvl>
    <w:lvl w:ilvl="1" w:tplc="6B760D58">
      <w:numFmt w:val="bullet"/>
      <w:lvlText w:val="•"/>
      <w:lvlJc w:val="left"/>
      <w:pPr>
        <w:ind w:left="1094" w:hanging="284"/>
      </w:pPr>
      <w:rPr>
        <w:lang w:val="ru-RU" w:eastAsia="ru-RU" w:bidi="ru-RU"/>
      </w:rPr>
    </w:lvl>
    <w:lvl w:ilvl="2" w:tplc="4978E590">
      <w:numFmt w:val="bullet"/>
      <w:lvlText w:val="•"/>
      <w:lvlJc w:val="left"/>
      <w:pPr>
        <w:ind w:left="2069" w:hanging="284"/>
      </w:pPr>
      <w:rPr>
        <w:lang w:val="ru-RU" w:eastAsia="ru-RU" w:bidi="ru-RU"/>
      </w:rPr>
    </w:lvl>
    <w:lvl w:ilvl="3" w:tplc="7E5CF902">
      <w:numFmt w:val="bullet"/>
      <w:lvlText w:val="•"/>
      <w:lvlJc w:val="left"/>
      <w:pPr>
        <w:ind w:left="3043" w:hanging="284"/>
      </w:pPr>
      <w:rPr>
        <w:lang w:val="ru-RU" w:eastAsia="ru-RU" w:bidi="ru-RU"/>
      </w:rPr>
    </w:lvl>
    <w:lvl w:ilvl="4" w:tplc="8B48CAF2">
      <w:numFmt w:val="bullet"/>
      <w:lvlText w:val="•"/>
      <w:lvlJc w:val="left"/>
      <w:pPr>
        <w:ind w:left="4018" w:hanging="284"/>
      </w:pPr>
      <w:rPr>
        <w:lang w:val="ru-RU" w:eastAsia="ru-RU" w:bidi="ru-RU"/>
      </w:rPr>
    </w:lvl>
    <w:lvl w:ilvl="5" w:tplc="306AC3CC">
      <w:numFmt w:val="bullet"/>
      <w:lvlText w:val="•"/>
      <w:lvlJc w:val="left"/>
      <w:pPr>
        <w:ind w:left="4993" w:hanging="284"/>
      </w:pPr>
      <w:rPr>
        <w:lang w:val="ru-RU" w:eastAsia="ru-RU" w:bidi="ru-RU"/>
      </w:rPr>
    </w:lvl>
    <w:lvl w:ilvl="6" w:tplc="10ACD99E">
      <w:numFmt w:val="bullet"/>
      <w:lvlText w:val="•"/>
      <w:lvlJc w:val="left"/>
      <w:pPr>
        <w:ind w:left="5967" w:hanging="284"/>
      </w:pPr>
      <w:rPr>
        <w:lang w:val="ru-RU" w:eastAsia="ru-RU" w:bidi="ru-RU"/>
      </w:rPr>
    </w:lvl>
    <w:lvl w:ilvl="7" w:tplc="30885094">
      <w:numFmt w:val="bullet"/>
      <w:lvlText w:val="•"/>
      <w:lvlJc w:val="left"/>
      <w:pPr>
        <w:ind w:left="6942" w:hanging="284"/>
      </w:pPr>
      <w:rPr>
        <w:lang w:val="ru-RU" w:eastAsia="ru-RU" w:bidi="ru-RU"/>
      </w:rPr>
    </w:lvl>
    <w:lvl w:ilvl="8" w:tplc="92C060AC">
      <w:numFmt w:val="bullet"/>
      <w:lvlText w:val="•"/>
      <w:lvlJc w:val="left"/>
      <w:pPr>
        <w:ind w:left="7917" w:hanging="284"/>
      </w:pPr>
      <w:rPr>
        <w:lang w:val="ru-RU" w:eastAsia="ru-RU" w:bidi="ru-RU"/>
      </w:rPr>
    </w:lvl>
  </w:abstractNum>
  <w:abstractNum w:abstractNumId="2">
    <w:nsid w:val="06C57070"/>
    <w:multiLevelType w:val="hybridMultilevel"/>
    <w:tmpl w:val="9976B210"/>
    <w:lvl w:ilvl="0" w:tplc="04190011">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38132E"/>
    <w:multiLevelType w:val="multilevel"/>
    <w:tmpl w:val="06A40638"/>
    <w:lvl w:ilvl="0">
      <w:start w:val="7"/>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0ADA0AFC"/>
    <w:multiLevelType w:val="multilevel"/>
    <w:tmpl w:val="3FF4D3E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0455F56"/>
    <w:multiLevelType w:val="multilevel"/>
    <w:tmpl w:val="9962D34C"/>
    <w:lvl w:ilvl="0">
      <w:start w:val="1"/>
      <w:numFmt w:val="decimal"/>
      <w:lvlText w:val="%1."/>
      <w:lvlJc w:val="left"/>
      <w:pPr>
        <w:ind w:left="720" w:hanging="720"/>
      </w:pPr>
      <w:rPr>
        <w:rFonts w:ascii="Times New Roman" w:eastAsia="Times New Roman" w:hAnsi="Times New Roman" w:cs="Times New Roman" w:hint="default"/>
        <w:b/>
        <w:bCs/>
        <w:spacing w:val="-2"/>
        <w:w w:val="100"/>
        <w:sz w:val="24"/>
        <w:szCs w:val="24"/>
        <w:lang w:val="ru-RU" w:eastAsia="ru-RU" w:bidi="ru-RU"/>
      </w:rPr>
    </w:lvl>
    <w:lvl w:ilvl="1">
      <w:start w:val="1"/>
      <w:numFmt w:val="decimal"/>
      <w:lvlText w:val="%1.%2."/>
      <w:lvlJc w:val="left"/>
      <w:pPr>
        <w:ind w:left="9639" w:hanging="708"/>
      </w:pPr>
      <w:rPr>
        <w:b/>
        <w:bCs/>
        <w:spacing w:val="-13"/>
        <w:w w:val="100"/>
        <w:lang w:val="ru-RU" w:eastAsia="ru-RU" w:bidi="ru-RU"/>
      </w:rPr>
    </w:lvl>
    <w:lvl w:ilvl="2">
      <w:start w:val="1"/>
      <w:numFmt w:val="decimal"/>
      <w:lvlText w:val="%1.%2.%3."/>
      <w:lvlJc w:val="left"/>
      <w:pPr>
        <w:ind w:left="1418" w:hanging="708"/>
      </w:pPr>
      <w:rPr>
        <w:rFonts w:ascii="Times New Roman" w:eastAsia="Times New Roman" w:hAnsi="Times New Roman" w:cs="Times New Roman" w:hint="default"/>
        <w:b w:val="0"/>
        <w:strike w:val="0"/>
        <w:w w:val="100"/>
        <w:sz w:val="24"/>
        <w:szCs w:val="24"/>
        <w:lang w:val="ru-RU" w:eastAsia="ru-RU" w:bidi="ru-RU"/>
      </w:rPr>
    </w:lvl>
    <w:lvl w:ilvl="3">
      <w:start w:val="1"/>
      <w:numFmt w:val="decimal"/>
      <w:lvlText w:val="%1.%2.%3.%4."/>
      <w:lvlJc w:val="left"/>
      <w:pPr>
        <w:ind w:left="708" w:hanging="708"/>
      </w:pPr>
      <w:rPr>
        <w:rFonts w:ascii="Times New Roman" w:eastAsia="Times New Roman" w:hAnsi="Times New Roman" w:cs="Times New Roman" w:hint="default"/>
        <w:spacing w:val="-8"/>
        <w:w w:val="100"/>
        <w:sz w:val="24"/>
        <w:szCs w:val="24"/>
        <w:lang w:val="ru-RU" w:eastAsia="ru-RU" w:bidi="ru-RU"/>
      </w:rPr>
    </w:lvl>
    <w:lvl w:ilvl="4">
      <w:numFmt w:val="bullet"/>
      <w:lvlText w:val="•"/>
      <w:lvlJc w:val="left"/>
      <w:pPr>
        <w:ind w:left="900" w:hanging="708"/>
      </w:pPr>
      <w:rPr>
        <w:lang w:val="ru-RU" w:eastAsia="ru-RU" w:bidi="ru-RU"/>
      </w:rPr>
    </w:lvl>
    <w:lvl w:ilvl="5">
      <w:numFmt w:val="bullet"/>
      <w:lvlText w:val="•"/>
      <w:lvlJc w:val="left"/>
      <w:pPr>
        <w:ind w:left="980" w:hanging="708"/>
      </w:pPr>
      <w:rPr>
        <w:lang w:val="ru-RU" w:eastAsia="ru-RU" w:bidi="ru-RU"/>
      </w:rPr>
    </w:lvl>
    <w:lvl w:ilvl="6">
      <w:numFmt w:val="bullet"/>
      <w:lvlText w:val="•"/>
      <w:lvlJc w:val="left"/>
      <w:pPr>
        <w:ind w:left="2757" w:hanging="708"/>
      </w:pPr>
      <w:rPr>
        <w:lang w:val="ru-RU" w:eastAsia="ru-RU" w:bidi="ru-RU"/>
      </w:rPr>
    </w:lvl>
    <w:lvl w:ilvl="7">
      <w:numFmt w:val="bullet"/>
      <w:lvlText w:val="•"/>
      <w:lvlJc w:val="left"/>
      <w:pPr>
        <w:ind w:left="4534" w:hanging="708"/>
      </w:pPr>
      <w:rPr>
        <w:lang w:val="ru-RU" w:eastAsia="ru-RU" w:bidi="ru-RU"/>
      </w:rPr>
    </w:lvl>
    <w:lvl w:ilvl="8">
      <w:numFmt w:val="bullet"/>
      <w:lvlText w:val="•"/>
      <w:lvlJc w:val="left"/>
      <w:pPr>
        <w:ind w:left="6311" w:hanging="708"/>
      </w:pPr>
      <w:rPr>
        <w:lang w:val="ru-RU" w:eastAsia="ru-RU" w:bidi="ru-RU"/>
      </w:rPr>
    </w:lvl>
  </w:abstractNum>
  <w:abstractNum w:abstractNumId="6">
    <w:nsid w:val="127A0301"/>
    <w:multiLevelType w:val="multilevel"/>
    <w:tmpl w:val="BA90C294"/>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120ECE"/>
    <w:multiLevelType w:val="hybridMultilevel"/>
    <w:tmpl w:val="32DEF35E"/>
    <w:lvl w:ilvl="0" w:tplc="E63E77BE">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EE1A72"/>
    <w:multiLevelType w:val="singleLevel"/>
    <w:tmpl w:val="0AE6592E"/>
    <w:lvl w:ilvl="0">
      <w:start w:val="2"/>
      <w:numFmt w:val="decimal"/>
      <w:lvlText w:val="4.%1. "/>
      <w:legacy w:legacy="1" w:legacySpace="0" w:legacyIndent="283"/>
      <w:lvlJc w:val="left"/>
      <w:pPr>
        <w:ind w:left="283" w:hanging="283"/>
      </w:pPr>
      <w:rPr>
        <w:rFonts w:ascii="Times New Roman" w:hAnsi="Times New Roman" w:hint="default"/>
        <w:b/>
        <w:i w:val="0"/>
        <w:sz w:val="22"/>
        <w:u w:val="none"/>
      </w:rPr>
    </w:lvl>
  </w:abstractNum>
  <w:abstractNum w:abstractNumId="9">
    <w:nsid w:val="1A49117C"/>
    <w:multiLevelType w:val="hybridMultilevel"/>
    <w:tmpl w:val="5EE4B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245B4E"/>
    <w:multiLevelType w:val="hybridMultilevel"/>
    <w:tmpl w:val="F8BE1E4A"/>
    <w:lvl w:ilvl="0" w:tplc="FD0AF470">
      <w:start w:val="12"/>
      <w:numFmt w:val="decimal"/>
      <w:lvlText w:val="%1)"/>
      <w:lvlJc w:val="left"/>
      <w:pPr>
        <w:ind w:left="1353" w:hanging="360"/>
      </w:pPr>
      <w:rPr>
        <w:rFonts w:hint="default"/>
      </w:rPr>
    </w:lvl>
    <w:lvl w:ilvl="1" w:tplc="04190019" w:tentative="1">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DB1560B"/>
    <w:multiLevelType w:val="hybridMultilevel"/>
    <w:tmpl w:val="5C78D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4E06FE"/>
    <w:multiLevelType w:val="multilevel"/>
    <w:tmpl w:val="AAF0414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russianLower"/>
      <w:lvlText w:val="%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7BA51EE"/>
    <w:multiLevelType w:val="multilevel"/>
    <w:tmpl w:val="BACCC14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1A2C26"/>
    <w:multiLevelType w:val="multilevel"/>
    <w:tmpl w:val="BCD01D48"/>
    <w:lvl w:ilvl="0">
      <w:start w:val="9"/>
      <w:numFmt w:val="decimal"/>
      <w:lvlText w:val="%1."/>
      <w:lvlJc w:val="left"/>
      <w:pPr>
        <w:ind w:left="360" w:hanging="360"/>
      </w:pPr>
      <w:rPr>
        <w:rFonts w:hint="default"/>
      </w:rPr>
    </w:lvl>
    <w:lvl w:ilvl="1">
      <w:start w:val="3"/>
      <w:numFmt w:val="decimal"/>
      <w:pStyle w:val="-4"/>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5">
    <w:nsid w:val="2FEC1B50"/>
    <w:multiLevelType w:val="multilevel"/>
    <w:tmpl w:val="221AC3C4"/>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EF279D"/>
    <w:multiLevelType w:val="multilevel"/>
    <w:tmpl w:val="E4984016"/>
    <w:lvl w:ilvl="0">
      <w:start w:val="5"/>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4403743"/>
    <w:multiLevelType w:val="multilevel"/>
    <w:tmpl w:val="6AD01960"/>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ascii="Arial" w:hAnsi="Arial" w:cs="Arial"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97E51C4"/>
    <w:multiLevelType w:val="hybridMultilevel"/>
    <w:tmpl w:val="963E34E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9">
    <w:nsid w:val="3C4605DC"/>
    <w:multiLevelType w:val="multilevel"/>
    <w:tmpl w:val="F2A41EE2"/>
    <w:lvl w:ilvl="0">
      <w:start w:val="5"/>
      <w:numFmt w:val="decimal"/>
      <w:lvlText w:val="%1."/>
      <w:lvlJc w:val="left"/>
      <w:pPr>
        <w:ind w:left="480" w:hanging="480"/>
      </w:pPr>
      <w:rPr>
        <w:rFonts w:hint="default"/>
      </w:rPr>
    </w:lvl>
    <w:lvl w:ilvl="1">
      <w:start w:val="17"/>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CDF02B6"/>
    <w:multiLevelType w:val="multilevel"/>
    <w:tmpl w:val="AAF0414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russianLower"/>
      <w:lvlText w:val="%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0F001D7"/>
    <w:multiLevelType w:val="hybridMultilevel"/>
    <w:tmpl w:val="E1B200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29339C7"/>
    <w:multiLevelType w:val="multilevel"/>
    <w:tmpl w:val="9AEA8AFA"/>
    <w:lvl w:ilvl="0">
      <w:start w:val="1"/>
      <w:numFmt w:val="decimal"/>
      <w:lvlText w:val="%1."/>
      <w:lvlJc w:val="left"/>
      <w:pPr>
        <w:tabs>
          <w:tab w:val="num" w:pos="1134"/>
        </w:tabs>
      </w:pPr>
      <w:rPr>
        <w:rFonts w:hint="default"/>
      </w:rPr>
    </w:lvl>
    <w:lvl w:ilvl="1">
      <w:start w:val="1"/>
      <w:numFmt w:val="decimal"/>
      <w:lvlText w:val="%1.%2"/>
      <w:lvlJc w:val="left"/>
      <w:pPr>
        <w:tabs>
          <w:tab w:val="num" w:pos="1134"/>
        </w:tabs>
      </w:pPr>
      <w:rPr>
        <w:rFonts w:cs="Times New Roman" w:hint="default"/>
      </w:rPr>
    </w:lvl>
    <w:lvl w:ilvl="2">
      <w:start w:val="1"/>
      <w:numFmt w:val="decimal"/>
      <w:lvlText w:val="%1.%2.%3"/>
      <w:lvlJc w:val="left"/>
      <w:pPr>
        <w:tabs>
          <w:tab w:val="num" w:pos="1418"/>
        </w:tabs>
        <w:ind w:left="28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1134"/>
        </w:tabs>
      </w:pPr>
      <w:rPr>
        <w:rFonts w:cs="Times New Roman" w:hint="default"/>
      </w:rPr>
    </w:lvl>
    <w:lvl w:ilvl="4">
      <w:start w:val="1"/>
      <w:numFmt w:val="decimal"/>
      <w:pStyle w:val="-5"/>
      <w:lvlText w:val="%1.%2.%3.%4.%5."/>
      <w:lvlJc w:val="left"/>
      <w:pPr>
        <w:tabs>
          <w:tab w:val="num" w:pos="1134"/>
        </w:tabs>
      </w:pPr>
      <w:rPr>
        <w:rFonts w:cs="Times New Roman" w:hint="default"/>
      </w:rPr>
    </w:lvl>
    <w:lvl w:ilvl="5">
      <w:start w:val="1"/>
      <w:numFmt w:val="russianLower"/>
      <w:pStyle w:val="-6"/>
      <w:lvlText w:val="%6)"/>
      <w:lvlJc w:val="left"/>
      <w:pPr>
        <w:tabs>
          <w:tab w:val="num" w:pos="1134"/>
        </w:tabs>
      </w:pPr>
      <w:rPr>
        <w:rFonts w:cs="Times New Roman" w:hint="default"/>
      </w:rPr>
    </w:lvl>
    <w:lvl w:ilvl="6">
      <w:start w:val="1"/>
      <w:numFmt w:val="decimal"/>
      <w:lvlText w:val="%1.%2.%3.%4.%5.%6.%7."/>
      <w:lvlJc w:val="left"/>
      <w:pPr>
        <w:tabs>
          <w:tab w:val="num" w:pos="1134"/>
        </w:tabs>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3">
    <w:nsid w:val="5A622A19"/>
    <w:multiLevelType w:val="multilevel"/>
    <w:tmpl w:val="471EBA4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pStyle w:val="-3"/>
      <w:lvlText w:val="%1.%2.%3."/>
      <w:lvlJc w:val="left"/>
      <w:pPr>
        <w:ind w:left="1004" w:hanging="720"/>
      </w:pPr>
      <w:rPr>
        <w:rFonts w:hint="default"/>
        <w:b w:val="0"/>
        <w:lang w:val="ru-RU"/>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BC96A34"/>
    <w:multiLevelType w:val="multilevel"/>
    <w:tmpl w:val="38AA53F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5F77AC8"/>
    <w:multiLevelType w:val="multilevel"/>
    <w:tmpl w:val="50822040"/>
    <w:lvl w:ilvl="0">
      <w:start w:val="7"/>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71E24A1"/>
    <w:multiLevelType w:val="hybridMultilevel"/>
    <w:tmpl w:val="BC84C1C4"/>
    <w:lvl w:ilvl="0" w:tplc="CE4CB74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86B25C3"/>
    <w:multiLevelType w:val="multilevel"/>
    <w:tmpl w:val="BD9CA06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69C454AE"/>
    <w:multiLevelType w:val="multilevel"/>
    <w:tmpl w:val="C558438A"/>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D4409D8"/>
    <w:multiLevelType w:val="multilevel"/>
    <w:tmpl w:val="AAF0414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russianLower"/>
      <w:lvlText w:val="%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224209A"/>
    <w:multiLevelType w:val="multilevel"/>
    <w:tmpl w:val="BDD8A858"/>
    <w:lvl w:ilvl="0">
      <w:start w:val="8"/>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2600C3B"/>
    <w:multiLevelType w:val="multilevel"/>
    <w:tmpl w:val="D7D8FD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57D017B"/>
    <w:multiLevelType w:val="multilevel"/>
    <w:tmpl w:val="D1D6B04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3"/>
      <w:numFmt w:val="russianLower"/>
      <w:lvlText w:val="%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A8B0A32"/>
    <w:multiLevelType w:val="multilevel"/>
    <w:tmpl w:val="C65A1434"/>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ACC48D3"/>
    <w:multiLevelType w:val="hybridMultilevel"/>
    <w:tmpl w:val="53A41988"/>
    <w:lvl w:ilvl="0" w:tplc="D1508C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27"/>
  </w:num>
  <w:num w:numId="3">
    <w:abstractNumId w:val="24"/>
  </w:num>
  <w:num w:numId="4">
    <w:abstractNumId w:val="7"/>
  </w:num>
  <w:num w:numId="5">
    <w:abstractNumId w:val="6"/>
  </w:num>
  <w:num w:numId="6">
    <w:abstractNumId w:val="34"/>
  </w:num>
  <w:num w:numId="7">
    <w:abstractNumId w:val="12"/>
  </w:num>
  <w:num w:numId="8">
    <w:abstractNumId w:val="20"/>
  </w:num>
  <w:num w:numId="9">
    <w:abstractNumId w:val="29"/>
  </w:num>
  <w:num w:numId="10">
    <w:abstractNumId w:val="28"/>
  </w:num>
  <w:num w:numId="11">
    <w:abstractNumId w:val="31"/>
  </w:num>
  <w:num w:numId="12">
    <w:abstractNumId w:val="4"/>
  </w:num>
  <w:num w:numId="13">
    <w:abstractNumId w:val="3"/>
  </w:num>
  <w:num w:numId="14">
    <w:abstractNumId w:val="15"/>
  </w:num>
  <w:num w:numId="15">
    <w:abstractNumId w:val="23"/>
  </w:num>
  <w:num w:numId="16">
    <w:abstractNumId w:val="10"/>
  </w:num>
  <w:num w:numId="17">
    <w:abstractNumId w:val="22"/>
  </w:num>
  <w:num w:numId="18">
    <w:abstractNumId w:val="14"/>
  </w:num>
  <w:num w:numId="19">
    <w:abstractNumId w:val="14"/>
    <w:lvlOverride w:ilvl="0">
      <w:startOverride w:val="9"/>
    </w:lvlOverride>
    <w:lvlOverride w:ilvl="1">
      <w:startOverride w:val="6"/>
    </w:lvlOverride>
  </w:num>
  <w:num w:numId="20">
    <w:abstractNumId w:val="32"/>
  </w:num>
  <w:num w:numId="21">
    <w:abstractNumId w:val="9"/>
  </w:num>
  <w:num w:numId="22">
    <w:abstractNumId w:val="11"/>
  </w:num>
  <w:num w:numId="23">
    <w:abstractNumId w:val="21"/>
  </w:num>
  <w:num w:numId="24">
    <w:abstractNumId w:val="2"/>
  </w:num>
  <w:num w:numId="25">
    <w:abstractNumId w:val="16"/>
  </w:num>
  <w:num w:numId="26">
    <w:abstractNumId w:val="13"/>
  </w:num>
  <w:num w:numId="27">
    <w:abstractNumId w:val="19"/>
  </w:num>
  <w:num w:numId="28">
    <w:abstractNumId w:val="30"/>
  </w:num>
  <w:num w:numId="29">
    <w:abstractNumId w:val="33"/>
  </w:num>
  <w:num w:numId="30">
    <w:abstractNumId w:val="25"/>
  </w:num>
  <w:num w:numId="31">
    <w:abstractNumId w:val="26"/>
  </w:num>
  <w:num w:numId="32">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3">
    <w:abstractNumId w:val="1"/>
    <w:lvlOverride w:ilvl="0">
      <w:startOverride w:val="1"/>
    </w:lvlOverride>
    <w:lvlOverride w:ilvl="1"/>
    <w:lvlOverride w:ilvl="2"/>
    <w:lvlOverride w:ilvl="3"/>
    <w:lvlOverride w:ilvl="4"/>
    <w:lvlOverride w:ilvl="5"/>
    <w:lvlOverride w:ilvl="6"/>
    <w:lvlOverride w:ilvl="7"/>
    <w:lvlOverride w:ilvl="8"/>
  </w:num>
  <w:num w:numId="34">
    <w:abstractNumId w:val="17"/>
  </w:num>
  <w:num w:numId="35">
    <w:abstractNumId w:val="8"/>
    <w:lvlOverride w:ilvl="0">
      <w:lvl w:ilvl="0">
        <w:start w:val="1"/>
        <w:numFmt w:val="decimal"/>
        <w:lvlText w:val="4.%1. "/>
        <w:legacy w:legacy="1" w:legacySpace="0" w:legacyIndent="283"/>
        <w:lvlJc w:val="left"/>
        <w:pPr>
          <w:ind w:left="283" w:hanging="283"/>
        </w:pPr>
        <w:rPr>
          <w:rFonts w:ascii="Arial" w:hAnsi="Arial" w:cs="Arial" w:hint="default"/>
          <w:b/>
          <w:i w:val="0"/>
          <w:sz w:val="22"/>
          <w:u w:val="none"/>
        </w:rPr>
      </w:lvl>
    </w:lvlOverride>
  </w:num>
  <w:num w:numId="3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10C0"/>
    <w:rsid w:val="000035A3"/>
    <w:rsid w:val="00006924"/>
    <w:rsid w:val="000120DC"/>
    <w:rsid w:val="000178F5"/>
    <w:rsid w:val="00021B6C"/>
    <w:rsid w:val="00022A22"/>
    <w:rsid w:val="00022C78"/>
    <w:rsid w:val="0002376A"/>
    <w:rsid w:val="000237DE"/>
    <w:rsid w:val="00025242"/>
    <w:rsid w:val="000275F2"/>
    <w:rsid w:val="00030A75"/>
    <w:rsid w:val="000316DC"/>
    <w:rsid w:val="0003424E"/>
    <w:rsid w:val="00041A55"/>
    <w:rsid w:val="00044099"/>
    <w:rsid w:val="0004596D"/>
    <w:rsid w:val="00046056"/>
    <w:rsid w:val="00046AD6"/>
    <w:rsid w:val="0004705A"/>
    <w:rsid w:val="000473AE"/>
    <w:rsid w:val="00050B06"/>
    <w:rsid w:val="00052B02"/>
    <w:rsid w:val="00053DF9"/>
    <w:rsid w:val="000647B2"/>
    <w:rsid w:val="00065238"/>
    <w:rsid w:val="00066088"/>
    <w:rsid w:val="00067C2A"/>
    <w:rsid w:val="0007087A"/>
    <w:rsid w:val="0007547A"/>
    <w:rsid w:val="00075F18"/>
    <w:rsid w:val="00076220"/>
    <w:rsid w:val="00076AA4"/>
    <w:rsid w:val="00077AB7"/>
    <w:rsid w:val="000817F9"/>
    <w:rsid w:val="00084B19"/>
    <w:rsid w:val="00085DEA"/>
    <w:rsid w:val="000925CC"/>
    <w:rsid w:val="00092629"/>
    <w:rsid w:val="0009273D"/>
    <w:rsid w:val="0009318B"/>
    <w:rsid w:val="0009409D"/>
    <w:rsid w:val="00094ECA"/>
    <w:rsid w:val="00095E48"/>
    <w:rsid w:val="000A052B"/>
    <w:rsid w:val="000A15FE"/>
    <w:rsid w:val="000A1D3F"/>
    <w:rsid w:val="000A3503"/>
    <w:rsid w:val="000A51BB"/>
    <w:rsid w:val="000A5CE8"/>
    <w:rsid w:val="000A78E7"/>
    <w:rsid w:val="000B427F"/>
    <w:rsid w:val="000C383B"/>
    <w:rsid w:val="000C7AF2"/>
    <w:rsid w:val="000D0E11"/>
    <w:rsid w:val="000E2687"/>
    <w:rsid w:val="000E3E37"/>
    <w:rsid w:val="000E71ED"/>
    <w:rsid w:val="000E788B"/>
    <w:rsid w:val="000E7F5C"/>
    <w:rsid w:val="000F06AE"/>
    <w:rsid w:val="000F3EE0"/>
    <w:rsid w:val="000F5ED4"/>
    <w:rsid w:val="00103188"/>
    <w:rsid w:val="00104D08"/>
    <w:rsid w:val="00105321"/>
    <w:rsid w:val="00105E47"/>
    <w:rsid w:val="00110C98"/>
    <w:rsid w:val="00110D6D"/>
    <w:rsid w:val="00111209"/>
    <w:rsid w:val="001153BD"/>
    <w:rsid w:val="00117902"/>
    <w:rsid w:val="00117CDF"/>
    <w:rsid w:val="00120BEE"/>
    <w:rsid w:val="00121C83"/>
    <w:rsid w:val="00122EAC"/>
    <w:rsid w:val="00124EEC"/>
    <w:rsid w:val="00132153"/>
    <w:rsid w:val="00133FE5"/>
    <w:rsid w:val="00135498"/>
    <w:rsid w:val="001357AE"/>
    <w:rsid w:val="00140344"/>
    <w:rsid w:val="00141406"/>
    <w:rsid w:val="00143185"/>
    <w:rsid w:val="001437CF"/>
    <w:rsid w:val="001440F3"/>
    <w:rsid w:val="001475E4"/>
    <w:rsid w:val="0015255B"/>
    <w:rsid w:val="00161C35"/>
    <w:rsid w:val="0016743D"/>
    <w:rsid w:val="00170C1D"/>
    <w:rsid w:val="00172221"/>
    <w:rsid w:val="001762D1"/>
    <w:rsid w:val="00176A68"/>
    <w:rsid w:val="0018212C"/>
    <w:rsid w:val="00184A4C"/>
    <w:rsid w:val="0018718E"/>
    <w:rsid w:val="00192156"/>
    <w:rsid w:val="001933DC"/>
    <w:rsid w:val="0019707F"/>
    <w:rsid w:val="001A4121"/>
    <w:rsid w:val="001A442F"/>
    <w:rsid w:val="001B2A48"/>
    <w:rsid w:val="001B2CBB"/>
    <w:rsid w:val="001C4D9C"/>
    <w:rsid w:val="001C5FC6"/>
    <w:rsid w:val="001C7008"/>
    <w:rsid w:val="001D7F57"/>
    <w:rsid w:val="001E0A4A"/>
    <w:rsid w:val="001F0D89"/>
    <w:rsid w:val="001F1917"/>
    <w:rsid w:val="001F4347"/>
    <w:rsid w:val="001F6A5B"/>
    <w:rsid w:val="00200379"/>
    <w:rsid w:val="00202A99"/>
    <w:rsid w:val="00211C17"/>
    <w:rsid w:val="00213E1D"/>
    <w:rsid w:val="002142ED"/>
    <w:rsid w:val="00220D9F"/>
    <w:rsid w:val="002220E8"/>
    <w:rsid w:val="00225924"/>
    <w:rsid w:val="002259AE"/>
    <w:rsid w:val="002267E4"/>
    <w:rsid w:val="002273ED"/>
    <w:rsid w:val="00227BB9"/>
    <w:rsid w:val="00231F7E"/>
    <w:rsid w:val="002330F7"/>
    <w:rsid w:val="0023613E"/>
    <w:rsid w:val="00237D8C"/>
    <w:rsid w:val="00243DFF"/>
    <w:rsid w:val="00245C85"/>
    <w:rsid w:val="00252C29"/>
    <w:rsid w:val="002537EF"/>
    <w:rsid w:val="00257508"/>
    <w:rsid w:val="0027165C"/>
    <w:rsid w:val="00283A99"/>
    <w:rsid w:val="002846E5"/>
    <w:rsid w:val="00285B1B"/>
    <w:rsid w:val="0028703A"/>
    <w:rsid w:val="00287499"/>
    <w:rsid w:val="00287F66"/>
    <w:rsid w:val="00291B32"/>
    <w:rsid w:val="0029687C"/>
    <w:rsid w:val="002970C0"/>
    <w:rsid w:val="002A3139"/>
    <w:rsid w:val="002A35B8"/>
    <w:rsid w:val="002A3765"/>
    <w:rsid w:val="002A3E97"/>
    <w:rsid w:val="002A53F8"/>
    <w:rsid w:val="002A558D"/>
    <w:rsid w:val="002B3196"/>
    <w:rsid w:val="002B7CF2"/>
    <w:rsid w:val="002C0504"/>
    <w:rsid w:val="002C1893"/>
    <w:rsid w:val="002C6FF8"/>
    <w:rsid w:val="002D1573"/>
    <w:rsid w:val="002D1D22"/>
    <w:rsid w:val="002D40C7"/>
    <w:rsid w:val="002D5984"/>
    <w:rsid w:val="002D6B67"/>
    <w:rsid w:val="002D7CE7"/>
    <w:rsid w:val="002E020A"/>
    <w:rsid w:val="002E7B31"/>
    <w:rsid w:val="00301A6B"/>
    <w:rsid w:val="00305A4D"/>
    <w:rsid w:val="0031134E"/>
    <w:rsid w:val="00317FC8"/>
    <w:rsid w:val="003217FB"/>
    <w:rsid w:val="00324337"/>
    <w:rsid w:val="003268CD"/>
    <w:rsid w:val="003274A6"/>
    <w:rsid w:val="0033382F"/>
    <w:rsid w:val="0033433B"/>
    <w:rsid w:val="00344300"/>
    <w:rsid w:val="003447A1"/>
    <w:rsid w:val="003453A1"/>
    <w:rsid w:val="00351A08"/>
    <w:rsid w:val="00353130"/>
    <w:rsid w:val="00356409"/>
    <w:rsid w:val="00356865"/>
    <w:rsid w:val="003571B6"/>
    <w:rsid w:val="00363E93"/>
    <w:rsid w:val="00364336"/>
    <w:rsid w:val="00366354"/>
    <w:rsid w:val="00366E42"/>
    <w:rsid w:val="00372993"/>
    <w:rsid w:val="00375867"/>
    <w:rsid w:val="0038114E"/>
    <w:rsid w:val="00381EDE"/>
    <w:rsid w:val="00382353"/>
    <w:rsid w:val="00386325"/>
    <w:rsid w:val="003906AD"/>
    <w:rsid w:val="00390AA5"/>
    <w:rsid w:val="003961E4"/>
    <w:rsid w:val="003A0817"/>
    <w:rsid w:val="003A28CE"/>
    <w:rsid w:val="003A2DFD"/>
    <w:rsid w:val="003A7AC8"/>
    <w:rsid w:val="003B08B1"/>
    <w:rsid w:val="003B3A90"/>
    <w:rsid w:val="003B4C6A"/>
    <w:rsid w:val="003C0734"/>
    <w:rsid w:val="003C62C1"/>
    <w:rsid w:val="003C7454"/>
    <w:rsid w:val="003D1BDE"/>
    <w:rsid w:val="003D3437"/>
    <w:rsid w:val="003D53AB"/>
    <w:rsid w:val="003E1A1E"/>
    <w:rsid w:val="003E462A"/>
    <w:rsid w:val="003E4691"/>
    <w:rsid w:val="003E7C01"/>
    <w:rsid w:val="003F1DA7"/>
    <w:rsid w:val="003F30F5"/>
    <w:rsid w:val="003F4D8B"/>
    <w:rsid w:val="003F7745"/>
    <w:rsid w:val="003F7B75"/>
    <w:rsid w:val="00402546"/>
    <w:rsid w:val="00402DA9"/>
    <w:rsid w:val="00404FCD"/>
    <w:rsid w:val="00407ADE"/>
    <w:rsid w:val="004125B2"/>
    <w:rsid w:val="00413221"/>
    <w:rsid w:val="004164DB"/>
    <w:rsid w:val="00424F83"/>
    <w:rsid w:val="00426F14"/>
    <w:rsid w:val="00427FFE"/>
    <w:rsid w:val="00432789"/>
    <w:rsid w:val="004342B3"/>
    <w:rsid w:val="004429B8"/>
    <w:rsid w:val="004453BC"/>
    <w:rsid w:val="00460CE3"/>
    <w:rsid w:val="00461167"/>
    <w:rsid w:val="004614A8"/>
    <w:rsid w:val="00470751"/>
    <w:rsid w:val="004719A7"/>
    <w:rsid w:val="00472889"/>
    <w:rsid w:val="00472A6A"/>
    <w:rsid w:val="0048036D"/>
    <w:rsid w:val="004829AE"/>
    <w:rsid w:val="00482E44"/>
    <w:rsid w:val="00482F43"/>
    <w:rsid w:val="004842EF"/>
    <w:rsid w:val="00486046"/>
    <w:rsid w:val="00491D9B"/>
    <w:rsid w:val="00496B14"/>
    <w:rsid w:val="004A2FA9"/>
    <w:rsid w:val="004A3CEF"/>
    <w:rsid w:val="004A52E1"/>
    <w:rsid w:val="004A67AA"/>
    <w:rsid w:val="004A7A29"/>
    <w:rsid w:val="004B05B4"/>
    <w:rsid w:val="004B4E8F"/>
    <w:rsid w:val="004B6B4A"/>
    <w:rsid w:val="004B7DC3"/>
    <w:rsid w:val="004C3DA0"/>
    <w:rsid w:val="004D1413"/>
    <w:rsid w:val="004D20BE"/>
    <w:rsid w:val="004D5852"/>
    <w:rsid w:val="004D6BB9"/>
    <w:rsid w:val="004E0CB3"/>
    <w:rsid w:val="004E18C6"/>
    <w:rsid w:val="004E1DD7"/>
    <w:rsid w:val="004E2EF4"/>
    <w:rsid w:val="004E3D2D"/>
    <w:rsid w:val="004E6E44"/>
    <w:rsid w:val="004F1D6C"/>
    <w:rsid w:val="004F4654"/>
    <w:rsid w:val="004F4B20"/>
    <w:rsid w:val="004F51A1"/>
    <w:rsid w:val="004F5FD9"/>
    <w:rsid w:val="004F7067"/>
    <w:rsid w:val="004F7BBD"/>
    <w:rsid w:val="00517DE1"/>
    <w:rsid w:val="00525B76"/>
    <w:rsid w:val="00525D67"/>
    <w:rsid w:val="00531AB5"/>
    <w:rsid w:val="00533768"/>
    <w:rsid w:val="005343FA"/>
    <w:rsid w:val="00540309"/>
    <w:rsid w:val="0054516F"/>
    <w:rsid w:val="005451C8"/>
    <w:rsid w:val="0054579A"/>
    <w:rsid w:val="005459B5"/>
    <w:rsid w:val="005553D9"/>
    <w:rsid w:val="00557446"/>
    <w:rsid w:val="00567064"/>
    <w:rsid w:val="0058348A"/>
    <w:rsid w:val="005872FB"/>
    <w:rsid w:val="00593E95"/>
    <w:rsid w:val="00596A02"/>
    <w:rsid w:val="005A07F8"/>
    <w:rsid w:val="005A6A00"/>
    <w:rsid w:val="005B1AD3"/>
    <w:rsid w:val="005B38E7"/>
    <w:rsid w:val="005B4A9B"/>
    <w:rsid w:val="005B4DAD"/>
    <w:rsid w:val="005C2197"/>
    <w:rsid w:val="005C6361"/>
    <w:rsid w:val="005D7F66"/>
    <w:rsid w:val="005E14D6"/>
    <w:rsid w:val="005E1DA6"/>
    <w:rsid w:val="005E5045"/>
    <w:rsid w:val="005E5202"/>
    <w:rsid w:val="005F1295"/>
    <w:rsid w:val="005F1FCE"/>
    <w:rsid w:val="005F4B6A"/>
    <w:rsid w:val="005F4D00"/>
    <w:rsid w:val="005F7C97"/>
    <w:rsid w:val="00602ED1"/>
    <w:rsid w:val="006030A5"/>
    <w:rsid w:val="006065EA"/>
    <w:rsid w:val="00607CEB"/>
    <w:rsid w:val="00611D84"/>
    <w:rsid w:val="006219CC"/>
    <w:rsid w:val="006231B1"/>
    <w:rsid w:val="006231EE"/>
    <w:rsid w:val="00626309"/>
    <w:rsid w:val="006267DC"/>
    <w:rsid w:val="00626B31"/>
    <w:rsid w:val="0062754C"/>
    <w:rsid w:val="006321F2"/>
    <w:rsid w:val="006334DB"/>
    <w:rsid w:val="00633E98"/>
    <w:rsid w:val="006353EC"/>
    <w:rsid w:val="006378D5"/>
    <w:rsid w:val="006419F0"/>
    <w:rsid w:val="00642807"/>
    <w:rsid w:val="00650B59"/>
    <w:rsid w:val="006527C6"/>
    <w:rsid w:val="0065423B"/>
    <w:rsid w:val="00655323"/>
    <w:rsid w:val="00662285"/>
    <w:rsid w:val="006636AE"/>
    <w:rsid w:val="006676B1"/>
    <w:rsid w:val="006731BC"/>
    <w:rsid w:val="006734E8"/>
    <w:rsid w:val="0068086F"/>
    <w:rsid w:val="006819DA"/>
    <w:rsid w:val="00684B09"/>
    <w:rsid w:val="00696010"/>
    <w:rsid w:val="006A0583"/>
    <w:rsid w:val="006A2EAB"/>
    <w:rsid w:val="006A489E"/>
    <w:rsid w:val="006A54B6"/>
    <w:rsid w:val="006A6FCE"/>
    <w:rsid w:val="006B1A74"/>
    <w:rsid w:val="006B5C4D"/>
    <w:rsid w:val="006B6F73"/>
    <w:rsid w:val="006C029A"/>
    <w:rsid w:val="006C145F"/>
    <w:rsid w:val="006C2EF1"/>
    <w:rsid w:val="006C46D4"/>
    <w:rsid w:val="006C4C2B"/>
    <w:rsid w:val="006C6CBC"/>
    <w:rsid w:val="006C6E27"/>
    <w:rsid w:val="006D3F0E"/>
    <w:rsid w:val="006D50A9"/>
    <w:rsid w:val="006D60F2"/>
    <w:rsid w:val="006D65E6"/>
    <w:rsid w:val="006E27D4"/>
    <w:rsid w:val="006E2E99"/>
    <w:rsid w:val="006E2F9B"/>
    <w:rsid w:val="006E48C9"/>
    <w:rsid w:val="006E688C"/>
    <w:rsid w:val="006E7449"/>
    <w:rsid w:val="006F18EB"/>
    <w:rsid w:val="006F5C2D"/>
    <w:rsid w:val="00701636"/>
    <w:rsid w:val="007059AC"/>
    <w:rsid w:val="00706C43"/>
    <w:rsid w:val="0071020F"/>
    <w:rsid w:val="00716309"/>
    <w:rsid w:val="00716AC9"/>
    <w:rsid w:val="00717452"/>
    <w:rsid w:val="00717D08"/>
    <w:rsid w:val="00717ED7"/>
    <w:rsid w:val="007226CD"/>
    <w:rsid w:val="00724F60"/>
    <w:rsid w:val="00726E3E"/>
    <w:rsid w:val="00730A49"/>
    <w:rsid w:val="0073238F"/>
    <w:rsid w:val="00732CA8"/>
    <w:rsid w:val="00743781"/>
    <w:rsid w:val="007448A2"/>
    <w:rsid w:val="00747017"/>
    <w:rsid w:val="007472D5"/>
    <w:rsid w:val="0076074B"/>
    <w:rsid w:val="00763703"/>
    <w:rsid w:val="00763773"/>
    <w:rsid w:val="007663D1"/>
    <w:rsid w:val="00772D32"/>
    <w:rsid w:val="00774936"/>
    <w:rsid w:val="007778EC"/>
    <w:rsid w:val="0078006E"/>
    <w:rsid w:val="00780450"/>
    <w:rsid w:val="007845A6"/>
    <w:rsid w:val="00791FCD"/>
    <w:rsid w:val="0079331A"/>
    <w:rsid w:val="007A1DA5"/>
    <w:rsid w:val="007B6BF5"/>
    <w:rsid w:val="007C1817"/>
    <w:rsid w:val="007C1C1F"/>
    <w:rsid w:val="007C517F"/>
    <w:rsid w:val="007D1883"/>
    <w:rsid w:val="007D53A4"/>
    <w:rsid w:val="007D563C"/>
    <w:rsid w:val="007D74BB"/>
    <w:rsid w:val="007E666C"/>
    <w:rsid w:val="007E7625"/>
    <w:rsid w:val="007E7AC5"/>
    <w:rsid w:val="007F085E"/>
    <w:rsid w:val="007F2DDD"/>
    <w:rsid w:val="00807B9D"/>
    <w:rsid w:val="00811CEB"/>
    <w:rsid w:val="008126AC"/>
    <w:rsid w:val="00814326"/>
    <w:rsid w:val="00816B38"/>
    <w:rsid w:val="008211F5"/>
    <w:rsid w:val="0083162B"/>
    <w:rsid w:val="00832F3C"/>
    <w:rsid w:val="00841B7A"/>
    <w:rsid w:val="00847957"/>
    <w:rsid w:val="00851431"/>
    <w:rsid w:val="008531CA"/>
    <w:rsid w:val="00855A56"/>
    <w:rsid w:val="00856BA9"/>
    <w:rsid w:val="0086065F"/>
    <w:rsid w:val="00863047"/>
    <w:rsid w:val="00863B90"/>
    <w:rsid w:val="008654F7"/>
    <w:rsid w:val="008656DD"/>
    <w:rsid w:val="008737E2"/>
    <w:rsid w:val="008752CE"/>
    <w:rsid w:val="0087671B"/>
    <w:rsid w:val="0088000A"/>
    <w:rsid w:val="00881391"/>
    <w:rsid w:val="00885969"/>
    <w:rsid w:val="00885E1C"/>
    <w:rsid w:val="00891D4D"/>
    <w:rsid w:val="00893776"/>
    <w:rsid w:val="00895F4F"/>
    <w:rsid w:val="008A2DBB"/>
    <w:rsid w:val="008B2734"/>
    <w:rsid w:val="008C1432"/>
    <w:rsid w:val="008C1DBB"/>
    <w:rsid w:val="008D049A"/>
    <w:rsid w:val="008D1BCC"/>
    <w:rsid w:val="008D2A1C"/>
    <w:rsid w:val="008D33BC"/>
    <w:rsid w:val="008D74D4"/>
    <w:rsid w:val="008E05C4"/>
    <w:rsid w:val="008E4070"/>
    <w:rsid w:val="008E6300"/>
    <w:rsid w:val="008F200D"/>
    <w:rsid w:val="008F62EA"/>
    <w:rsid w:val="008F6F01"/>
    <w:rsid w:val="008F7F0C"/>
    <w:rsid w:val="009006ED"/>
    <w:rsid w:val="00905324"/>
    <w:rsid w:val="00905559"/>
    <w:rsid w:val="00912543"/>
    <w:rsid w:val="00912C8A"/>
    <w:rsid w:val="00912FF8"/>
    <w:rsid w:val="0091785F"/>
    <w:rsid w:val="00921809"/>
    <w:rsid w:val="0093293F"/>
    <w:rsid w:val="009333A2"/>
    <w:rsid w:val="00937174"/>
    <w:rsid w:val="00943B27"/>
    <w:rsid w:val="00951E53"/>
    <w:rsid w:val="00960AF3"/>
    <w:rsid w:val="009613C2"/>
    <w:rsid w:val="009677BD"/>
    <w:rsid w:val="00973260"/>
    <w:rsid w:val="0097397F"/>
    <w:rsid w:val="0097791D"/>
    <w:rsid w:val="00983340"/>
    <w:rsid w:val="00985440"/>
    <w:rsid w:val="00986AF2"/>
    <w:rsid w:val="00993A93"/>
    <w:rsid w:val="0099707B"/>
    <w:rsid w:val="009A1C4E"/>
    <w:rsid w:val="009A35C3"/>
    <w:rsid w:val="009A3DB4"/>
    <w:rsid w:val="009B204E"/>
    <w:rsid w:val="009B55D6"/>
    <w:rsid w:val="009B7636"/>
    <w:rsid w:val="009B7815"/>
    <w:rsid w:val="009D759A"/>
    <w:rsid w:val="009E0721"/>
    <w:rsid w:val="009E1579"/>
    <w:rsid w:val="009E2E19"/>
    <w:rsid w:val="009E7E00"/>
    <w:rsid w:val="009F2C87"/>
    <w:rsid w:val="009F3023"/>
    <w:rsid w:val="009F304D"/>
    <w:rsid w:val="009F3384"/>
    <w:rsid w:val="009F4598"/>
    <w:rsid w:val="009F7627"/>
    <w:rsid w:val="009F76BE"/>
    <w:rsid w:val="00A009BD"/>
    <w:rsid w:val="00A02791"/>
    <w:rsid w:val="00A064ED"/>
    <w:rsid w:val="00A1078C"/>
    <w:rsid w:val="00A11DC2"/>
    <w:rsid w:val="00A16D92"/>
    <w:rsid w:val="00A23645"/>
    <w:rsid w:val="00A276C9"/>
    <w:rsid w:val="00A33075"/>
    <w:rsid w:val="00A346BC"/>
    <w:rsid w:val="00A41D6B"/>
    <w:rsid w:val="00A42532"/>
    <w:rsid w:val="00A46269"/>
    <w:rsid w:val="00A474A6"/>
    <w:rsid w:val="00A574F0"/>
    <w:rsid w:val="00A601E4"/>
    <w:rsid w:val="00A61AA8"/>
    <w:rsid w:val="00A61E4D"/>
    <w:rsid w:val="00A634F2"/>
    <w:rsid w:val="00A637AE"/>
    <w:rsid w:val="00A6612C"/>
    <w:rsid w:val="00A66160"/>
    <w:rsid w:val="00A67C3B"/>
    <w:rsid w:val="00A70A8E"/>
    <w:rsid w:val="00A70BE1"/>
    <w:rsid w:val="00A77F4F"/>
    <w:rsid w:val="00A8345D"/>
    <w:rsid w:val="00A83AEC"/>
    <w:rsid w:val="00A912D8"/>
    <w:rsid w:val="00A97A1C"/>
    <w:rsid w:val="00AA5C0B"/>
    <w:rsid w:val="00AA5E8B"/>
    <w:rsid w:val="00AB4113"/>
    <w:rsid w:val="00AC3BAA"/>
    <w:rsid w:val="00AC465F"/>
    <w:rsid w:val="00AC4F7A"/>
    <w:rsid w:val="00AD26D7"/>
    <w:rsid w:val="00AE11DB"/>
    <w:rsid w:val="00AE437F"/>
    <w:rsid w:val="00AE48EC"/>
    <w:rsid w:val="00AE58ED"/>
    <w:rsid w:val="00AE715A"/>
    <w:rsid w:val="00AE7EBF"/>
    <w:rsid w:val="00AF6166"/>
    <w:rsid w:val="00AF6328"/>
    <w:rsid w:val="00AF7DDB"/>
    <w:rsid w:val="00B06756"/>
    <w:rsid w:val="00B06BD6"/>
    <w:rsid w:val="00B10F6E"/>
    <w:rsid w:val="00B11832"/>
    <w:rsid w:val="00B1265F"/>
    <w:rsid w:val="00B21B13"/>
    <w:rsid w:val="00B23600"/>
    <w:rsid w:val="00B25610"/>
    <w:rsid w:val="00B3406F"/>
    <w:rsid w:val="00B419D2"/>
    <w:rsid w:val="00B41F15"/>
    <w:rsid w:val="00B43922"/>
    <w:rsid w:val="00B45DDF"/>
    <w:rsid w:val="00B47246"/>
    <w:rsid w:val="00B474AA"/>
    <w:rsid w:val="00B474F9"/>
    <w:rsid w:val="00B54768"/>
    <w:rsid w:val="00B57891"/>
    <w:rsid w:val="00B64295"/>
    <w:rsid w:val="00B709F5"/>
    <w:rsid w:val="00B7214D"/>
    <w:rsid w:val="00B73BA1"/>
    <w:rsid w:val="00B74362"/>
    <w:rsid w:val="00B87ED7"/>
    <w:rsid w:val="00B914C3"/>
    <w:rsid w:val="00B92872"/>
    <w:rsid w:val="00BA013E"/>
    <w:rsid w:val="00BA5129"/>
    <w:rsid w:val="00BA68B1"/>
    <w:rsid w:val="00BB19BE"/>
    <w:rsid w:val="00BB5137"/>
    <w:rsid w:val="00BB725B"/>
    <w:rsid w:val="00BD1002"/>
    <w:rsid w:val="00BD1A40"/>
    <w:rsid w:val="00BD32F5"/>
    <w:rsid w:val="00BD7962"/>
    <w:rsid w:val="00BD7BC9"/>
    <w:rsid w:val="00BE068F"/>
    <w:rsid w:val="00BE28C4"/>
    <w:rsid w:val="00BE33F4"/>
    <w:rsid w:val="00BE4265"/>
    <w:rsid w:val="00BE6E4F"/>
    <w:rsid w:val="00BF206B"/>
    <w:rsid w:val="00C00B88"/>
    <w:rsid w:val="00C01862"/>
    <w:rsid w:val="00C02BE0"/>
    <w:rsid w:val="00C05635"/>
    <w:rsid w:val="00C107A8"/>
    <w:rsid w:val="00C13A2A"/>
    <w:rsid w:val="00C212A9"/>
    <w:rsid w:val="00C22136"/>
    <w:rsid w:val="00C248C8"/>
    <w:rsid w:val="00C2609F"/>
    <w:rsid w:val="00C26153"/>
    <w:rsid w:val="00C34E63"/>
    <w:rsid w:val="00C35A29"/>
    <w:rsid w:val="00C3669B"/>
    <w:rsid w:val="00C41305"/>
    <w:rsid w:val="00C423B7"/>
    <w:rsid w:val="00C43AA8"/>
    <w:rsid w:val="00C46998"/>
    <w:rsid w:val="00C47302"/>
    <w:rsid w:val="00C47AF3"/>
    <w:rsid w:val="00C5373D"/>
    <w:rsid w:val="00C5514A"/>
    <w:rsid w:val="00C55671"/>
    <w:rsid w:val="00C564B3"/>
    <w:rsid w:val="00C566E1"/>
    <w:rsid w:val="00C56C2B"/>
    <w:rsid w:val="00C62BC0"/>
    <w:rsid w:val="00C70437"/>
    <w:rsid w:val="00C73ACA"/>
    <w:rsid w:val="00C74DD6"/>
    <w:rsid w:val="00C763F0"/>
    <w:rsid w:val="00C810C0"/>
    <w:rsid w:val="00C85A97"/>
    <w:rsid w:val="00C87625"/>
    <w:rsid w:val="00C91A0A"/>
    <w:rsid w:val="00C937AE"/>
    <w:rsid w:val="00C939EB"/>
    <w:rsid w:val="00C93FE3"/>
    <w:rsid w:val="00CA0DB5"/>
    <w:rsid w:val="00CB1D0F"/>
    <w:rsid w:val="00CB29BD"/>
    <w:rsid w:val="00CB4D14"/>
    <w:rsid w:val="00CC10BB"/>
    <w:rsid w:val="00CC3FC5"/>
    <w:rsid w:val="00CD2B31"/>
    <w:rsid w:val="00CD35FF"/>
    <w:rsid w:val="00CE2149"/>
    <w:rsid w:val="00CE23A7"/>
    <w:rsid w:val="00CE3360"/>
    <w:rsid w:val="00CE76C0"/>
    <w:rsid w:val="00CF72A8"/>
    <w:rsid w:val="00D04C0B"/>
    <w:rsid w:val="00D0653F"/>
    <w:rsid w:val="00D065D7"/>
    <w:rsid w:val="00D14BE9"/>
    <w:rsid w:val="00D14C13"/>
    <w:rsid w:val="00D30AA8"/>
    <w:rsid w:val="00D31AF4"/>
    <w:rsid w:val="00D32EF0"/>
    <w:rsid w:val="00D33C1F"/>
    <w:rsid w:val="00D341FC"/>
    <w:rsid w:val="00D42E08"/>
    <w:rsid w:val="00D44497"/>
    <w:rsid w:val="00D57803"/>
    <w:rsid w:val="00D63A64"/>
    <w:rsid w:val="00D6693F"/>
    <w:rsid w:val="00D66F35"/>
    <w:rsid w:val="00D67AEE"/>
    <w:rsid w:val="00D716E1"/>
    <w:rsid w:val="00D7290A"/>
    <w:rsid w:val="00D73E47"/>
    <w:rsid w:val="00D7621E"/>
    <w:rsid w:val="00D77285"/>
    <w:rsid w:val="00D81D70"/>
    <w:rsid w:val="00D8566F"/>
    <w:rsid w:val="00D85723"/>
    <w:rsid w:val="00D8629A"/>
    <w:rsid w:val="00D8681E"/>
    <w:rsid w:val="00D929E2"/>
    <w:rsid w:val="00D92ABF"/>
    <w:rsid w:val="00D93D27"/>
    <w:rsid w:val="00D94B8C"/>
    <w:rsid w:val="00DA1AD2"/>
    <w:rsid w:val="00DA34F4"/>
    <w:rsid w:val="00DB08AE"/>
    <w:rsid w:val="00DB5D9A"/>
    <w:rsid w:val="00DB7680"/>
    <w:rsid w:val="00DB7B97"/>
    <w:rsid w:val="00DC1A5A"/>
    <w:rsid w:val="00DC2EA1"/>
    <w:rsid w:val="00DC4A43"/>
    <w:rsid w:val="00DC5154"/>
    <w:rsid w:val="00DC5D8E"/>
    <w:rsid w:val="00DD1BF8"/>
    <w:rsid w:val="00DD2EA4"/>
    <w:rsid w:val="00DD3702"/>
    <w:rsid w:val="00DD4887"/>
    <w:rsid w:val="00DD710F"/>
    <w:rsid w:val="00DE0DB8"/>
    <w:rsid w:val="00DE0F03"/>
    <w:rsid w:val="00DE1430"/>
    <w:rsid w:val="00DE1609"/>
    <w:rsid w:val="00DE3625"/>
    <w:rsid w:val="00DE50DA"/>
    <w:rsid w:val="00DE7502"/>
    <w:rsid w:val="00DF0263"/>
    <w:rsid w:val="00DF3B98"/>
    <w:rsid w:val="00DF66C9"/>
    <w:rsid w:val="00DF6C12"/>
    <w:rsid w:val="00E0675F"/>
    <w:rsid w:val="00E07518"/>
    <w:rsid w:val="00E07F8F"/>
    <w:rsid w:val="00E10E48"/>
    <w:rsid w:val="00E11372"/>
    <w:rsid w:val="00E21BAC"/>
    <w:rsid w:val="00E22739"/>
    <w:rsid w:val="00E23D18"/>
    <w:rsid w:val="00E24C5E"/>
    <w:rsid w:val="00E303D4"/>
    <w:rsid w:val="00E3143F"/>
    <w:rsid w:val="00E37730"/>
    <w:rsid w:val="00E40B24"/>
    <w:rsid w:val="00E4131D"/>
    <w:rsid w:val="00E44313"/>
    <w:rsid w:val="00E4542E"/>
    <w:rsid w:val="00E46AAF"/>
    <w:rsid w:val="00E47756"/>
    <w:rsid w:val="00E47B39"/>
    <w:rsid w:val="00E5164E"/>
    <w:rsid w:val="00E52A21"/>
    <w:rsid w:val="00E5510E"/>
    <w:rsid w:val="00E62B3A"/>
    <w:rsid w:val="00E72498"/>
    <w:rsid w:val="00E73501"/>
    <w:rsid w:val="00E74060"/>
    <w:rsid w:val="00E7522A"/>
    <w:rsid w:val="00E75965"/>
    <w:rsid w:val="00E7618D"/>
    <w:rsid w:val="00E77BB8"/>
    <w:rsid w:val="00E803A2"/>
    <w:rsid w:val="00E806BC"/>
    <w:rsid w:val="00E821E1"/>
    <w:rsid w:val="00E8469F"/>
    <w:rsid w:val="00E85EFB"/>
    <w:rsid w:val="00E9043B"/>
    <w:rsid w:val="00E91907"/>
    <w:rsid w:val="00E93CC9"/>
    <w:rsid w:val="00EA0FDE"/>
    <w:rsid w:val="00EA1DCE"/>
    <w:rsid w:val="00EA3F48"/>
    <w:rsid w:val="00EA57F1"/>
    <w:rsid w:val="00EA5DFD"/>
    <w:rsid w:val="00EA7857"/>
    <w:rsid w:val="00EA7F64"/>
    <w:rsid w:val="00EB06DA"/>
    <w:rsid w:val="00EB18F2"/>
    <w:rsid w:val="00EB64AC"/>
    <w:rsid w:val="00EC12F9"/>
    <w:rsid w:val="00EC18D9"/>
    <w:rsid w:val="00EC45DC"/>
    <w:rsid w:val="00EC73DA"/>
    <w:rsid w:val="00ED1E0C"/>
    <w:rsid w:val="00ED2B7F"/>
    <w:rsid w:val="00EE066A"/>
    <w:rsid w:val="00EF2338"/>
    <w:rsid w:val="00EF3FC0"/>
    <w:rsid w:val="00EF47EA"/>
    <w:rsid w:val="00EF6543"/>
    <w:rsid w:val="00EF69B9"/>
    <w:rsid w:val="00F10187"/>
    <w:rsid w:val="00F13164"/>
    <w:rsid w:val="00F159DA"/>
    <w:rsid w:val="00F16A31"/>
    <w:rsid w:val="00F2023E"/>
    <w:rsid w:val="00F23319"/>
    <w:rsid w:val="00F241CE"/>
    <w:rsid w:val="00F24C7E"/>
    <w:rsid w:val="00F316D7"/>
    <w:rsid w:val="00F3356F"/>
    <w:rsid w:val="00F346D0"/>
    <w:rsid w:val="00F37135"/>
    <w:rsid w:val="00F447D6"/>
    <w:rsid w:val="00F47014"/>
    <w:rsid w:val="00F5545D"/>
    <w:rsid w:val="00F5757C"/>
    <w:rsid w:val="00F71B1E"/>
    <w:rsid w:val="00F72DD5"/>
    <w:rsid w:val="00F7509B"/>
    <w:rsid w:val="00F7637E"/>
    <w:rsid w:val="00F917EC"/>
    <w:rsid w:val="00F972D1"/>
    <w:rsid w:val="00FA02F8"/>
    <w:rsid w:val="00FB4277"/>
    <w:rsid w:val="00FB4934"/>
    <w:rsid w:val="00FB5840"/>
    <w:rsid w:val="00FB7016"/>
    <w:rsid w:val="00FC221B"/>
    <w:rsid w:val="00FC2CD0"/>
    <w:rsid w:val="00FC502C"/>
    <w:rsid w:val="00FD2344"/>
    <w:rsid w:val="00FD2B6D"/>
    <w:rsid w:val="00FD735E"/>
    <w:rsid w:val="00FE1D6B"/>
    <w:rsid w:val="00FE2A71"/>
    <w:rsid w:val="00FE2FE0"/>
    <w:rsid w:val="00FE39F4"/>
    <w:rsid w:val="00FE4FA2"/>
    <w:rsid w:val="00FE61A3"/>
    <w:rsid w:val="00FF03FE"/>
    <w:rsid w:val="00FF46A6"/>
    <w:rsid w:val="00FF5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5"/>
    <o:shapelayout v:ext="edit">
      <o:idmap v:ext="edit" data="1"/>
    </o:shapelayout>
  </w:shapeDefaults>
  <w:decimalSymbol w:val=","/>
  <w:listSeparator w:val=";"/>
  <w15:docId w15:val="{2674F46C-3E9A-4B5A-9A95-F9E11553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0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0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810C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810C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0C0"/>
    <w:rPr>
      <w:rFonts w:ascii="Arial" w:eastAsia="Times New Roman" w:hAnsi="Arial" w:cs="Arial"/>
      <w:b/>
      <w:bCs/>
      <w:kern w:val="32"/>
      <w:sz w:val="32"/>
      <w:szCs w:val="32"/>
      <w:lang w:eastAsia="ru-RU"/>
    </w:rPr>
  </w:style>
  <w:style w:type="paragraph" w:styleId="a3">
    <w:name w:val="Body Text"/>
    <w:basedOn w:val="a"/>
    <w:link w:val="a4"/>
    <w:rsid w:val="00C810C0"/>
    <w:pPr>
      <w:spacing w:after="120"/>
      <w:jc w:val="both"/>
    </w:pPr>
  </w:style>
  <w:style w:type="character" w:customStyle="1" w:styleId="a4">
    <w:name w:val="Основной текст Знак"/>
    <w:basedOn w:val="a0"/>
    <w:link w:val="a3"/>
    <w:rsid w:val="00C810C0"/>
    <w:rPr>
      <w:rFonts w:ascii="Times New Roman" w:eastAsia="Times New Roman" w:hAnsi="Times New Roman" w:cs="Times New Roman"/>
      <w:sz w:val="24"/>
      <w:szCs w:val="24"/>
      <w:lang w:eastAsia="ru-RU"/>
    </w:rPr>
  </w:style>
  <w:style w:type="paragraph" w:styleId="a5">
    <w:name w:val="Body Text Indent"/>
    <w:basedOn w:val="a"/>
    <w:link w:val="a6"/>
    <w:rsid w:val="00C810C0"/>
    <w:pPr>
      <w:spacing w:after="120"/>
      <w:ind w:firstLine="900"/>
      <w:jc w:val="both"/>
    </w:pPr>
  </w:style>
  <w:style w:type="character" w:customStyle="1" w:styleId="a6">
    <w:name w:val="Основной текст с отступом Знак"/>
    <w:basedOn w:val="a0"/>
    <w:link w:val="a5"/>
    <w:rsid w:val="00C810C0"/>
    <w:rPr>
      <w:rFonts w:ascii="Times New Roman" w:eastAsia="Times New Roman" w:hAnsi="Times New Roman" w:cs="Times New Roman"/>
      <w:sz w:val="24"/>
      <w:szCs w:val="24"/>
      <w:lang w:eastAsia="ru-RU"/>
    </w:rPr>
  </w:style>
  <w:style w:type="paragraph" w:styleId="11">
    <w:name w:val="toc 1"/>
    <w:basedOn w:val="a"/>
    <w:next w:val="a"/>
    <w:autoRedefine/>
    <w:uiPriority w:val="39"/>
    <w:rsid w:val="00110D6D"/>
    <w:pPr>
      <w:tabs>
        <w:tab w:val="left" w:pos="480"/>
        <w:tab w:val="left" w:pos="9356"/>
        <w:tab w:val="right" w:leader="dot" w:pos="11340"/>
      </w:tabs>
      <w:spacing w:before="240"/>
    </w:pPr>
    <w:rPr>
      <w:rFonts w:ascii="Arial" w:hAnsi="Arial" w:cs="Arial"/>
      <w:b/>
      <w:bCs/>
      <w:caps/>
    </w:rPr>
  </w:style>
  <w:style w:type="character" w:styleId="a7">
    <w:name w:val="Hyperlink"/>
    <w:uiPriority w:val="99"/>
    <w:rsid w:val="00C810C0"/>
    <w:rPr>
      <w:color w:val="0000FF"/>
      <w:u w:val="single"/>
    </w:rPr>
  </w:style>
  <w:style w:type="paragraph" w:styleId="a8">
    <w:name w:val="List Paragraph"/>
    <w:basedOn w:val="a"/>
    <w:uiPriority w:val="34"/>
    <w:qFormat/>
    <w:rsid w:val="00C810C0"/>
    <w:pPr>
      <w:ind w:left="708"/>
    </w:pPr>
    <w:rPr>
      <w:sz w:val="28"/>
      <w:szCs w:val="28"/>
    </w:rPr>
  </w:style>
  <w:style w:type="paragraph" w:customStyle="1" w:styleId="Default">
    <w:name w:val="Default"/>
    <w:rsid w:val="00C810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TOC Heading"/>
    <w:basedOn w:val="1"/>
    <w:next w:val="a"/>
    <w:uiPriority w:val="39"/>
    <w:unhideWhenUsed/>
    <w:qFormat/>
    <w:rsid w:val="00C810C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aa">
    <w:name w:val="Balloon Text"/>
    <w:basedOn w:val="a"/>
    <w:link w:val="ab"/>
    <w:semiHidden/>
    <w:unhideWhenUsed/>
    <w:rsid w:val="00C810C0"/>
    <w:rPr>
      <w:rFonts w:ascii="Tahoma" w:hAnsi="Tahoma" w:cs="Tahoma"/>
      <w:sz w:val="16"/>
      <w:szCs w:val="16"/>
    </w:rPr>
  </w:style>
  <w:style w:type="character" w:customStyle="1" w:styleId="ab">
    <w:name w:val="Текст выноски Знак"/>
    <w:basedOn w:val="a0"/>
    <w:link w:val="aa"/>
    <w:uiPriority w:val="99"/>
    <w:semiHidden/>
    <w:rsid w:val="00C810C0"/>
    <w:rPr>
      <w:rFonts w:ascii="Tahoma" w:eastAsia="Times New Roman" w:hAnsi="Tahoma" w:cs="Tahoma"/>
      <w:sz w:val="16"/>
      <w:szCs w:val="16"/>
      <w:lang w:eastAsia="ru-RU"/>
    </w:rPr>
  </w:style>
  <w:style w:type="paragraph" w:customStyle="1" w:styleId="Oaeno">
    <w:name w:val="Oaeno"/>
    <w:basedOn w:val="a"/>
    <w:rsid w:val="00C810C0"/>
    <w:rPr>
      <w:rFonts w:ascii="Courier New" w:hAnsi="Courier New"/>
      <w:sz w:val="20"/>
      <w:szCs w:val="20"/>
    </w:rPr>
  </w:style>
  <w:style w:type="paragraph" w:customStyle="1" w:styleId="ConsPlusTitle">
    <w:name w:val="ConsPlusTitle"/>
    <w:rsid w:val="00C810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footnote text"/>
    <w:basedOn w:val="a"/>
    <w:link w:val="ad"/>
    <w:semiHidden/>
    <w:rsid w:val="00C810C0"/>
    <w:pPr>
      <w:ind w:firstLine="851"/>
      <w:jc w:val="both"/>
    </w:pPr>
    <w:rPr>
      <w:sz w:val="20"/>
      <w:szCs w:val="20"/>
    </w:rPr>
  </w:style>
  <w:style w:type="character" w:customStyle="1" w:styleId="ad">
    <w:name w:val="Текст сноски Знак"/>
    <w:basedOn w:val="a0"/>
    <w:link w:val="ac"/>
    <w:semiHidden/>
    <w:rsid w:val="00C810C0"/>
    <w:rPr>
      <w:rFonts w:ascii="Times New Roman" w:eastAsia="Times New Roman" w:hAnsi="Times New Roman" w:cs="Times New Roman"/>
      <w:sz w:val="20"/>
      <w:szCs w:val="20"/>
      <w:lang w:eastAsia="ru-RU"/>
    </w:rPr>
  </w:style>
  <w:style w:type="paragraph" w:customStyle="1" w:styleId="31">
    <w:name w:val="Пункт_3"/>
    <w:basedOn w:val="a"/>
    <w:uiPriority w:val="99"/>
    <w:rsid w:val="00C810C0"/>
    <w:pPr>
      <w:tabs>
        <w:tab w:val="num" w:pos="1134"/>
      </w:tabs>
      <w:ind w:left="1134" w:hanging="1133"/>
      <w:jc w:val="both"/>
    </w:pPr>
    <w:rPr>
      <w:sz w:val="28"/>
      <w:szCs w:val="20"/>
    </w:rPr>
  </w:style>
  <w:style w:type="paragraph" w:customStyle="1" w:styleId="12">
    <w:name w:val="Абзац списка1"/>
    <w:basedOn w:val="a"/>
    <w:uiPriority w:val="34"/>
    <w:qFormat/>
    <w:rsid w:val="00C810C0"/>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uiPriority w:val="99"/>
    <w:rsid w:val="00C810C0"/>
    <w:rPr>
      <w:rFonts w:ascii="Times New Roman" w:hAnsi="Times New Roman" w:cs="Times New Roman"/>
      <w:sz w:val="24"/>
      <w:szCs w:val="24"/>
    </w:rPr>
  </w:style>
  <w:style w:type="paragraph" w:customStyle="1" w:styleId="-30">
    <w:name w:val="Пункт-3"/>
    <w:basedOn w:val="a"/>
    <w:rsid w:val="00C810C0"/>
    <w:pPr>
      <w:tabs>
        <w:tab w:val="left" w:pos="1701"/>
      </w:tabs>
      <w:spacing w:line="288" w:lineRule="auto"/>
      <w:ind w:firstLine="567"/>
      <w:jc w:val="both"/>
    </w:pPr>
    <w:rPr>
      <w:sz w:val="28"/>
    </w:rPr>
  </w:style>
  <w:style w:type="paragraph" w:customStyle="1" w:styleId="5">
    <w:name w:val="Пункт_5"/>
    <w:basedOn w:val="a"/>
    <w:rsid w:val="00C810C0"/>
    <w:pPr>
      <w:tabs>
        <w:tab w:val="num" w:pos="1701"/>
        <w:tab w:val="num" w:pos="3600"/>
      </w:tabs>
      <w:ind w:left="3600" w:hanging="360"/>
      <w:jc w:val="both"/>
    </w:pPr>
    <w:rPr>
      <w:sz w:val="28"/>
    </w:rPr>
  </w:style>
  <w:style w:type="character" w:customStyle="1" w:styleId="FontStyle20">
    <w:name w:val="Font Style20"/>
    <w:rsid w:val="00C810C0"/>
    <w:rPr>
      <w:rFonts w:ascii="Times New Roman" w:hAnsi="Times New Roman" w:cs="Times New Roman"/>
      <w:sz w:val="18"/>
      <w:szCs w:val="18"/>
    </w:rPr>
  </w:style>
  <w:style w:type="character" w:styleId="ae">
    <w:name w:val="Emphasis"/>
    <w:basedOn w:val="a0"/>
    <w:qFormat/>
    <w:rsid w:val="00C810C0"/>
    <w:rPr>
      <w:i/>
      <w:iCs/>
    </w:rPr>
  </w:style>
  <w:style w:type="character" w:customStyle="1" w:styleId="20">
    <w:name w:val="Заголовок 2 Знак"/>
    <w:basedOn w:val="a0"/>
    <w:link w:val="2"/>
    <w:rsid w:val="00C810C0"/>
    <w:rPr>
      <w:rFonts w:ascii="Arial" w:eastAsia="Times New Roman" w:hAnsi="Arial" w:cs="Arial"/>
      <w:b/>
      <w:bCs/>
      <w:i/>
      <w:iCs/>
      <w:sz w:val="28"/>
      <w:szCs w:val="28"/>
      <w:lang w:eastAsia="ru-RU"/>
    </w:rPr>
  </w:style>
  <w:style w:type="character" w:customStyle="1" w:styleId="30">
    <w:name w:val="Заголовок 3 Знак"/>
    <w:basedOn w:val="a0"/>
    <w:link w:val="3"/>
    <w:rsid w:val="00C810C0"/>
    <w:rPr>
      <w:rFonts w:ascii="Arial" w:eastAsia="Times New Roman" w:hAnsi="Arial" w:cs="Arial"/>
      <w:b/>
      <w:bCs/>
      <w:sz w:val="26"/>
      <w:szCs w:val="26"/>
      <w:lang w:eastAsia="ru-RU"/>
    </w:rPr>
  </w:style>
  <w:style w:type="paragraph" w:customStyle="1" w:styleId="af">
    <w:name w:val="Знак"/>
    <w:basedOn w:val="a"/>
    <w:rsid w:val="00C810C0"/>
    <w:pPr>
      <w:widowControl w:val="0"/>
      <w:adjustRightInd w:val="0"/>
      <w:spacing w:after="160" w:line="240" w:lineRule="exact"/>
      <w:jc w:val="right"/>
    </w:pPr>
    <w:rPr>
      <w:sz w:val="20"/>
      <w:szCs w:val="20"/>
      <w:lang w:val="en-GB" w:eastAsia="en-US"/>
    </w:rPr>
  </w:style>
  <w:style w:type="paragraph" w:styleId="af0">
    <w:name w:val="annotation text"/>
    <w:basedOn w:val="a"/>
    <w:link w:val="af1"/>
    <w:semiHidden/>
    <w:rsid w:val="00C810C0"/>
    <w:rPr>
      <w:sz w:val="20"/>
      <w:szCs w:val="20"/>
    </w:rPr>
  </w:style>
  <w:style w:type="character" w:customStyle="1" w:styleId="af1">
    <w:name w:val="Текст примечания Знак"/>
    <w:basedOn w:val="a0"/>
    <w:link w:val="af0"/>
    <w:semiHidden/>
    <w:rsid w:val="00C810C0"/>
    <w:rPr>
      <w:rFonts w:ascii="Times New Roman" w:eastAsia="Times New Roman" w:hAnsi="Times New Roman" w:cs="Times New Roman"/>
      <w:sz w:val="20"/>
      <w:szCs w:val="20"/>
      <w:lang w:eastAsia="ru-RU"/>
    </w:rPr>
  </w:style>
  <w:style w:type="character" w:customStyle="1" w:styleId="13">
    <w:name w:val="Знак Знак1"/>
    <w:basedOn w:val="a0"/>
    <w:semiHidden/>
    <w:rsid w:val="00C810C0"/>
  </w:style>
  <w:style w:type="character" w:customStyle="1" w:styleId="postbody">
    <w:name w:val="postbody"/>
    <w:basedOn w:val="a0"/>
    <w:rsid w:val="00C810C0"/>
  </w:style>
  <w:style w:type="character" w:customStyle="1" w:styleId="grame">
    <w:name w:val="grame"/>
    <w:basedOn w:val="a0"/>
    <w:rsid w:val="00C810C0"/>
  </w:style>
  <w:style w:type="paragraph" w:styleId="21">
    <w:name w:val="Body Text 2"/>
    <w:basedOn w:val="a"/>
    <w:link w:val="22"/>
    <w:rsid w:val="00C810C0"/>
    <w:rPr>
      <w:color w:val="FF0000"/>
    </w:rPr>
  </w:style>
  <w:style w:type="character" w:customStyle="1" w:styleId="22">
    <w:name w:val="Основной текст 2 Знак"/>
    <w:basedOn w:val="a0"/>
    <w:link w:val="21"/>
    <w:rsid w:val="00C810C0"/>
    <w:rPr>
      <w:rFonts w:ascii="Times New Roman" w:eastAsia="Times New Roman" w:hAnsi="Times New Roman" w:cs="Times New Roman"/>
      <w:color w:val="FF0000"/>
      <w:sz w:val="24"/>
      <w:szCs w:val="24"/>
      <w:lang w:eastAsia="ru-RU"/>
    </w:rPr>
  </w:style>
  <w:style w:type="paragraph" w:styleId="23">
    <w:name w:val="toc 2"/>
    <w:basedOn w:val="a"/>
    <w:next w:val="a"/>
    <w:autoRedefine/>
    <w:uiPriority w:val="39"/>
    <w:rsid w:val="00C810C0"/>
    <w:pPr>
      <w:spacing w:before="240"/>
    </w:pPr>
    <w:rPr>
      <w:b/>
      <w:bCs/>
      <w:sz w:val="20"/>
      <w:szCs w:val="20"/>
    </w:rPr>
  </w:style>
  <w:style w:type="paragraph" w:styleId="32">
    <w:name w:val="toc 3"/>
    <w:basedOn w:val="a"/>
    <w:next w:val="a"/>
    <w:autoRedefine/>
    <w:uiPriority w:val="39"/>
    <w:rsid w:val="00C810C0"/>
    <w:pPr>
      <w:ind w:left="240"/>
    </w:pPr>
    <w:rPr>
      <w:sz w:val="20"/>
      <w:szCs w:val="20"/>
    </w:rPr>
  </w:style>
  <w:style w:type="paragraph" w:styleId="4">
    <w:name w:val="toc 4"/>
    <w:basedOn w:val="a"/>
    <w:next w:val="a"/>
    <w:autoRedefine/>
    <w:uiPriority w:val="39"/>
    <w:rsid w:val="00C810C0"/>
    <w:pPr>
      <w:ind w:left="480"/>
    </w:pPr>
    <w:rPr>
      <w:sz w:val="20"/>
      <w:szCs w:val="20"/>
    </w:rPr>
  </w:style>
  <w:style w:type="paragraph" w:styleId="50">
    <w:name w:val="toc 5"/>
    <w:basedOn w:val="a"/>
    <w:next w:val="a"/>
    <w:autoRedefine/>
    <w:uiPriority w:val="39"/>
    <w:rsid w:val="00C810C0"/>
    <w:pPr>
      <w:ind w:left="720"/>
    </w:pPr>
    <w:rPr>
      <w:sz w:val="20"/>
      <w:szCs w:val="20"/>
    </w:rPr>
  </w:style>
  <w:style w:type="paragraph" w:styleId="6">
    <w:name w:val="toc 6"/>
    <w:basedOn w:val="a"/>
    <w:next w:val="a"/>
    <w:autoRedefine/>
    <w:uiPriority w:val="39"/>
    <w:rsid w:val="00C810C0"/>
    <w:pPr>
      <w:ind w:left="960"/>
    </w:pPr>
    <w:rPr>
      <w:sz w:val="20"/>
      <w:szCs w:val="20"/>
    </w:rPr>
  </w:style>
  <w:style w:type="paragraph" w:styleId="7">
    <w:name w:val="toc 7"/>
    <w:basedOn w:val="a"/>
    <w:next w:val="a"/>
    <w:autoRedefine/>
    <w:uiPriority w:val="39"/>
    <w:rsid w:val="00C810C0"/>
    <w:pPr>
      <w:ind w:left="1200"/>
    </w:pPr>
    <w:rPr>
      <w:sz w:val="20"/>
      <w:szCs w:val="20"/>
    </w:rPr>
  </w:style>
  <w:style w:type="paragraph" w:styleId="8">
    <w:name w:val="toc 8"/>
    <w:basedOn w:val="a"/>
    <w:next w:val="a"/>
    <w:autoRedefine/>
    <w:uiPriority w:val="39"/>
    <w:rsid w:val="00C810C0"/>
    <w:pPr>
      <w:ind w:left="1440"/>
    </w:pPr>
    <w:rPr>
      <w:sz w:val="20"/>
      <w:szCs w:val="20"/>
    </w:rPr>
  </w:style>
  <w:style w:type="paragraph" w:styleId="9">
    <w:name w:val="toc 9"/>
    <w:basedOn w:val="a"/>
    <w:next w:val="a"/>
    <w:autoRedefine/>
    <w:uiPriority w:val="39"/>
    <w:rsid w:val="00C810C0"/>
    <w:pPr>
      <w:ind w:left="1680"/>
    </w:pPr>
    <w:rPr>
      <w:sz w:val="20"/>
      <w:szCs w:val="20"/>
    </w:rPr>
  </w:style>
  <w:style w:type="character" w:customStyle="1" w:styleId="s101">
    <w:name w:val="s_101"/>
    <w:rsid w:val="00C810C0"/>
    <w:rPr>
      <w:b/>
      <w:bCs/>
      <w:strike w:val="0"/>
      <w:dstrike w:val="0"/>
      <w:color w:val="000080"/>
      <w:u w:val="none"/>
      <w:effect w:val="none"/>
    </w:rPr>
  </w:style>
  <w:style w:type="paragraph" w:customStyle="1" w:styleId="ConsPlusNormal">
    <w:name w:val="ConsPlusNormal"/>
    <w:rsid w:val="00C810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rsid w:val="00C810C0"/>
    <w:rPr>
      <w:sz w:val="24"/>
      <w:szCs w:val="24"/>
      <w:lang w:val="ru-RU" w:eastAsia="ru-RU" w:bidi="ar-SA"/>
    </w:rPr>
  </w:style>
  <w:style w:type="paragraph" w:styleId="af3">
    <w:name w:val="footer"/>
    <w:basedOn w:val="a"/>
    <w:link w:val="af4"/>
    <w:uiPriority w:val="99"/>
    <w:rsid w:val="00C810C0"/>
    <w:pPr>
      <w:tabs>
        <w:tab w:val="center" w:pos="4677"/>
        <w:tab w:val="right" w:pos="9355"/>
      </w:tabs>
    </w:pPr>
  </w:style>
  <w:style w:type="character" w:customStyle="1" w:styleId="af4">
    <w:name w:val="Нижний колонтитул Знак"/>
    <w:basedOn w:val="a0"/>
    <w:link w:val="af3"/>
    <w:uiPriority w:val="99"/>
    <w:rsid w:val="00C810C0"/>
    <w:rPr>
      <w:rFonts w:ascii="Times New Roman" w:eastAsia="Times New Roman" w:hAnsi="Times New Roman" w:cs="Times New Roman"/>
      <w:sz w:val="24"/>
      <w:szCs w:val="24"/>
      <w:lang w:eastAsia="ru-RU"/>
    </w:rPr>
  </w:style>
  <w:style w:type="character" w:styleId="af5">
    <w:name w:val="page number"/>
    <w:basedOn w:val="a0"/>
    <w:rsid w:val="00C810C0"/>
  </w:style>
  <w:style w:type="character" w:customStyle="1" w:styleId="text-10">
    <w:name w:val="text-10"/>
    <w:basedOn w:val="a0"/>
    <w:rsid w:val="00C810C0"/>
  </w:style>
  <w:style w:type="character" w:styleId="af6">
    <w:name w:val="Strong"/>
    <w:qFormat/>
    <w:rsid w:val="00C810C0"/>
    <w:rPr>
      <w:b/>
      <w:bCs/>
    </w:rPr>
  </w:style>
  <w:style w:type="paragraph" w:customStyle="1" w:styleId="Style4">
    <w:name w:val="Style4"/>
    <w:basedOn w:val="a"/>
    <w:rsid w:val="00C810C0"/>
    <w:pPr>
      <w:widowControl w:val="0"/>
      <w:autoSpaceDE w:val="0"/>
      <w:autoSpaceDN w:val="0"/>
      <w:adjustRightInd w:val="0"/>
      <w:spacing w:line="302" w:lineRule="exact"/>
      <w:jc w:val="both"/>
    </w:pPr>
  </w:style>
  <w:style w:type="character" w:customStyle="1" w:styleId="FontStyle15">
    <w:name w:val="Font Style15"/>
    <w:rsid w:val="00C810C0"/>
    <w:rPr>
      <w:rFonts w:ascii="Times New Roman" w:hAnsi="Times New Roman" w:cs="Times New Roman"/>
      <w:sz w:val="24"/>
      <w:szCs w:val="24"/>
    </w:rPr>
  </w:style>
  <w:style w:type="paragraph" w:customStyle="1" w:styleId="text-1">
    <w:name w:val="text-1"/>
    <w:basedOn w:val="a"/>
    <w:rsid w:val="00C810C0"/>
    <w:pPr>
      <w:spacing w:before="100" w:beforeAutospacing="1" w:after="100" w:afterAutospacing="1"/>
    </w:pPr>
  </w:style>
  <w:style w:type="paragraph" w:customStyle="1" w:styleId="text-9">
    <w:name w:val="text-9"/>
    <w:basedOn w:val="a"/>
    <w:rsid w:val="00C810C0"/>
    <w:pPr>
      <w:spacing w:before="100" w:beforeAutospacing="1" w:after="100" w:afterAutospacing="1"/>
    </w:pPr>
  </w:style>
  <w:style w:type="paragraph" w:styleId="24">
    <w:name w:val="Body Text Indent 2"/>
    <w:basedOn w:val="a"/>
    <w:link w:val="25"/>
    <w:rsid w:val="00C810C0"/>
    <w:pPr>
      <w:ind w:firstLine="540"/>
      <w:jc w:val="both"/>
    </w:pPr>
    <w:rPr>
      <w:color w:val="008000"/>
    </w:rPr>
  </w:style>
  <w:style w:type="character" w:customStyle="1" w:styleId="25">
    <w:name w:val="Основной текст с отступом 2 Знак"/>
    <w:basedOn w:val="a0"/>
    <w:link w:val="24"/>
    <w:rsid w:val="00C810C0"/>
    <w:rPr>
      <w:rFonts w:ascii="Times New Roman" w:eastAsia="Times New Roman" w:hAnsi="Times New Roman" w:cs="Times New Roman"/>
      <w:color w:val="008000"/>
      <w:sz w:val="24"/>
      <w:szCs w:val="24"/>
      <w:lang w:eastAsia="ru-RU"/>
    </w:rPr>
  </w:style>
  <w:style w:type="paragraph" w:styleId="33">
    <w:name w:val="Body Text Indent 3"/>
    <w:basedOn w:val="a"/>
    <w:link w:val="34"/>
    <w:rsid w:val="00C810C0"/>
    <w:pPr>
      <w:ind w:firstLine="539"/>
      <w:jc w:val="both"/>
    </w:pPr>
  </w:style>
  <w:style w:type="character" w:customStyle="1" w:styleId="34">
    <w:name w:val="Основной текст с отступом 3 Знак"/>
    <w:basedOn w:val="a0"/>
    <w:link w:val="33"/>
    <w:rsid w:val="00C810C0"/>
    <w:rPr>
      <w:rFonts w:ascii="Times New Roman" w:eastAsia="Times New Roman" w:hAnsi="Times New Roman" w:cs="Times New Roman"/>
      <w:sz w:val="24"/>
      <w:szCs w:val="24"/>
      <w:lang w:eastAsia="ru-RU"/>
    </w:rPr>
  </w:style>
  <w:style w:type="character" w:styleId="af7">
    <w:name w:val="annotation reference"/>
    <w:semiHidden/>
    <w:rsid w:val="00C810C0"/>
    <w:rPr>
      <w:sz w:val="16"/>
      <w:szCs w:val="16"/>
    </w:rPr>
  </w:style>
  <w:style w:type="paragraph" w:styleId="af8">
    <w:name w:val="annotation subject"/>
    <w:basedOn w:val="af0"/>
    <w:next w:val="af0"/>
    <w:link w:val="af9"/>
    <w:rsid w:val="00C810C0"/>
    <w:rPr>
      <w:b/>
      <w:bCs/>
    </w:rPr>
  </w:style>
  <w:style w:type="character" w:customStyle="1" w:styleId="af9">
    <w:name w:val="Тема примечания Знак"/>
    <w:basedOn w:val="af1"/>
    <w:link w:val="af8"/>
    <w:rsid w:val="00C810C0"/>
    <w:rPr>
      <w:rFonts w:ascii="Times New Roman" w:eastAsia="Times New Roman" w:hAnsi="Times New Roman" w:cs="Times New Roman"/>
      <w:b/>
      <w:bCs/>
      <w:sz w:val="20"/>
      <w:szCs w:val="20"/>
      <w:lang w:eastAsia="ru-RU"/>
    </w:rPr>
  </w:style>
  <w:style w:type="paragraph" w:customStyle="1" w:styleId="afa">
    <w:name w:val="Пункт Знак"/>
    <w:basedOn w:val="a"/>
    <w:rsid w:val="00C810C0"/>
    <w:pPr>
      <w:tabs>
        <w:tab w:val="left" w:pos="851"/>
        <w:tab w:val="left" w:pos="1134"/>
        <w:tab w:val="num" w:pos="1702"/>
      </w:tabs>
      <w:spacing w:line="360" w:lineRule="auto"/>
      <w:ind w:left="1702" w:hanging="567"/>
      <w:jc w:val="both"/>
    </w:pPr>
    <w:rPr>
      <w:snapToGrid w:val="0"/>
      <w:sz w:val="28"/>
      <w:szCs w:val="20"/>
    </w:rPr>
  </w:style>
  <w:style w:type="paragraph" w:customStyle="1" w:styleId="afb">
    <w:name w:val="Подпункт"/>
    <w:basedOn w:val="afa"/>
    <w:rsid w:val="00C810C0"/>
    <w:pPr>
      <w:tabs>
        <w:tab w:val="clear" w:pos="1134"/>
        <w:tab w:val="clear" w:pos="1702"/>
        <w:tab w:val="num" w:pos="851"/>
      </w:tabs>
      <w:ind w:left="851" w:hanging="851"/>
    </w:pPr>
  </w:style>
  <w:style w:type="paragraph" w:customStyle="1" w:styleId="afc">
    <w:name w:val="Подподпункт"/>
    <w:basedOn w:val="afb"/>
    <w:rsid w:val="00C810C0"/>
    <w:pPr>
      <w:tabs>
        <w:tab w:val="clear" w:pos="851"/>
        <w:tab w:val="left" w:pos="1134"/>
        <w:tab w:val="left" w:pos="1418"/>
        <w:tab w:val="num" w:pos="2127"/>
      </w:tabs>
      <w:ind w:left="2127" w:hanging="567"/>
    </w:pPr>
    <w:rPr>
      <w:snapToGrid/>
    </w:rPr>
  </w:style>
  <w:style w:type="paragraph" w:customStyle="1" w:styleId="afd">
    <w:name w:val="Подподподпункт"/>
    <w:basedOn w:val="a"/>
    <w:rsid w:val="00C810C0"/>
    <w:pPr>
      <w:tabs>
        <w:tab w:val="left" w:pos="1134"/>
        <w:tab w:val="num" w:pos="1576"/>
        <w:tab w:val="left" w:pos="1701"/>
      </w:tabs>
      <w:spacing w:line="360" w:lineRule="auto"/>
      <w:ind w:left="1576" w:hanging="1008"/>
      <w:jc w:val="both"/>
    </w:pPr>
    <w:rPr>
      <w:snapToGrid w:val="0"/>
      <w:sz w:val="28"/>
      <w:szCs w:val="20"/>
    </w:rPr>
  </w:style>
  <w:style w:type="paragraph" w:customStyle="1" w:styleId="14">
    <w:name w:val="Пункт1"/>
    <w:basedOn w:val="a"/>
    <w:rsid w:val="00C810C0"/>
    <w:pPr>
      <w:tabs>
        <w:tab w:val="num" w:pos="567"/>
      </w:tabs>
      <w:spacing w:before="240" w:line="360" w:lineRule="auto"/>
      <w:ind w:left="567" w:hanging="279"/>
      <w:jc w:val="center"/>
    </w:pPr>
    <w:rPr>
      <w:rFonts w:ascii="Arial" w:hAnsi="Arial"/>
      <w:b/>
      <w:snapToGrid w:val="0"/>
      <w:sz w:val="28"/>
      <w:szCs w:val="28"/>
    </w:rPr>
  </w:style>
  <w:style w:type="paragraph" w:styleId="afe">
    <w:name w:val="Normal (Web)"/>
    <w:basedOn w:val="a"/>
    <w:unhideWhenUsed/>
    <w:rsid w:val="00C810C0"/>
    <w:pPr>
      <w:spacing w:before="100" w:beforeAutospacing="1" w:after="100" w:afterAutospacing="1"/>
    </w:pPr>
  </w:style>
  <w:style w:type="paragraph" w:customStyle="1" w:styleId="aff">
    <w:name w:val="Пункт"/>
    <w:basedOn w:val="a"/>
    <w:rsid w:val="00C810C0"/>
    <w:pPr>
      <w:spacing w:line="360" w:lineRule="auto"/>
      <w:jc w:val="both"/>
    </w:pPr>
    <w:rPr>
      <w:snapToGrid w:val="0"/>
      <w:sz w:val="28"/>
      <w:szCs w:val="20"/>
    </w:rPr>
  </w:style>
  <w:style w:type="paragraph" w:customStyle="1" w:styleId="15">
    <w:name w:val="Стиль1"/>
    <w:basedOn w:val="a"/>
    <w:rsid w:val="00C810C0"/>
    <w:pPr>
      <w:keepNext/>
      <w:keepLines/>
      <w:widowControl w:val="0"/>
      <w:suppressLineNumbers/>
      <w:tabs>
        <w:tab w:val="num" w:pos="432"/>
      </w:tabs>
      <w:suppressAutoHyphens/>
      <w:spacing w:after="60"/>
      <w:ind w:left="432" w:hanging="432"/>
    </w:pPr>
    <w:rPr>
      <w:b/>
      <w:sz w:val="28"/>
    </w:rPr>
  </w:style>
  <w:style w:type="paragraph" w:customStyle="1" w:styleId="26">
    <w:name w:val="Стиль2"/>
    <w:basedOn w:val="27"/>
    <w:rsid w:val="00C810C0"/>
    <w:pPr>
      <w:keepNext/>
      <w:keepLines/>
      <w:widowControl w:val="0"/>
      <w:suppressLineNumbers/>
      <w:tabs>
        <w:tab w:val="clear" w:pos="432"/>
        <w:tab w:val="num" w:pos="576"/>
      </w:tabs>
      <w:suppressAutoHyphens/>
      <w:spacing w:after="60"/>
      <w:ind w:left="576" w:hanging="576"/>
      <w:jc w:val="both"/>
    </w:pPr>
    <w:rPr>
      <w:b/>
      <w:szCs w:val="20"/>
    </w:rPr>
  </w:style>
  <w:style w:type="paragraph" w:styleId="27">
    <w:name w:val="List Number 2"/>
    <w:basedOn w:val="a"/>
    <w:rsid w:val="00C810C0"/>
    <w:pPr>
      <w:tabs>
        <w:tab w:val="num" w:pos="432"/>
      </w:tabs>
      <w:ind w:left="432" w:hanging="432"/>
    </w:pPr>
  </w:style>
  <w:style w:type="paragraph" w:customStyle="1" w:styleId="35">
    <w:name w:val="Стиль3"/>
    <w:basedOn w:val="24"/>
    <w:link w:val="36"/>
    <w:rsid w:val="00C810C0"/>
    <w:pPr>
      <w:widowControl w:val="0"/>
      <w:tabs>
        <w:tab w:val="num" w:pos="767"/>
      </w:tabs>
      <w:adjustRightInd w:val="0"/>
      <w:ind w:left="540" w:firstLine="0"/>
      <w:textAlignment w:val="baseline"/>
    </w:pPr>
    <w:rPr>
      <w:color w:val="auto"/>
      <w:szCs w:val="20"/>
    </w:rPr>
  </w:style>
  <w:style w:type="character" w:customStyle="1" w:styleId="36">
    <w:name w:val="Стиль3 Знак"/>
    <w:link w:val="35"/>
    <w:rsid w:val="00C810C0"/>
    <w:rPr>
      <w:rFonts w:ascii="Times New Roman" w:eastAsia="Times New Roman" w:hAnsi="Times New Roman" w:cs="Times New Roman"/>
      <w:sz w:val="24"/>
      <w:szCs w:val="20"/>
      <w:lang w:eastAsia="ru-RU"/>
    </w:rPr>
  </w:style>
  <w:style w:type="paragraph" w:customStyle="1" w:styleId="28">
    <w:name w:val="Пункт2"/>
    <w:basedOn w:val="aff"/>
    <w:rsid w:val="00C810C0"/>
    <w:pPr>
      <w:keepNext/>
      <w:suppressAutoHyphens/>
      <w:spacing w:before="240" w:after="120" w:line="240" w:lineRule="auto"/>
      <w:jc w:val="left"/>
      <w:outlineLvl w:val="2"/>
    </w:pPr>
    <w:rPr>
      <w:b/>
    </w:rPr>
  </w:style>
  <w:style w:type="paragraph" w:styleId="aff0">
    <w:name w:val="Document Map"/>
    <w:basedOn w:val="a"/>
    <w:link w:val="aff1"/>
    <w:semiHidden/>
    <w:rsid w:val="00C810C0"/>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C810C0"/>
    <w:rPr>
      <w:rFonts w:ascii="Tahoma" w:eastAsia="Times New Roman" w:hAnsi="Tahoma" w:cs="Tahoma"/>
      <w:sz w:val="20"/>
      <w:szCs w:val="20"/>
      <w:shd w:val="clear" w:color="auto" w:fill="000080"/>
      <w:lang w:eastAsia="ru-RU"/>
    </w:rPr>
  </w:style>
  <w:style w:type="paragraph" w:styleId="aff2">
    <w:name w:val="header"/>
    <w:basedOn w:val="a"/>
    <w:link w:val="aff3"/>
    <w:rsid w:val="00C810C0"/>
    <w:pPr>
      <w:tabs>
        <w:tab w:val="center" w:pos="4677"/>
        <w:tab w:val="right" w:pos="9355"/>
      </w:tabs>
    </w:pPr>
  </w:style>
  <w:style w:type="character" w:customStyle="1" w:styleId="aff3">
    <w:name w:val="Верхний колонтитул Знак"/>
    <w:basedOn w:val="a0"/>
    <w:link w:val="aff2"/>
    <w:rsid w:val="00C810C0"/>
    <w:rPr>
      <w:rFonts w:ascii="Times New Roman" w:eastAsia="Times New Roman" w:hAnsi="Times New Roman" w:cs="Times New Roman"/>
      <w:sz w:val="24"/>
      <w:szCs w:val="24"/>
      <w:lang w:eastAsia="ru-RU"/>
    </w:rPr>
  </w:style>
  <w:style w:type="character" w:customStyle="1" w:styleId="FontStyle14">
    <w:name w:val="Font Style14"/>
    <w:rsid w:val="00C810C0"/>
    <w:rPr>
      <w:rFonts w:ascii="Times New Roman" w:hAnsi="Times New Roman" w:cs="Times New Roman"/>
      <w:sz w:val="26"/>
      <w:szCs w:val="26"/>
    </w:rPr>
  </w:style>
  <w:style w:type="paragraph" w:customStyle="1" w:styleId="40">
    <w:name w:val="Пункт_4"/>
    <w:basedOn w:val="31"/>
    <w:link w:val="41"/>
    <w:rsid w:val="00C810C0"/>
    <w:pPr>
      <w:ind w:hanging="1134"/>
    </w:pPr>
  </w:style>
  <w:style w:type="paragraph" w:customStyle="1" w:styleId="5ABCD">
    <w:name w:val="Пункт_5_ABCD"/>
    <w:basedOn w:val="a"/>
    <w:rsid w:val="00C810C0"/>
    <w:pPr>
      <w:tabs>
        <w:tab w:val="num" w:pos="1701"/>
      </w:tabs>
      <w:ind w:left="1701" w:hanging="567"/>
      <w:jc w:val="both"/>
    </w:pPr>
    <w:rPr>
      <w:sz w:val="28"/>
      <w:szCs w:val="20"/>
    </w:rPr>
  </w:style>
  <w:style w:type="paragraph" w:customStyle="1" w:styleId="29">
    <w:name w:val="Пункт_2_заглав"/>
    <w:basedOn w:val="a"/>
    <w:next w:val="a"/>
    <w:rsid w:val="00C810C0"/>
    <w:pPr>
      <w:widowControl w:val="0"/>
      <w:tabs>
        <w:tab w:val="num" w:pos="1134"/>
      </w:tabs>
      <w:spacing w:before="120" w:after="120"/>
      <w:ind w:left="1134" w:hanging="1133"/>
      <w:jc w:val="both"/>
      <w:outlineLvl w:val="1"/>
    </w:pPr>
    <w:rPr>
      <w:b/>
      <w:color w:val="000000"/>
      <w:sz w:val="28"/>
      <w:szCs w:val="20"/>
    </w:rPr>
  </w:style>
  <w:style w:type="character" w:customStyle="1" w:styleId="FontStyle18">
    <w:name w:val="Font Style18"/>
    <w:uiPriority w:val="99"/>
    <w:rsid w:val="00C810C0"/>
    <w:rPr>
      <w:rFonts w:ascii="Times New Roman" w:hAnsi="Times New Roman" w:cs="Times New Roman"/>
      <w:sz w:val="26"/>
      <w:szCs w:val="26"/>
    </w:rPr>
  </w:style>
  <w:style w:type="paragraph" w:customStyle="1" w:styleId="Style7">
    <w:name w:val="Style7"/>
    <w:basedOn w:val="a"/>
    <w:uiPriority w:val="99"/>
    <w:rsid w:val="00C810C0"/>
    <w:pPr>
      <w:widowControl w:val="0"/>
      <w:autoSpaceDE w:val="0"/>
      <w:autoSpaceDN w:val="0"/>
      <w:adjustRightInd w:val="0"/>
      <w:spacing w:line="312" w:lineRule="exact"/>
    </w:pPr>
  </w:style>
  <w:style w:type="paragraph" w:customStyle="1" w:styleId="ConsPlusNonformat">
    <w:name w:val="ConsPlusNonformat"/>
    <w:rsid w:val="00C810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Примечание"/>
    <w:basedOn w:val="a"/>
    <w:rsid w:val="00C810C0"/>
    <w:pPr>
      <w:numPr>
        <w:ilvl w:val="1"/>
      </w:numPr>
      <w:spacing w:before="240" w:after="240" w:line="360" w:lineRule="auto"/>
      <w:ind w:left="1701" w:right="567"/>
      <w:jc w:val="both"/>
    </w:pPr>
    <w:rPr>
      <w:spacing w:val="20"/>
      <w:sz w:val="20"/>
      <w:szCs w:val="20"/>
    </w:rPr>
  </w:style>
  <w:style w:type="character" w:customStyle="1" w:styleId="41">
    <w:name w:val="Пункт_4 Знак"/>
    <w:link w:val="40"/>
    <w:locked/>
    <w:rsid w:val="00C810C0"/>
    <w:rPr>
      <w:rFonts w:ascii="Times New Roman" w:eastAsia="Times New Roman" w:hAnsi="Times New Roman" w:cs="Times New Roman"/>
      <w:sz w:val="28"/>
      <w:szCs w:val="20"/>
      <w:lang w:eastAsia="ru-RU"/>
    </w:rPr>
  </w:style>
  <w:style w:type="paragraph" w:customStyle="1" w:styleId="37">
    <w:name w:val="Знак Знак3 Знак Знак Знак Знак Знак Знак Знак Знак Знак Знак Знак Знак Знак Знак Знак Знак"/>
    <w:basedOn w:val="a"/>
    <w:rsid w:val="00C810C0"/>
    <w:pPr>
      <w:spacing w:after="160" w:line="240" w:lineRule="exact"/>
    </w:pPr>
    <w:rPr>
      <w:rFonts w:ascii="Verdana" w:hAnsi="Verdana"/>
      <w:color w:val="000000"/>
      <w:lang w:val="en-US" w:eastAsia="en-US"/>
    </w:rPr>
  </w:style>
  <w:style w:type="paragraph" w:customStyle="1" w:styleId="-3">
    <w:name w:val="Подзаголовок-3"/>
    <w:basedOn w:val="-30"/>
    <w:autoRedefine/>
    <w:rsid w:val="00C810C0"/>
    <w:pPr>
      <w:keepNext/>
      <w:numPr>
        <w:ilvl w:val="2"/>
        <w:numId w:val="15"/>
      </w:numPr>
      <w:tabs>
        <w:tab w:val="clear" w:pos="1701"/>
        <w:tab w:val="left" w:pos="851"/>
      </w:tabs>
      <w:spacing w:before="240" w:after="240" w:line="240" w:lineRule="auto"/>
      <w:outlineLvl w:val="2"/>
    </w:pPr>
    <w:rPr>
      <w:rFonts w:ascii="Arial" w:eastAsia="Arial Unicode MS" w:hAnsi="Arial"/>
      <w:b/>
      <w:bCs/>
      <w:i/>
      <w:caps/>
      <w:sz w:val="20"/>
    </w:rPr>
  </w:style>
  <w:style w:type="paragraph" w:customStyle="1" w:styleId="-4">
    <w:name w:val="Пункт-4"/>
    <w:basedOn w:val="a"/>
    <w:link w:val="-40"/>
    <w:autoRedefine/>
    <w:uiPriority w:val="99"/>
    <w:rsid w:val="00C810C0"/>
    <w:pPr>
      <w:numPr>
        <w:ilvl w:val="1"/>
        <w:numId w:val="18"/>
      </w:numPr>
      <w:tabs>
        <w:tab w:val="left" w:pos="851"/>
      </w:tabs>
      <w:ind w:left="0" w:firstLine="855"/>
      <w:jc w:val="both"/>
    </w:pPr>
  </w:style>
  <w:style w:type="paragraph" w:customStyle="1" w:styleId="-5">
    <w:name w:val="Пункт-5"/>
    <w:basedOn w:val="a"/>
    <w:uiPriority w:val="99"/>
    <w:rsid w:val="00C810C0"/>
    <w:pPr>
      <w:numPr>
        <w:ilvl w:val="4"/>
        <w:numId w:val="17"/>
      </w:numPr>
      <w:jc w:val="both"/>
    </w:pPr>
    <w:rPr>
      <w:sz w:val="22"/>
    </w:rPr>
  </w:style>
  <w:style w:type="paragraph" w:customStyle="1" w:styleId="-6">
    <w:name w:val="Пункт-6"/>
    <w:basedOn w:val="a"/>
    <w:uiPriority w:val="99"/>
    <w:rsid w:val="00C810C0"/>
    <w:pPr>
      <w:numPr>
        <w:ilvl w:val="5"/>
        <w:numId w:val="17"/>
      </w:numPr>
      <w:jc w:val="both"/>
    </w:pPr>
  </w:style>
  <w:style w:type="character" w:customStyle="1" w:styleId="-40">
    <w:name w:val="Пункт-4 Знак"/>
    <w:link w:val="-4"/>
    <w:uiPriority w:val="99"/>
    <w:locked/>
    <w:rsid w:val="00C810C0"/>
    <w:rPr>
      <w:rFonts w:ascii="Times New Roman" w:eastAsia="Times New Roman" w:hAnsi="Times New Roman" w:cs="Times New Roman"/>
      <w:sz w:val="24"/>
      <w:szCs w:val="24"/>
      <w:lang w:eastAsia="ru-RU"/>
    </w:rPr>
  </w:style>
  <w:style w:type="character" w:customStyle="1" w:styleId="news-announce4">
    <w:name w:val="news-announce4"/>
    <w:basedOn w:val="a0"/>
    <w:rsid w:val="00C810C0"/>
  </w:style>
  <w:style w:type="paragraph" w:styleId="aff5">
    <w:name w:val="endnote text"/>
    <w:basedOn w:val="a"/>
    <w:link w:val="aff6"/>
    <w:uiPriority w:val="99"/>
    <w:rsid w:val="009613C2"/>
    <w:pPr>
      <w:autoSpaceDE w:val="0"/>
      <w:autoSpaceDN w:val="0"/>
    </w:pPr>
    <w:rPr>
      <w:rFonts w:eastAsiaTheme="minorEastAsia"/>
      <w:sz w:val="20"/>
      <w:szCs w:val="20"/>
    </w:rPr>
  </w:style>
  <w:style w:type="character" w:customStyle="1" w:styleId="aff6">
    <w:name w:val="Текст концевой сноски Знак"/>
    <w:basedOn w:val="a0"/>
    <w:link w:val="aff5"/>
    <w:uiPriority w:val="99"/>
    <w:rsid w:val="009613C2"/>
    <w:rPr>
      <w:rFonts w:ascii="Times New Roman" w:eastAsiaTheme="minorEastAsia" w:hAnsi="Times New Roman" w:cs="Times New Roman"/>
      <w:sz w:val="20"/>
      <w:szCs w:val="20"/>
      <w:lang w:eastAsia="ru-RU"/>
    </w:rPr>
  </w:style>
  <w:style w:type="character" w:styleId="aff7">
    <w:name w:val="endnote reference"/>
    <w:basedOn w:val="a0"/>
    <w:uiPriority w:val="99"/>
    <w:rsid w:val="009613C2"/>
    <w:rPr>
      <w:vertAlign w:val="superscript"/>
    </w:rPr>
  </w:style>
  <w:style w:type="table" w:styleId="aff8">
    <w:name w:val="Table Grid"/>
    <w:basedOn w:val="a1"/>
    <w:uiPriority w:val="59"/>
    <w:rsid w:val="00382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Revision"/>
    <w:hidden/>
    <w:uiPriority w:val="99"/>
    <w:semiHidden/>
    <w:rsid w:val="00DB08AE"/>
    <w:pPr>
      <w:spacing w:after="0" w:line="240" w:lineRule="auto"/>
    </w:pPr>
    <w:rPr>
      <w:rFonts w:ascii="Times New Roman" w:eastAsia="Times New Roman" w:hAnsi="Times New Roman" w:cs="Times New Roman"/>
      <w:sz w:val="24"/>
      <w:szCs w:val="24"/>
      <w:lang w:eastAsia="ru-RU"/>
    </w:rPr>
  </w:style>
  <w:style w:type="character" w:styleId="affa">
    <w:name w:val="footnote reference"/>
    <w:basedOn w:val="a0"/>
    <w:uiPriority w:val="99"/>
    <w:semiHidden/>
    <w:unhideWhenUsed/>
    <w:rsid w:val="00DB08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2168">
      <w:bodyDiv w:val="1"/>
      <w:marLeft w:val="0"/>
      <w:marRight w:val="0"/>
      <w:marTop w:val="0"/>
      <w:marBottom w:val="0"/>
      <w:divBdr>
        <w:top w:val="none" w:sz="0" w:space="0" w:color="auto"/>
        <w:left w:val="none" w:sz="0" w:space="0" w:color="auto"/>
        <w:bottom w:val="none" w:sz="0" w:space="0" w:color="auto"/>
        <w:right w:val="none" w:sz="0" w:space="0" w:color="auto"/>
      </w:divBdr>
    </w:div>
    <w:div w:id="276916116">
      <w:bodyDiv w:val="1"/>
      <w:marLeft w:val="0"/>
      <w:marRight w:val="0"/>
      <w:marTop w:val="0"/>
      <w:marBottom w:val="0"/>
      <w:divBdr>
        <w:top w:val="none" w:sz="0" w:space="0" w:color="auto"/>
        <w:left w:val="none" w:sz="0" w:space="0" w:color="auto"/>
        <w:bottom w:val="none" w:sz="0" w:space="0" w:color="auto"/>
        <w:right w:val="none" w:sz="0" w:space="0" w:color="auto"/>
      </w:divBdr>
      <w:divsChild>
        <w:div w:id="1561214575">
          <w:marLeft w:val="0"/>
          <w:marRight w:val="0"/>
          <w:marTop w:val="192"/>
          <w:marBottom w:val="0"/>
          <w:divBdr>
            <w:top w:val="none" w:sz="0" w:space="0" w:color="auto"/>
            <w:left w:val="none" w:sz="0" w:space="0" w:color="auto"/>
            <w:bottom w:val="none" w:sz="0" w:space="0" w:color="auto"/>
            <w:right w:val="none" w:sz="0" w:space="0" w:color="auto"/>
          </w:divBdr>
        </w:div>
        <w:div w:id="1182863213">
          <w:marLeft w:val="0"/>
          <w:marRight w:val="0"/>
          <w:marTop w:val="0"/>
          <w:marBottom w:val="0"/>
          <w:divBdr>
            <w:top w:val="none" w:sz="0" w:space="0" w:color="auto"/>
            <w:left w:val="none" w:sz="0" w:space="0" w:color="auto"/>
            <w:bottom w:val="none" w:sz="0" w:space="0" w:color="auto"/>
            <w:right w:val="none" w:sz="0" w:space="0" w:color="auto"/>
          </w:divBdr>
          <w:divsChild>
            <w:div w:id="870800045">
              <w:marLeft w:val="0"/>
              <w:marRight w:val="0"/>
              <w:marTop w:val="192"/>
              <w:marBottom w:val="0"/>
              <w:divBdr>
                <w:top w:val="none" w:sz="0" w:space="0" w:color="auto"/>
                <w:left w:val="none" w:sz="0" w:space="0" w:color="auto"/>
                <w:bottom w:val="none" w:sz="0" w:space="0" w:color="auto"/>
                <w:right w:val="none" w:sz="0" w:space="0" w:color="auto"/>
              </w:divBdr>
            </w:div>
          </w:divsChild>
        </w:div>
        <w:div w:id="1413352869">
          <w:marLeft w:val="0"/>
          <w:marRight w:val="0"/>
          <w:marTop w:val="0"/>
          <w:marBottom w:val="0"/>
          <w:divBdr>
            <w:top w:val="none" w:sz="0" w:space="0" w:color="auto"/>
            <w:left w:val="none" w:sz="0" w:space="0" w:color="auto"/>
            <w:bottom w:val="none" w:sz="0" w:space="0" w:color="auto"/>
            <w:right w:val="none" w:sz="0" w:space="0" w:color="auto"/>
          </w:divBdr>
        </w:div>
      </w:divsChild>
    </w:div>
    <w:div w:id="654458152">
      <w:bodyDiv w:val="1"/>
      <w:marLeft w:val="0"/>
      <w:marRight w:val="0"/>
      <w:marTop w:val="0"/>
      <w:marBottom w:val="0"/>
      <w:divBdr>
        <w:top w:val="none" w:sz="0" w:space="0" w:color="auto"/>
        <w:left w:val="none" w:sz="0" w:space="0" w:color="auto"/>
        <w:bottom w:val="none" w:sz="0" w:space="0" w:color="auto"/>
        <w:right w:val="none" w:sz="0" w:space="0" w:color="auto"/>
      </w:divBdr>
      <w:divsChild>
        <w:div w:id="351273211">
          <w:marLeft w:val="0"/>
          <w:marRight w:val="0"/>
          <w:marTop w:val="192"/>
          <w:marBottom w:val="0"/>
          <w:divBdr>
            <w:top w:val="none" w:sz="0" w:space="0" w:color="auto"/>
            <w:left w:val="none" w:sz="0" w:space="0" w:color="auto"/>
            <w:bottom w:val="none" w:sz="0" w:space="0" w:color="auto"/>
            <w:right w:val="none" w:sz="0" w:space="0" w:color="auto"/>
          </w:divBdr>
        </w:div>
        <w:div w:id="2042898566">
          <w:marLeft w:val="0"/>
          <w:marRight w:val="0"/>
          <w:marTop w:val="0"/>
          <w:marBottom w:val="0"/>
          <w:divBdr>
            <w:top w:val="none" w:sz="0" w:space="0" w:color="auto"/>
            <w:left w:val="none" w:sz="0" w:space="0" w:color="auto"/>
            <w:bottom w:val="none" w:sz="0" w:space="0" w:color="auto"/>
            <w:right w:val="none" w:sz="0" w:space="0" w:color="auto"/>
          </w:divBdr>
          <w:divsChild>
            <w:div w:id="468984514">
              <w:marLeft w:val="0"/>
              <w:marRight w:val="0"/>
              <w:marTop w:val="192"/>
              <w:marBottom w:val="0"/>
              <w:divBdr>
                <w:top w:val="none" w:sz="0" w:space="0" w:color="auto"/>
                <w:left w:val="none" w:sz="0" w:space="0" w:color="auto"/>
                <w:bottom w:val="none" w:sz="0" w:space="0" w:color="auto"/>
                <w:right w:val="none" w:sz="0" w:space="0" w:color="auto"/>
              </w:divBdr>
            </w:div>
          </w:divsChild>
        </w:div>
        <w:div w:id="552272170">
          <w:marLeft w:val="0"/>
          <w:marRight w:val="0"/>
          <w:marTop w:val="0"/>
          <w:marBottom w:val="0"/>
          <w:divBdr>
            <w:top w:val="none" w:sz="0" w:space="0" w:color="auto"/>
            <w:left w:val="none" w:sz="0" w:space="0" w:color="auto"/>
            <w:bottom w:val="none" w:sz="0" w:space="0" w:color="auto"/>
            <w:right w:val="none" w:sz="0" w:space="0" w:color="auto"/>
          </w:divBdr>
        </w:div>
      </w:divsChild>
    </w:div>
    <w:div w:id="748113675">
      <w:bodyDiv w:val="1"/>
      <w:marLeft w:val="0"/>
      <w:marRight w:val="0"/>
      <w:marTop w:val="0"/>
      <w:marBottom w:val="0"/>
      <w:divBdr>
        <w:top w:val="none" w:sz="0" w:space="0" w:color="auto"/>
        <w:left w:val="none" w:sz="0" w:space="0" w:color="auto"/>
        <w:bottom w:val="none" w:sz="0" w:space="0" w:color="auto"/>
        <w:right w:val="none" w:sz="0" w:space="0" w:color="auto"/>
      </w:divBdr>
      <w:divsChild>
        <w:div w:id="1904752652">
          <w:marLeft w:val="0"/>
          <w:marRight w:val="0"/>
          <w:marTop w:val="192"/>
          <w:marBottom w:val="0"/>
          <w:divBdr>
            <w:top w:val="none" w:sz="0" w:space="0" w:color="auto"/>
            <w:left w:val="none" w:sz="0" w:space="0" w:color="auto"/>
            <w:bottom w:val="none" w:sz="0" w:space="0" w:color="auto"/>
            <w:right w:val="none" w:sz="0" w:space="0" w:color="auto"/>
          </w:divBdr>
        </w:div>
        <w:div w:id="871501891">
          <w:marLeft w:val="0"/>
          <w:marRight w:val="0"/>
          <w:marTop w:val="192"/>
          <w:marBottom w:val="0"/>
          <w:divBdr>
            <w:top w:val="none" w:sz="0" w:space="0" w:color="auto"/>
            <w:left w:val="none" w:sz="0" w:space="0" w:color="auto"/>
            <w:bottom w:val="none" w:sz="0" w:space="0" w:color="auto"/>
            <w:right w:val="none" w:sz="0" w:space="0" w:color="auto"/>
          </w:divBdr>
        </w:div>
        <w:div w:id="1490752109">
          <w:marLeft w:val="0"/>
          <w:marRight w:val="0"/>
          <w:marTop w:val="192"/>
          <w:marBottom w:val="0"/>
          <w:divBdr>
            <w:top w:val="none" w:sz="0" w:space="0" w:color="auto"/>
            <w:left w:val="none" w:sz="0" w:space="0" w:color="auto"/>
            <w:bottom w:val="none" w:sz="0" w:space="0" w:color="auto"/>
            <w:right w:val="none" w:sz="0" w:space="0" w:color="auto"/>
          </w:divBdr>
        </w:div>
        <w:div w:id="1701976761">
          <w:marLeft w:val="0"/>
          <w:marRight w:val="0"/>
          <w:marTop w:val="192"/>
          <w:marBottom w:val="0"/>
          <w:divBdr>
            <w:top w:val="none" w:sz="0" w:space="0" w:color="auto"/>
            <w:left w:val="none" w:sz="0" w:space="0" w:color="auto"/>
            <w:bottom w:val="none" w:sz="0" w:space="0" w:color="auto"/>
            <w:right w:val="none" w:sz="0" w:space="0" w:color="auto"/>
          </w:divBdr>
        </w:div>
        <w:div w:id="822820276">
          <w:marLeft w:val="0"/>
          <w:marRight w:val="0"/>
          <w:marTop w:val="0"/>
          <w:marBottom w:val="0"/>
          <w:divBdr>
            <w:top w:val="none" w:sz="0" w:space="0" w:color="auto"/>
            <w:left w:val="none" w:sz="0" w:space="0" w:color="auto"/>
            <w:bottom w:val="none" w:sz="0" w:space="0" w:color="auto"/>
            <w:right w:val="none" w:sz="0" w:space="0" w:color="auto"/>
          </w:divBdr>
          <w:divsChild>
            <w:div w:id="117187024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894852820">
      <w:bodyDiv w:val="1"/>
      <w:marLeft w:val="0"/>
      <w:marRight w:val="0"/>
      <w:marTop w:val="0"/>
      <w:marBottom w:val="0"/>
      <w:divBdr>
        <w:top w:val="none" w:sz="0" w:space="0" w:color="auto"/>
        <w:left w:val="none" w:sz="0" w:space="0" w:color="auto"/>
        <w:bottom w:val="none" w:sz="0" w:space="0" w:color="auto"/>
        <w:right w:val="none" w:sz="0" w:space="0" w:color="auto"/>
      </w:divBdr>
      <w:divsChild>
        <w:div w:id="1408383720">
          <w:marLeft w:val="0"/>
          <w:marRight w:val="0"/>
          <w:marTop w:val="192"/>
          <w:marBottom w:val="0"/>
          <w:divBdr>
            <w:top w:val="none" w:sz="0" w:space="0" w:color="auto"/>
            <w:left w:val="none" w:sz="0" w:space="0" w:color="auto"/>
            <w:bottom w:val="none" w:sz="0" w:space="0" w:color="auto"/>
            <w:right w:val="none" w:sz="0" w:space="0" w:color="auto"/>
          </w:divBdr>
        </w:div>
        <w:div w:id="1179586592">
          <w:marLeft w:val="0"/>
          <w:marRight w:val="0"/>
          <w:marTop w:val="0"/>
          <w:marBottom w:val="0"/>
          <w:divBdr>
            <w:top w:val="none" w:sz="0" w:space="0" w:color="auto"/>
            <w:left w:val="none" w:sz="0" w:space="0" w:color="auto"/>
            <w:bottom w:val="none" w:sz="0" w:space="0" w:color="auto"/>
            <w:right w:val="none" w:sz="0" w:space="0" w:color="auto"/>
          </w:divBdr>
          <w:divsChild>
            <w:div w:id="190718378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18371224">
      <w:bodyDiv w:val="1"/>
      <w:marLeft w:val="0"/>
      <w:marRight w:val="0"/>
      <w:marTop w:val="0"/>
      <w:marBottom w:val="0"/>
      <w:divBdr>
        <w:top w:val="none" w:sz="0" w:space="0" w:color="auto"/>
        <w:left w:val="none" w:sz="0" w:space="0" w:color="auto"/>
        <w:bottom w:val="none" w:sz="0" w:space="0" w:color="auto"/>
        <w:right w:val="none" w:sz="0" w:space="0" w:color="auto"/>
      </w:divBdr>
      <w:divsChild>
        <w:div w:id="863439131">
          <w:marLeft w:val="0"/>
          <w:marRight w:val="0"/>
          <w:marTop w:val="192"/>
          <w:marBottom w:val="0"/>
          <w:divBdr>
            <w:top w:val="none" w:sz="0" w:space="0" w:color="auto"/>
            <w:left w:val="none" w:sz="0" w:space="0" w:color="auto"/>
            <w:bottom w:val="none" w:sz="0" w:space="0" w:color="auto"/>
            <w:right w:val="none" w:sz="0" w:space="0" w:color="auto"/>
          </w:divBdr>
        </w:div>
        <w:div w:id="889152093">
          <w:marLeft w:val="0"/>
          <w:marRight w:val="0"/>
          <w:marTop w:val="0"/>
          <w:marBottom w:val="0"/>
          <w:divBdr>
            <w:top w:val="none" w:sz="0" w:space="0" w:color="auto"/>
            <w:left w:val="none" w:sz="0" w:space="0" w:color="auto"/>
            <w:bottom w:val="none" w:sz="0" w:space="0" w:color="auto"/>
            <w:right w:val="none" w:sz="0" w:space="0" w:color="auto"/>
          </w:divBdr>
          <w:divsChild>
            <w:div w:id="1646204694">
              <w:marLeft w:val="0"/>
              <w:marRight w:val="0"/>
              <w:marTop w:val="192"/>
              <w:marBottom w:val="0"/>
              <w:divBdr>
                <w:top w:val="none" w:sz="0" w:space="0" w:color="auto"/>
                <w:left w:val="none" w:sz="0" w:space="0" w:color="auto"/>
                <w:bottom w:val="none" w:sz="0" w:space="0" w:color="auto"/>
                <w:right w:val="none" w:sz="0" w:space="0" w:color="auto"/>
              </w:divBdr>
            </w:div>
          </w:divsChild>
        </w:div>
        <w:div w:id="651568032">
          <w:marLeft w:val="0"/>
          <w:marRight w:val="0"/>
          <w:marTop w:val="0"/>
          <w:marBottom w:val="0"/>
          <w:divBdr>
            <w:top w:val="none" w:sz="0" w:space="0" w:color="auto"/>
            <w:left w:val="none" w:sz="0" w:space="0" w:color="auto"/>
            <w:bottom w:val="none" w:sz="0" w:space="0" w:color="auto"/>
            <w:right w:val="none" w:sz="0" w:space="0" w:color="auto"/>
          </w:divBdr>
        </w:div>
      </w:divsChild>
    </w:div>
    <w:div w:id="979917356">
      <w:bodyDiv w:val="1"/>
      <w:marLeft w:val="0"/>
      <w:marRight w:val="0"/>
      <w:marTop w:val="0"/>
      <w:marBottom w:val="0"/>
      <w:divBdr>
        <w:top w:val="none" w:sz="0" w:space="0" w:color="auto"/>
        <w:left w:val="none" w:sz="0" w:space="0" w:color="auto"/>
        <w:bottom w:val="none" w:sz="0" w:space="0" w:color="auto"/>
        <w:right w:val="none" w:sz="0" w:space="0" w:color="auto"/>
      </w:divBdr>
      <w:divsChild>
        <w:div w:id="579631931">
          <w:marLeft w:val="0"/>
          <w:marRight w:val="0"/>
          <w:marTop w:val="192"/>
          <w:marBottom w:val="0"/>
          <w:divBdr>
            <w:top w:val="none" w:sz="0" w:space="0" w:color="auto"/>
            <w:left w:val="none" w:sz="0" w:space="0" w:color="auto"/>
            <w:bottom w:val="none" w:sz="0" w:space="0" w:color="auto"/>
            <w:right w:val="none" w:sz="0" w:space="0" w:color="auto"/>
          </w:divBdr>
        </w:div>
        <w:div w:id="126440426">
          <w:marLeft w:val="0"/>
          <w:marRight w:val="0"/>
          <w:marTop w:val="0"/>
          <w:marBottom w:val="0"/>
          <w:divBdr>
            <w:top w:val="none" w:sz="0" w:space="0" w:color="auto"/>
            <w:left w:val="none" w:sz="0" w:space="0" w:color="auto"/>
            <w:bottom w:val="none" w:sz="0" w:space="0" w:color="auto"/>
            <w:right w:val="none" w:sz="0" w:space="0" w:color="auto"/>
          </w:divBdr>
          <w:divsChild>
            <w:div w:id="1049961705">
              <w:marLeft w:val="0"/>
              <w:marRight w:val="0"/>
              <w:marTop w:val="192"/>
              <w:marBottom w:val="0"/>
              <w:divBdr>
                <w:top w:val="none" w:sz="0" w:space="0" w:color="auto"/>
                <w:left w:val="none" w:sz="0" w:space="0" w:color="auto"/>
                <w:bottom w:val="none" w:sz="0" w:space="0" w:color="auto"/>
                <w:right w:val="none" w:sz="0" w:space="0" w:color="auto"/>
              </w:divBdr>
            </w:div>
          </w:divsChild>
        </w:div>
        <w:div w:id="1506827009">
          <w:marLeft w:val="0"/>
          <w:marRight w:val="0"/>
          <w:marTop w:val="0"/>
          <w:marBottom w:val="0"/>
          <w:divBdr>
            <w:top w:val="none" w:sz="0" w:space="0" w:color="auto"/>
            <w:left w:val="none" w:sz="0" w:space="0" w:color="auto"/>
            <w:bottom w:val="none" w:sz="0" w:space="0" w:color="auto"/>
            <w:right w:val="none" w:sz="0" w:space="0" w:color="auto"/>
          </w:divBdr>
        </w:div>
        <w:div w:id="1600023879">
          <w:marLeft w:val="0"/>
          <w:marRight w:val="0"/>
          <w:marTop w:val="192"/>
          <w:marBottom w:val="0"/>
          <w:divBdr>
            <w:top w:val="none" w:sz="0" w:space="0" w:color="auto"/>
            <w:left w:val="none" w:sz="0" w:space="0" w:color="auto"/>
            <w:bottom w:val="none" w:sz="0" w:space="0" w:color="auto"/>
            <w:right w:val="none" w:sz="0" w:space="0" w:color="auto"/>
          </w:divBdr>
        </w:div>
        <w:div w:id="1833983323">
          <w:marLeft w:val="0"/>
          <w:marRight w:val="0"/>
          <w:marTop w:val="192"/>
          <w:marBottom w:val="0"/>
          <w:divBdr>
            <w:top w:val="none" w:sz="0" w:space="0" w:color="auto"/>
            <w:left w:val="none" w:sz="0" w:space="0" w:color="auto"/>
            <w:bottom w:val="none" w:sz="0" w:space="0" w:color="auto"/>
            <w:right w:val="none" w:sz="0" w:space="0" w:color="auto"/>
          </w:divBdr>
        </w:div>
        <w:div w:id="1492716655">
          <w:marLeft w:val="0"/>
          <w:marRight w:val="0"/>
          <w:marTop w:val="0"/>
          <w:marBottom w:val="0"/>
          <w:divBdr>
            <w:top w:val="none" w:sz="0" w:space="0" w:color="auto"/>
            <w:left w:val="none" w:sz="0" w:space="0" w:color="auto"/>
            <w:bottom w:val="none" w:sz="0" w:space="0" w:color="auto"/>
            <w:right w:val="none" w:sz="0" w:space="0" w:color="auto"/>
          </w:divBdr>
          <w:divsChild>
            <w:div w:id="72360895">
              <w:marLeft w:val="0"/>
              <w:marRight w:val="0"/>
              <w:marTop w:val="192"/>
              <w:marBottom w:val="0"/>
              <w:divBdr>
                <w:top w:val="none" w:sz="0" w:space="0" w:color="auto"/>
                <w:left w:val="none" w:sz="0" w:space="0" w:color="auto"/>
                <w:bottom w:val="none" w:sz="0" w:space="0" w:color="auto"/>
                <w:right w:val="none" w:sz="0" w:space="0" w:color="auto"/>
              </w:divBdr>
            </w:div>
          </w:divsChild>
        </w:div>
        <w:div w:id="59063275">
          <w:marLeft w:val="0"/>
          <w:marRight w:val="0"/>
          <w:marTop w:val="0"/>
          <w:marBottom w:val="0"/>
          <w:divBdr>
            <w:top w:val="none" w:sz="0" w:space="0" w:color="auto"/>
            <w:left w:val="none" w:sz="0" w:space="0" w:color="auto"/>
            <w:bottom w:val="none" w:sz="0" w:space="0" w:color="auto"/>
            <w:right w:val="none" w:sz="0" w:space="0" w:color="auto"/>
          </w:divBdr>
        </w:div>
      </w:divsChild>
    </w:div>
    <w:div w:id="1392996167">
      <w:bodyDiv w:val="1"/>
      <w:marLeft w:val="0"/>
      <w:marRight w:val="0"/>
      <w:marTop w:val="0"/>
      <w:marBottom w:val="0"/>
      <w:divBdr>
        <w:top w:val="none" w:sz="0" w:space="0" w:color="auto"/>
        <w:left w:val="none" w:sz="0" w:space="0" w:color="auto"/>
        <w:bottom w:val="none" w:sz="0" w:space="0" w:color="auto"/>
        <w:right w:val="none" w:sz="0" w:space="0" w:color="auto"/>
      </w:divBdr>
      <w:divsChild>
        <w:div w:id="199585708">
          <w:marLeft w:val="0"/>
          <w:marRight w:val="0"/>
          <w:marTop w:val="192"/>
          <w:marBottom w:val="0"/>
          <w:divBdr>
            <w:top w:val="none" w:sz="0" w:space="0" w:color="auto"/>
            <w:left w:val="none" w:sz="0" w:space="0" w:color="auto"/>
            <w:bottom w:val="none" w:sz="0" w:space="0" w:color="auto"/>
            <w:right w:val="none" w:sz="0" w:space="0" w:color="auto"/>
          </w:divBdr>
        </w:div>
        <w:div w:id="678191981">
          <w:marLeft w:val="0"/>
          <w:marRight w:val="0"/>
          <w:marTop w:val="0"/>
          <w:marBottom w:val="0"/>
          <w:divBdr>
            <w:top w:val="none" w:sz="0" w:space="0" w:color="auto"/>
            <w:left w:val="none" w:sz="0" w:space="0" w:color="auto"/>
            <w:bottom w:val="none" w:sz="0" w:space="0" w:color="auto"/>
            <w:right w:val="none" w:sz="0" w:space="0" w:color="auto"/>
          </w:divBdr>
          <w:divsChild>
            <w:div w:id="1360005065">
              <w:marLeft w:val="0"/>
              <w:marRight w:val="0"/>
              <w:marTop w:val="192"/>
              <w:marBottom w:val="0"/>
              <w:divBdr>
                <w:top w:val="none" w:sz="0" w:space="0" w:color="auto"/>
                <w:left w:val="none" w:sz="0" w:space="0" w:color="auto"/>
                <w:bottom w:val="none" w:sz="0" w:space="0" w:color="auto"/>
                <w:right w:val="none" w:sz="0" w:space="0" w:color="auto"/>
              </w:divBdr>
            </w:div>
          </w:divsChild>
        </w:div>
        <w:div w:id="1845901018">
          <w:marLeft w:val="0"/>
          <w:marRight w:val="0"/>
          <w:marTop w:val="0"/>
          <w:marBottom w:val="0"/>
          <w:divBdr>
            <w:top w:val="none" w:sz="0" w:space="0" w:color="auto"/>
            <w:left w:val="none" w:sz="0" w:space="0" w:color="auto"/>
            <w:bottom w:val="none" w:sz="0" w:space="0" w:color="auto"/>
            <w:right w:val="none" w:sz="0" w:space="0" w:color="auto"/>
          </w:divBdr>
        </w:div>
      </w:divsChild>
    </w:div>
    <w:div w:id="1751926873">
      <w:bodyDiv w:val="1"/>
      <w:marLeft w:val="0"/>
      <w:marRight w:val="0"/>
      <w:marTop w:val="0"/>
      <w:marBottom w:val="0"/>
      <w:divBdr>
        <w:top w:val="none" w:sz="0" w:space="0" w:color="auto"/>
        <w:left w:val="none" w:sz="0" w:space="0" w:color="auto"/>
        <w:bottom w:val="none" w:sz="0" w:space="0" w:color="auto"/>
        <w:right w:val="none" w:sz="0" w:space="0" w:color="auto"/>
      </w:divBdr>
      <w:divsChild>
        <w:div w:id="1084910344">
          <w:marLeft w:val="0"/>
          <w:marRight w:val="0"/>
          <w:marTop w:val="192"/>
          <w:marBottom w:val="0"/>
          <w:divBdr>
            <w:top w:val="none" w:sz="0" w:space="0" w:color="auto"/>
            <w:left w:val="none" w:sz="0" w:space="0" w:color="auto"/>
            <w:bottom w:val="none" w:sz="0" w:space="0" w:color="auto"/>
            <w:right w:val="none" w:sz="0" w:space="0" w:color="auto"/>
          </w:divBdr>
        </w:div>
        <w:div w:id="1995140302">
          <w:marLeft w:val="0"/>
          <w:marRight w:val="0"/>
          <w:marTop w:val="0"/>
          <w:marBottom w:val="0"/>
          <w:divBdr>
            <w:top w:val="none" w:sz="0" w:space="0" w:color="auto"/>
            <w:left w:val="none" w:sz="0" w:space="0" w:color="auto"/>
            <w:bottom w:val="none" w:sz="0" w:space="0" w:color="auto"/>
            <w:right w:val="none" w:sz="0" w:space="0" w:color="auto"/>
          </w:divBdr>
          <w:divsChild>
            <w:div w:id="928923068">
              <w:marLeft w:val="0"/>
              <w:marRight w:val="0"/>
              <w:marTop w:val="192"/>
              <w:marBottom w:val="0"/>
              <w:divBdr>
                <w:top w:val="none" w:sz="0" w:space="0" w:color="auto"/>
                <w:left w:val="none" w:sz="0" w:space="0" w:color="auto"/>
                <w:bottom w:val="none" w:sz="0" w:space="0" w:color="auto"/>
                <w:right w:val="none" w:sz="0" w:space="0" w:color="auto"/>
              </w:divBdr>
            </w:div>
          </w:divsChild>
        </w:div>
        <w:div w:id="1320424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901&amp;dst=615" TargetMode="External"/><Relationship Id="rId21" Type="http://schemas.openxmlformats.org/officeDocument/2006/relationships/hyperlink" Target="http://www.agrocenter-tula.ru/" TargetMode="External"/><Relationship Id="rId42" Type="http://schemas.openxmlformats.org/officeDocument/2006/relationships/hyperlink" Target="consultantplus://offline/ref=41694159210DE4AC1C241F1965E1F0D0B4AA4D702E570F1AA0FC0F303DA4022301872FE86F4C25CBD684B5F09C7D25E534DD3B0EF863A8A0c6DEI" TargetMode="External"/><Relationship Id="rId47" Type="http://schemas.openxmlformats.org/officeDocument/2006/relationships/hyperlink" Target="consultantplus://offline/ref=5EAE6F6333622AD62BA309F6CB475C16C61B187E5497A76130E776B1CD4831E3308AECB1C11811DC54303D5C0E35y3I" TargetMode="External"/><Relationship Id="rId63" Type="http://schemas.openxmlformats.org/officeDocument/2006/relationships/hyperlink" Target="http://www.consultant.ru/document/cons_doc_LAW_371024/43fef4dbf87391c836a3ee780492c22d0e27dbac/" TargetMode="External"/><Relationship Id="rId68" Type="http://schemas.openxmlformats.org/officeDocument/2006/relationships/hyperlink" Target="consultantplus://offline/ref=EDDF35E53AD3E6D94F461CE2F5582A0DD760982CD68603DF51DED4050904C0AE1E128A0465D40824BFEF200FD9E54CI" TargetMode="External"/><Relationship Id="rId84" Type="http://schemas.openxmlformats.org/officeDocument/2006/relationships/hyperlink" Target="consultantplus://offline/ref=F9EC56EA121612BAA8BE80EA54182F7B857F0D2DF57B98291643772F17772BA0F17D6336B2787BF33FC57D46BA1411706EC628E01Ct2d4L" TargetMode="External"/><Relationship Id="rId89" Type="http://schemas.openxmlformats.org/officeDocument/2006/relationships/hyperlink" Target="consultantplus://offline/ref=F9EC56EA121612BAA8BE80EA54182F7B857F0D2DF57B98291643772F17772BA0F17D6336B2707BF33FC57D46BA1411706EC628E01Ct2d4L" TargetMode="External"/><Relationship Id="rId112" Type="http://schemas.openxmlformats.org/officeDocument/2006/relationships/hyperlink" Target="consultantplus://offline/ref=5DEB858D1CB7035CF291E5AA25D4056A6C634989550A299F2711619B6D54F61EFE5A974CA773E22A1AFED0A65811C473B8B5D436AE605E26xDa2J" TargetMode="External"/><Relationship Id="rId16" Type="http://schemas.openxmlformats.org/officeDocument/2006/relationships/hyperlink" Target="consultantplus://offline/ref=57935CD67AE785860C44D709188651DE2988D6B6F4A436670016E77AA5988D114F4F3721B938CC5DA3CEB5D8C9BFA6575878C5ED16A1D607i3s5L" TargetMode="External"/><Relationship Id="rId107" Type="http://schemas.openxmlformats.org/officeDocument/2006/relationships/image" Target="media/image4.wmf"/><Relationship Id="rId11" Type="http://schemas.openxmlformats.org/officeDocument/2006/relationships/hyperlink" Target="consultantplus://offline/ref=31F0501BA5D1970CA4E8137C73CDCD297EB1591BCF91FD56AEC58EC4B902CC163A70AF4072D43726DFEA70B8A883795F00BB07A1C8w65DL" TargetMode="External"/><Relationship Id="rId24" Type="http://schemas.openxmlformats.org/officeDocument/2006/relationships/hyperlink" Target="https://login.consultant.ru/link/?req=doc&amp;base=LAW&amp;n=482901&amp;dst=614" TargetMode="External"/><Relationship Id="rId32" Type="http://schemas.openxmlformats.org/officeDocument/2006/relationships/hyperlink" Target="https://login.consultant.ru/link/?req=doc&amp;base=LAW&amp;n=482901&amp;dst=617" TargetMode="External"/><Relationship Id="rId37" Type="http://schemas.openxmlformats.org/officeDocument/2006/relationships/hyperlink" Target="consultantplus://offline/ref=CF77257F233FC089AEDF134A1AF32B1840EE13780B7646FF87B3F0B1C7D95D5223B5FBEB7A7363EA2F320E73203D2875015D8C117872a5M" TargetMode="External"/><Relationship Id="rId40" Type="http://schemas.openxmlformats.org/officeDocument/2006/relationships/hyperlink" Target="consultantplus://offline/ref=5EAE6F6333622AD62BA309F6CB475C16C61B187E5497A76130E776B1CD4831E3308AECB1C11811DC54303D5C0E35y3I" TargetMode="External"/><Relationship Id="rId45" Type="http://schemas.openxmlformats.org/officeDocument/2006/relationships/hyperlink" Target="consultantplus://offline/ref=41694159210DE4AC1C241F1965E1F0D0B4AA4D702E570F1AA0FC0F303DA4022301872FEB6F452BC985DEA5F4D5292CFA31C2240DE663cADBI" TargetMode="External"/><Relationship Id="rId53" Type="http://schemas.openxmlformats.org/officeDocument/2006/relationships/hyperlink" Target="http://www.consultant.ru/document/cons_doc_LAW_371024/43fef4dbf87391c836a3ee780492c22d0e27dbac/" TargetMode="External"/><Relationship Id="rId58" Type="http://schemas.openxmlformats.org/officeDocument/2006/relationships/hyperlink" Target="http://www.consultant.ru/document/cons_doc_LAW_371024/43fef4dbf87391c836a3ee780492c22d0e27dbac/" TargetMode="External"/><Relationship Id="rId66" Type="http://schemas.openxmlformats.org/officeDocument/2006/relationships/hyperlink" Target="http://www.consultant.ru/document/cons_doc_LAW_371024/43fef4dbf87391c836a3ee780492c22d0e27dbac/" TargetMode="External"/><Relationship Id="rId74" Type="http://schemas.openxmlformats.org/officeDocument/2006/relationships/hyperlink" Target="consultantplus://offline/ref=33FA4701B19C1384A6A18292D7F7ADA918355EAC282FFC60AE0617FD6061B144C8CDA769FD82DF7AB38ED9FD83F684CD4D700A95CBCB1A7ABEOBL" TargetMode="External"/><Relationship Id="rId79" Type="http://schemas.openxmlformats.org/officeDocument/2006/relationships/hyperlink" Target="consultantplus://offline/ref=EDDF35E53AD3E6D94F461CE2F5582A0DD76F9121D78703DF51DED4050904C0AE0C12D20B65D6122FEDA0665AD65D680E975C7DBB7AF9E945I" TargetMode="External"/><Relationship Id="rId87" Type="http://schemas.openxmlformats.org/officeDocument/2006/relationships/hyperlink" Target="consultantplus://offline/ref=F9EC56EA121612BAA8BE80EA54182F7B857F0D2DF57B98291643772F17772BA0F17D6336B27F7BF33FC57D46BA1411706EC628E01Ct2d4L" TargetMode="External"/><Relationship Id="rId102" Type="http://schemas.openxmlformats.org/officeDocument/2006/relationships/hyperlink" Target="consultantplus://offline/ref=A24D40B2FD403A76FAD2C80333EC2CE552439FA30B7D159B745C0213576A75DF2E1680B8D15ED0E7704A63A7DFB7B4D10960DDF3EEC6F537N2B6K" TargetMode="External"/><Relationship Id="rId110" Type="http://schemas.openxmlformats.org/officeDocument/2006/relationships/image" Target="media/image5.wmf"/><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F3A8FE7E7BE0F14616536C54CEEF54F50B38BF8AB0972BBB9577AA117240872BF7353353937D3D89E10F489A429305F39FE93EA0F97FB68Aq5z4J" TargetMode="External"/><Relationship Id="rId82" Type="http://schemas.openxmlformats.org/officeDocument/2006/relationships/hyperlink" Target="consultantplus://offline/ref=EDDF35E53AD3E6D94F461CE2F5582A0DD76F9320D38703DF51DED4050904C0AE0C12D20B63D1162FEDA0665AD65D680E975C7DBB7AF9E945I" TargetMode="External"/><Relationship Id="rId90" Type="http://schemas.openxmlformats.org/officeDocument/2006/relationships/hyperlink" Target="consultantplus://offline/ref=F9EC56EA121612BAA8BE80EA54182F7B857F0824F47A98291643772F17772BA0F17D6332B67970A26A8A7C1AFF4802716EC62AE9002469E2tCd2L" TargetMode="External"/><Relationship Id="rId95" Type="http://schemas.openxmlformats.org/officeDocument/2006/relationships/hyperlink" Target="consultantplus://offline/ref=F9EC56EA121612BAA8BE80EA54182F7B857F0824F47A98291643772F17772BA0F17D6332B67970A36F8A7C1AFF4802716EC62AE9002469E2tCd2L" TargetMode="External"/><Relationship Id="rId19" Type="http://schemas.openxmlformats.org/officeDocument/2006/relationships/hyperlink" Target="http://www.agrocenter-tula.ru/" TargetMode="External"/><Relationship Id="rId14" Type="http://schemas.openxmlformats.org/officeDocument/2006/relationships/hyperlink" Target="consultantplus://offline/ref=57935CD67AE785860C44D709188651DE2988D6B6F4A436670016E77AA5988D114F4F3721B938CC5DA6CEB5D8C9BFA6575878C5ED16A1D607i3s5L" TargetMode="External"/><Relationship Id="rId22" Type="http://schemas.openxmlformats.org/officeDocument/2006/relationships/hyperlink" Target="consultantplus://offline/ref=718E5801D683057523FD3D96F4946E5BD2A2A08202B030E430BA7F2D68473FFD7A00C2BD670EACD938C72DB7DBB027701F095C7E018C647Fw9H" TargetMode="External"/><Relationship Id="rId27" Type="http://schemas.openxmlformats.org/officeDocument/2006/relationships/hyperlink" Target="https://login.consultant.ru/link/?req=doc&amp;base=LAW&amp;n=482901&amp;dst=616" TargetMode="External"/><Relationship Id="rId30" Type="http://schemas.openxmlformats.org/officeDocument/2006/relationships/hyperlink" Target="https://login.consultant.ru/link/?req=doc&amp;base=LAW&amp;n=482901&amp;dst=615" TargetMode="External"/><Relationship Id="rId35" Type="http://schemas.openxmlformats.org/officeDocument/2006/relationships/hyperlink" Target="https://login.consultant.ru/link/?req=doc&amp;base=LAW&amp;n=482901&amp;dst=644" TargetMode="External"/><Relationship Id="rId43" Type="http://schemas.openxmlformats.org/officeDocument/2006/relationships/hyperlink" Target="consultantplus://offline/ref=41694159210DE4AC1C241F1965E1F0D0B4AA4D702E570F1AA0FC0F303DA4022301872FEB6F4829C985DEA5F4D5292CFA31C2240DE663cADBI" TargetMode="External"/><Relationship Id="rId48" Type="http://schemas.openxmlformats.org/officeDocument/2006/relationships/hyperlink" Target="consultantplus://offline/ref=CF77257F233FC089AEDF134A1AF32B1841E6157C027646FF87B3F0B1C7D95D5231B5A3E27B7576BF7C68597E2073a0M" TargetMode="External"/><Relationship Id="rId56" Type="http://schemas.openxmlformats.org/officeDocument/2006/relationships/hyperlink" Target="consultantplus://offline/ref=745FAA7677373D5CB8461D1F9C82DB61EE2C7F4C5C5A3A854AFA2D613277851B0754FB73EA02E146K9n0G" TargetMode="External"/><Relationship Id="rId64" Type="http://schemas.openxmlformats.org/officeDocument/2006/relationships/hyperlink" Target="http://www.consultant.ru/document/cons_doc_LAW_371024/43fef4dbf87391c836a3ee780492c22d0e27dbac/" TargetMode="External"/><Relationship Id="rId69" Type="http://schemas.openxmlformats.org/officeDocument/2006/relationships/hyperlink" Target="consultantplus://offline/ref=D0485362E5E668297D0130D2645683D0F281EAA039F7BB6F9505449D270E3CADC606D14D7BDF38C76239833CD327E63F61FED1E7F27Aj46CK" TargetMode="External"/><Relationship Id="rId77" Type="http://schemas.openxmlformats.org/officeDocument/2006/relationships/hyperlink" Target="consultantplus://offline/ref=EDDF35E53AD3E6D94F461CE2F5582A0DD76F9222D38F03DF51DED4050904C0AE0C12D20864D3122FEDA0665AD65D680E975C7DBB7AF9E945I" TargetMode="External"/><Relationship Id="rId100" Type="http://schemas.openxmlformats.org/officeDocument/2006/relationships/hyperlink" Target="consultantplus://offline/ref=EEEE0945199B09DA70E0E73E826E02A8D45131CBF0DB3679A46A4AF24F8AE51B4AEDBCFDCF41F5A2B573DC94A3BFCD55D12C41D5x7P8M" TargetMode="External"/><Relationship Id="rId105" Type="http://schemas.openxmlformats.org/officeDocument/2006/relationships/image" Target="media/image2.wmf"/><Relationship Id="rId113" Type="http://schemas.openxmlformats.org/officeDocument/2006/relationships/footer" Target="footer1.xml"/><Relationship Id="rId8" Type="http://schemas.openxmlformats.org/officeDocument/2006/relationships/hyperlink" Target="http://www.agrocenter-tula.ru" TargetMode="External"/><Relationship Id="rId51" Type="http://schemas.openxmlformats.org/officeDocument/2006/relationships/hyperlink" Target="consultantplus://offline/ref=52BD15DCC1BF34A8A376FAD701E74CA29B3E249A9BB7DBD3FC25168B95D996B071B20864FC3AF6A201F56A4957050671E992A66012FF67EC7B54I" TargetMode="External"/><Relationship Id="rId72" Type="http://schemas.openxmlformats.org/officeDocument/2006/relationships/hyperlink" Target="consultantplus://offline/ref=D0485362E5E668297D0130D2645683D0F281EAA039F6BB6F9505449D270E3CADC606D14A7AD23298672C9264DF2FF12168E9CDE5F0j76AK" TargetMode="External"/><Relationship Id="rId80" Type="http://schemas.openxmlformats.org/officeDocument/2006/relationships/hyperlink" Target="consultantplus://offline/ref=EDDF35E53AD3E6D94F461CE2F5582A0DD76F9121D78703DF51DED4050904C0AE0C12D20B65D4142FEDA0665AD65D680E975C7DBB7AF9E945I" TargetMode="External"/><Relationship Id="rId85" Type="http://schemas.openxmlformats.org/officeDocument/2006/relationships/hyperlink" Target="consultantplus://offline/ref=F9EC56EA121612BAA8BE80EA54182F7B857F0D2DF57B98291643772F17772BA0F17D6336B27A7BF33FC57D46BA1411706EC628E01Ct2d4L" TargetMode="External"/><Relationship Id="rId93" Type="http://schemas.openxmlformats.org/officeDocument/2006/relationships/hyperlink" Target="consultantplus://offline/ref=F9EC56EA121612BAA8BE80EA54182F7B857F0824F47A98291643772F17772BA0F17D6332B67972A3678A7C1AFF4802716EC62AE9002469E2tCd2L" TargetMode="External"/><Relationship Id="rId98" Type="http://schemas.openxmlformats.org/officeDocument/2006/relationships/hyperlink" Target="consultantplus://offline/ref=EEEE0945199B09DA70E0E73E826E02A8D45130C7FFDE3679A46A4AF24F8AE51B4AEDBCF7C21EF0B7A42BD09CB4A1C442CD2E43xDP5M" TargetMode="External"/><Relationship Id="rId3" Type="http://schemas.openxmlformats.org/officeDocument/2006/relationships/styles" Target="styles.xml"/><Relationship Id="rId12" Type="http://schemas.openxmlformats.org/officeDocument/2006/relationships/hyperlink" Target="consultantplus://offline/ref=554354891C9C5FE6F83C2C33FB4E797562C7E2BEA5328E9D1AB7B59ABD44E5D72FD557A18CCF5D56D16F0AE4799A46BD0AEED11A4DuC64L" TargetMode="External"/><Relationship Id="rId17" Type="http://schemas.openxmlformats.org/officeDocument/2006/relationships/hyperlink" Target="consultantplus://offline/ref=6B895263F1F526460B4E6C2813710A22D0CAB83396063D8555CD93CB29D1E1597DC42B4C23463AC6D3B46678ACA8DE6AC8A3F24F6852B662nCiFO" TargetMode="External"/><Relationship Id="rId25" Type="http://schemas.openxmlformats.org/officeDocument/2006/relationships/hyperlink" Target="https://login.consultant.ru/link/?req=doc&amp;base=LAW&amp;n=482901&amp;dst=614" TargetMode="External"/><Relationship Id="rId33" Type="http://schemas.openxmlformats.org/officeDocument/2006/relationships/hyperlink" Target="https://login.consultant.ru/link/?req=doc&amp;base=LAW&amp;n=482901" TargetMode="External"/><Relationship Id="rId38" Type="http://schemas.openxmlformats.org/officeDocument/2006/relationships/hyperlink" Target="consultantplus://offline/ref=CF77257F233FC089AEDF134A1AF32B1841EE137E027446FF87B3F0B1C7D95D5223B5FBEE7A7068BC787D0F2F656D3B75065D8F13672FA8E17Ea0M" TargetMode="External"/><Relationship Id="rId46" Type="http://schemas.openxmlformats.org/officeDocument/2006/relationships/hyperlink" Target="consultantplus://offline/ref=41694159210DE4AC1C241F1965E1F0D0B4A849782A530F1AA0FC0F303DA4022301872FEB694F2DC985DEA5F4D5292CFA31C2240DE663cADBI" TargetMode="External"/><Relationship Id="rId59" Type="http://schemas.openxmlformats.org/officeDocument/2006/relationships/hyperlink" Target="consultantplus://offline/ref=09F6436B36FCBA8535A57DC77231AB3FC96FAD2E5D2A820F72766424CF01259A60A33D7F2A95A72799ABFCA6F3398BA5EF841512B227B19Ed7cBJ" TargetMode="External"/><Relationship Id="rId67" Type="http://schemas.openxmlformats.org/officeDocument/2006/relationships/hyperlink" Target="http://www.consultant.ru/document/cons_doc_LAW_371024/43fef4dbf87391c836a3ee780492c22d0e27dbac/" TargetMode="External"/><Relationship Id="rId103" Type="http://schemas.openxmlformats.org/officeDocument/2006/relationships/hyperlink" Target="consultantplus://offline/ref=A24D40B2FD403A76FAD2C80333EC2CE552439FA30B7D159B745C0213576A75DF2E1680B8D15ED0E7704A63A7DFB7B4D10960DDF3EEC6F537N2B6K" TargetMode="External"/><Relationship Id="rId108" Type="http://schemas.openxmlformats.org/officeDocument/2006/relationships/hyperlink" Target="consultantplus://offline/ref=A24D40B2FD403A76FAD2C80333EC2CE5524F99A70D7048917C050E1150652ADA290780BBD040D0E5674337F4N9BAK" TargetMode="External"/><Relationship Id="rId20" Type="http://schemas.openxmlformats.org/officeDocument/2006/relationships/hyperlink" Target="https://login.consultant.ru/link/?req=doc&amp;base=LAW&amp;n=482901&amp;dst=614" TargetMode="External"/><Relationship Id="rId41" Type="http://schemas.openxmlformats.org/officeDocument/2006/relationships/hyperlink" Target="consultantplus://offline/ref=5EAE6F6333622AD62BA309F6CB475C16C61B187E5497A76130E776B1CD4831E3308AECB1C11811DC54303D5C0E35y3I" TargetMode="External"/><Relationship Id="rId54" Type="http://schemas.openxmlformats.org/officeDocument/2006/relationships/hyperlink" Target="http://www.consultant.ru/document/cons_doc_LAW_371024/43fef4dbf87391c836a3ee780492c22d0e27dbac/" TargetMode="External"/><Relationship Id="rId62" Type="http://schemas.openxmlformats.org/officeDocument/2006/relationships/hyperlink" Target="consultantplus://offline/ref=EDDF35E53AD3E6D94F461CE2F5582A0DD7629421D38403DF51DED4050904C0AE0C12D20865D31624B1FA765E9F086210904463BF64F99480E34AI" TargetMode="External"/><Relationship Id="rId70" Type="http://schemas.openxmlformats.org/officeDocument/2006/relationships/hyperlink" Target="consultantplus://offline/ref=D0485362E5E668297D0130D2645683D0F281EAA039F7BB6F9505449D270E3CADC606D14D7BDD3CC76239833CD327E63F61FED1E7F27Aj46CK" TargetMode="External"/><Relationship Id="rId75" Type="http://schemas.openxmlformats.org/officeDocument/2006/relationships/hyperlink" Target="consultantplus://offline/ref=EDDF35E53AD3E6D94F461CE2F5582A0DD76F9320D38703DF51DED4050904C0AE0C12D20C64D11D70E8B57702DB5A7110914461B978EF4AI" TargetMode="External"/><Relationship Id="rId83" Type="http://schemas.openxmlformats.org/officeDocument/2006/relationships/hyperlink" Target="https://login.consultant.ru/link/?req=doc&amp;base=LAW&amp;n=482901&amp;dst=618" TargetMode="External"/><Relationship Id="rId88" Type="http://schemas.openxmlformats.org/officeDocument/2006/relationships/hyperlink" Target="consultantplus://offline/ref=F9EC56EA121612BAA8BE80EA54182F7B857F0D2DF57B98291643772F17772BA0F17D6336B2717BF33FC57D46BA1411706EC628E01Ct2d4L" TargetMode="External"/><Relationship Id="rId91" Type="http://schemas.openxmlformats.org/officeDocument/2006/relationships/hyperlink" Target="consultantplus://offline/ref=F9EC56EA121612BAA8BE80EA54182F7B857F0824F47A98291643772F17772BA0F17D6332B67971A0688A7C1AFF4802716EC62AE9002469E2tCd2L" TargetMode="External"/><Relationship Id="rId96" Type="http://schemas.openxmlformats.org/officeDocument/2006/relationships/hyperlink" Target="consultantplus://offline/ref=F9EC56EA121612BAA8BE80EA54182F7B857F0824F47A98291643772F17772BA0F17D6332B67970A3678A7C1AFF4802716EC62AE9002469E2tCd2L" TargetMode="External"/><Relationship Id="rId111"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7935CD67AE785860C44D709188651DE2988D6B6F4A436670016E77AA5988D114F4F3721B938CC5DA1CEB5D8C9BFA6575878C5ED16A1D607i3s5L" TargetMode="External"/><Relationship Id="rId23" Type="http://schemas.openxmlformats.org/officeDocument/2006/relationships/hyperlink" Target="consultantplus://offline/ref=718E5801D683057523FD3D96F4946E5BDFA0AC880AB96DEE38E3732F6F4860EA7D49CEBC670EACD2359828A2CAE82872011755691D8E66F970w8H" TargetMode="External"/><Relationship Id="rId28" Type="http://schemas.openxmlformats.org/officeDocument/2006/relationships/hyperlink" Target="https://login.consultant.ru/link/?req=doc&amp;base=LAW&amp;n=482901&amp;dst=617" TargetMode="External"/><Relationship Id="rId36" Type="http://schemas.openxmlformats.org/officeDocument/2006/relationships/hyperlink" Target="https://login.consultant.ru/link/?req=doc&amp;base=LAW&amp;n=482901&amp;dst=643" TargetMode="External"/><Relationship Id="rId49" Type="http://schemas.openxmlformats.org/officeDocument/2006/relationships/hyperlink" Target="consultantplus://offline/ref=CF77257F233FC089AEDF134A1AF32B1840EE13780B7646FF87B3F0B1C7D95D5223B5FBED737263EA2F320E73203D2875015D8C117872a5M" TargetMode="External"/><Relationship Id="rId57" Type="http://schemas.openxmlformats.org/officeDocument/2006/relationships/hyperlink" Target="http://www.consultant.ru/document/cons_doc_LAW_371024/43fef4dbf87391c836a3ee780492c22d0e27dbac/" TargetMode="External"/><Relationship Id="rId106" Type="http://schemas.openxmlformats.org/officeDocument/2006/relationships/image" Target="media/image3.wmf"/><Relationship Id="rId114" Type="http://schemas.openxmlformats.org/officeDocument/2006/relationships/fontTable" Target="fontTable.xml"/><Relationship Id="rId10" Type="http://schemas.openxmlformats.org/officeDocument/2006/relationships/hyperlink" Target="consultantplus://offline/ref=0311230418B4A549E879D88BB3034351C0694FD3DF79470909DBD3127D7863996A2899B99525637B7EAF4A6E027DgAI" TargetMode="External"/><Relationship Id="rId31" Type="http://schemas.openxmlformats.org/officeDocument/2006/relationships/hyperlink" Target="https://login.consultant.ru/link/?req=doc&amp;base=LAW&amp;n=482901&amp;dst=616" TargetMode="External"/><Relationship Id="rId44" Type="http://schemas.openxmlformats.org/officeDocument/2006/relationships/hyperlink" Target="consultantplus://offline/ref=41694159210DE4AC1C241F1965E1F0D0B4AA4D702E570F1AA0FC0F303DA4022301872FEB6F4A2FC985DEA5F4D5292CFA31C2240DE663cADBI" TargetMode="External"/><Relationship Id="rId52" Type="http://schemas.openxmlformats.org/officeDocument/2006/relationships/hyperlink" Target="http://www.consultant.ru/document/cons_doc_LAW_371024/43fef4dbf87391c836a3ee780492c22d0e27dbac/" TargetMode="External"/><Relationship Id="rId60" Type="http://schemas.openxmlformats.org/officeDocument/2006/relationships/hyperlink" Target="consultantplus://offline/ref=745FAA7677373D5CB8461D1F9C82DB61EE2C7F4C5C5A3A854AFA2D613277851B0754FB73EA02E146K9n1G" TargetMode="External"/><Relationship Id="rId65" Type="http://schemas.openxmlformats.org/officeDocument/2006/relationships/hyperlink" Target="http://www.consultant.ru/document/cons_doc_LAW_371024/43fef4dbf87391c836a3ee780492c22d0e27dbac/" TargetMode="External"/><Relationship Id="rId73" Type="http://schemas.openxmlformats.org/officeDocument/2006/relationships/hyperlink" Target="consultantplus://offline/ref=33FA4701B19C1384A6A18292D7F7ADA918355BA5292EFC60AE0617FD6061B144C8CDA76AFA80D52CEAC1D8A1C6AA97CC4D70089CD7BCOBL" TargetMode="External"/><Relationship Id="rId78" Type="http://schemas.openxmlformats.org/officeDocument/2006/relationships/hyperlink" Target="consultantplus://offline/ref=EDDF35E53AD3E6D94F461CE2F5582A0DD76F9121D78703DF51DED4050904C0AE0C12D20865D21E2DBEFA765E9F086210904463BF64F99480E34AI" TargetMode="External"/><Relationship Id="rId81" Type="http://schemas.openxmlformats.org/officeDocument/2006/relationships/hyperlink" Target="consultantplus://offline/ref=EDDF35E53AD3E6D94F461CE2F5582A0DD76F9121D78703DF51DED4050904C0AE0C12D20B65DB102FEDA0665AD65D680E975C7DBB7AF9E945I" TargetMode="External"/><Relationship Id="rId86" Type="http://schemas.openxmlformats.org/officeDocument/2006/relationships/hyperlink" Target="consultantplus://offline/ref=F9EC56EA121612BAA8BE80EA54182F7B857F0D2DF57B98291643772F17772BA0F17D6336B27C7BF33FC57D46BA1411706EC628E01Ct2d4L" TargetMode="External"/><Relationship Id="rId94" Type="http://schemas.openxmlformats.org/officeDocument/2006/relationships/hyperlink" Target="consultantplus://offline/ref=F9EC56EA121612BAA8BE80EA54182F7B857F0824F47A98291643772F17772BA0F17D6332B67970A6678A7C1AFF4802716EC62AE9002469E2tCd2L" TargetMode="External"/><Relationship Id="rId99" Type="http://schemas.openxmlformats.org/officeDocument/2006/relationships/hyperlink" Target="consultantplus://offline/ref=EEEE0945199B09DA70E0E73E826E02A8D45130C7FFDE3679A46A4AF24F8AE51B4AEDBCF1C21EF0B7A42BD09CB4A1C442CD2E43xDP5M" TargetMode="External"/><Relationship Id="rId101" Type="http://schemas.openxmlformats.org/officeDocument/2006/relationships/hyperlink" Target="consultantplus://offline/ref=EA6ABE2C5D245C87D77BFA60E93A6FDB909D8F16117784AFDAB2E7C43E1BFCC37B8F07E30BE1C5600363EA50ABBD6958D5EFEE6E804695EAVDa6O" TargetMode="External"/><Relationship Id="rId4" Type="http://schemas.openxmlformats.org/officeDocument/2006/relationships/settings" Target="settings.xml"/><Relationship Id="rId9" Type="http://schemas.openxmlformats.org/officeDocument/2006/relationships/hyperlink" Target="consultantplus://offline/ref=0311230418B4A549E879D88BB3034351C0694FD3DF79470909DBD3127D7863996A2899B99525637B7EAF4A6E027DgAI" TargetMode="External"/><Relationship Id="rId13" Type="http://schemas.openxmlformats.org/officeDocument/2006/relationships/hyperlink" Target="consultantplus://offline/ref=4AAC196B56AEB638206646F9EA8CD1059A3CECC6E954CFB94C5A1B4440F7425DB6F1354BAD82077Bk8t1K" TargetMode="External"/><Relationship Id="rId18" Type="http://schemas.openxmlformats.org/officeDocument/2006/relationships/hyperlink" Target="consultantplus://offline/ref=364BAFC7319B23140C34389C7E820F2277F010BB3FE0EF5C8A97A564656CBB100937995741C951B873ADC5D4D1E4BFC55BC1548050zEy9O" TargetMode="External"/><Relationship Id="rId39" Type="http://schemas.openxmlformats.org/officeDocument/2006/relationships/hyperlink" Target="consultantplus://offline/ref=D12E3ED026AEE1394352B956818EC35D962045EAD3C57283BA2868A1F90069DE38738B14699CECC178FE62F47C7D58513355CF79304BE5C0uC00L" TargetMode="External"/><Relationship Id="rId109" Type="http://schemas.openxmlformats.org/officeDocument/2006/relationships/hyperlink" Target="consultantplus://offline/ref=A24D40B2FD403A76FAD2C80333EC2CE552439FA30B7D159B745C0213576A75DF2E1680B8D15ED0E7704A63A7DFB7B4D10960DDF3EEC6F537N2B6K" TargetMode="External"/><Relationship Id="rId34" Type="http://schemas.openxmlformats.org/officeDocument/2006/relationships/hyperlink" Target="https://login.consultant.ru/link/?req=doc&amp;base=LAW&amp;n=482901" TargetMode="External"/><Relationship Id="rId50" Type="http://schemas.openxmlformats.org/officeDocument/2006/relationships/hyperlink" Target="consultantplus://offline/ref=5CE70B8869E2C6697097CB9318778A87D67C782388963A9650A6B28643E7C12FD8BF5ACDB377F35E592496F3F00720EA32A8E907A4P4ADN" TargetMode="External"/><Relationship Id="rId55" Type="http://schemas.openxmlformats.org/officeDocument/2006/relationships/hyperlink" Target="consultantplus://offline/ref=745FAA7677373D5CB8461D1F9C82DB61EE2C7F4C5C5A3A854AFA2D613277851B0754FB73EA02E146K9n1G" TargetMode="External"/><Relationship Id="rId76" Type="http://schemas.openxmlformats.org/officeDocument/2006/relationships/hyperlink" Target="consultantplus://offline/ref=EDDF35E53AD3E6D94F461CE2F5582A0DD76F9222D38F03DF51DED4050904C0AE0C12D20A6CD7142FEDA0665AD65D680E975C7DBB7AF9E945I" TargetMode="External"/><Relationship Id="rId97" Type="http://schemas.openxmlformats.org/officeDocument/2006/relationships/hyperlink" Target="consultantplus://offline/ref=F9EC56EA121612BAA8BE80EA54182F7B857F0D2DF57A98291643772F17772BA0F17D6331B27F75AC3AD06C1EB61C066E67D134E21E24t6dBL" TargetMode="External"/><Relationship Id="rId104" Type="http://schemas.openxmlformats.org/officeDocument/2006/relationships/image" Target="media/image1.wmf"/><Relationship Id="rId7" Type="http://schemas.openxmlformats.org/officeDocument/2006/relationships/endnotes" Target="endnotes.xml"/><Relationship Id="rId71" Type="http://schemas.openxmlformats.org/officeDocument/2006/relationships/hyperlink" Target="consultantplus://offline/ref=D0485362E5E668297D0130D2645683D0F282EBAF3EF4BB6F9505449D270E3CADC606D14E7FDD3DCA3D3C962D8B2BEE287FF7C6FBF0784Cj469K" TargetMode="External"/><Relationship Id="rId92" Type="http://schemas.openxmlformats.org/officeDocument/2006/relationships/hyperlink" Target="consultantplus://offline/ref=F9EC56EA121612BAA8BE80EA54182F7B857F0824F47A98291643772F17772BA0F17D6332B67971A5668A7C1AFF4802716EC62AE9002469E2tCd2L" TargetMode="External"/><Relationship Id="rId2" Type="http://schemas.openxmlformats.org/officeDocument/2006/relationships/numbering" Target="numbering.xml"/><Relationship Id="rId29" Type="http://schemas.openxmlformats.org/officeDocument/2006/relationships/hyperlink" Target="https://login.consultant.ru/link/?req=doc&amp;base=LAW&amp;n=482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2B52B-8D57-4575-891C-17D8B16E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49129</Words>
  <Characters>280038</Characters>
  <Application>Microsoft Office Word</Application>
  <DocSecurity>0</DocSecurity>
  <Lines>2333</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Помазкова</dc:creator>
  <cp:lastModifiedBy>User</cp:lastModifiedBy>
  <cp:revision>44</cp:revision>
  <cp:lastPrinted>2024-12-23T12:03:00Z</cp:lastPrinted>
  <dcterms:created xsi:type="dcterms:W3CDTF">2023-11-21T12:55:00Z</dcterms:created>
  <dcterms:modified xsi:type="dcterms:W3CDTF">2024-12-23T12:28:00Z</dcterms:modified>
</cp:coreProperties>
</file>